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A1AAB" w14:textId="32AF287F" w:rsidR="00734AF5" w:rsidRPr="00CA075D" w:rsidRDefault="00734AF5" w:rsidP="00386037">
      <w:pPr>
        <w:spacing w:after="0"/>
        <w:jc w:val="center"/>
        <w:rPr>
          <w:rFonts w:ascii="Times New Roman" w:hAnsi="Times New Roman" w:cs="Times New Roman"/>
          <w:b/>
          <w:sz w:val="28"/>
          <w:szCs w:val="28"/>
        </w:rPr>
      </w:pPr>
      <w:r w:rsidRPr="00CA075D">
        <w:rPr>
          <w:rFonts w:ascii="Times New Roman" w:hAnsi="Times New Roman" w:cs="Times New Roman"/>
          <w:b/>
          <w:sz w:val="28"/>
          <w:szCs w:val="28"/>
        </w:rPr>
        <w:t xml:space="preserve">Інформація Державної міграційної служби України </w:t>
      </w:r>
    </w:p>
    <w:p w14:paraId="65DDBB41" w14:textId="64A4A185" w:rsidR="00386037" w:rsidRPr="00CA075D" w:rsidRDefault="002D6571" w:rsidP="00386037">
      <w:pPr>
        <w:spacing w:after="0"/>
        <w:jc w:val="center"/>
        <w:rPr>
          <w:rFonts w:ascii="Times New Roman" w:hAnsi="Times New Roman" w:cs="Times New Roman"/>
          <w:b/>
          <w:sz w:val="28"/>
          <w:szCs w:val="28"/>
        </w:rPr>
      </w:pPr>
      <w:r>
        <w:rPr>
          <w:rFonts w:ascii="Times New Roman" w:hAnsi="Times New Roman" w:cs="Times New Roman"/>
          <w:b/>
          <w:sz w:val="28"/>
          <w:szCs w:val="28"/>
        </w:rPr>
        <w:t>до Плану Міністерства внутрішніх справ України з</w:t>
      </w:r>
      <w:r w:rsidR="00A2053E" w:rsidRPr="00CA075D">
        <w:rPr>
          <w:rFonts w:ascii="Times New Roman" w:hAnsi="Times New Roman" w:cs="Times New Roman"/>
          <w:b/>
          <w:sz w:val="28"/>
          <w:szCs w:val="28"/>
        </w:rPr>
        <w:t xml:space="preserve"> виконання завдань, </w:t>
      </w:r>
    </w:p>
    <w:p w14:paraId="0665A21B" w14:textId="77777777" w:rsidR="00386037" w:rsidRPr="00CA075D" w:rsidRDefault="00A2053E" w:rsidP="00386037">
      <w:pPr>
        <w:spacing w:after="0"/>
        <w:jc w:val="center"/>
        <w:rPr>
          <w:rFonts w:ascii="Times New Roman" w:hAnsi="Times New Roman" w:cs="Times New Roman"/>
          <w:b/>
          <w:sz w:val="28"/>
          <w:szCs w:val="28"/>
        </w:rPr>
      </w:pPr>
      <w:r w:rsidRPr="00CA075D">
        <w:rPr>
          <w:rFonts w:ascii="Times New Roman" w:hAnsi="Times New Roman" w:cs="Times New Roman"/>
          <w:b/>
          <w:sz w:val="28"/>
          <w:szCs w:val="28"/>
        </w:rPr>
        <w:t xml:space="preserve">передбачених Планом заходів </w:t>
      </w:r>
      <w:r w:rsidR="00386037" w:rsidRPr="00CA075D">
        <w:rPr>
          <w:rFonts w:ascii="Times New Roman" w:hAnsi="Times New Roman" w:cs="Times New Roman"/>
          <w:b/>
          <w:sz w:val="28"/>
          <w:szCs w:val="28"/>
        </w:rPr>
        <w:t xml:space="preserve">на 2021 і 2022 роки з реалізації </w:t>
      </w:r>
    </w:p>
    <w:p w14:paraId="04089218" w14:textId="3E4F2670" w:rsidR="00B26776" w:rsidRDefault="00386037" w:rsidP="00386037">
      <w:pPr>
        <w:spacing w:after="0"/>
        <w:jc w:val="center"/>
        <w:rPr>
          <w:rFonts w:ascii="Times New Roman" w:hAnsi="Times New Roman" w:cs="Times New Roman"/>
          <w:b/>
          <w:sz w:val="28"/>
          <w:szCs w:val="28"/>
        </w:rPr>
      </w:pPr>
      <w:r w:rsidRPr="00CA075D">
        <w:rPr>
          <w:rFonts w:ascii="Times New Roman" w:hAnsi="Times New Roman" w:cs="Times New Roman"/>
          <w:b/>
          <w:sz w:val="28"/>
          <w:szCs w:val="28"/>
        </w:rPr>
        <w:t>Національно</w:t>
      </w:r>
      <w:r w:rsidR="0003004F" w:rsidRPr="00CA075D">
        <w:rPr>
          <w:rFonts w:ascii="Times New Roman" w:hAnsi="Times New Roman" w:cs="Times New Roman"/>
          <w:b/>
          <w:sz w:val="28"/>
          <w:szCs w:val="28"/>
        </w:rPr>
        <w:t>ї стратегії із створення безбар’єр</w:t>
      </w:r>
      <w:r w:rsidR="004F2A33">
        <w:rPr>
          <w:rFonts w:ascii="Times New Roman" w:hAnsi="Times New Roman" w:cs="Times New Roman"/>
          <w:b/>
          <w:sz w:val="28"/>
          <w:szCs w:val="28"/>
        </w:rPr>
        <w:t>ного</w:t>
      </w:r>
      <w:r w:rsidR="00A2053E" w:rsidRPr="00CA075D">
        <w:rPr>
          <w:rFonts w:ascii="Times New Roman" w:hAnsi="Times New Roman" w:cs="Times New Roman"/>
          <w:b/>
          <w:sz w:val="28"/>
          <w:szCs w:val="28"/>
        </w:rPr>
        <w:t xml:space="preserve"> </w:t>
      </w:r>
      <w:r w:rsidRPr="00CA075D">
        <w:rPr>
          <w:rFonts w:ascii="Times New Roman" w:hAnsi="Times New Roman" w:cs="Times New Roman"/>
          <w:b/>
          <w:sz w:val="28"/>
          <w:szCs w:val="28"/>
        </w:rPr>
        <w:t>простору в Україні на період до 2030 року</w:t>
      </w:r>
      <w:r w:rsidR="00673565" w:rsidRPr="00CA075D">
        <w:rPr>
          <w:rFonts w:ascii="Times New Roman" w:hAnsi="Times New Roman" w:cs="Times New Roman"/>
          <w:b/>
          <w:sz w:val="28"/>
          <w:szCs w:val="28"/>
        </w:rPr>
        <w:t>,</w:t>
      </w:r>
    </w:p>
    <w:p w14:paraId="57D9639B" w14:textId="63F4A63A" w:rsidR="00460E5D" w:rsidRDefault="009D270A" w:rsidP="00386037">
      <w:pPr>
        <w:spacing w:after="0"/>
        <w:jc w:val="center"/>
        <w:rPr>
          <w:rFonts w:ascii="Times New Roman" w:hAnsi="Times New Roman" w:cs="Times New Roman"/>
          <w:b/>
          <w:sz w:val="28"/>
          <w:szCs w:val="28"/>
        </w:rPr>
      </w:pPr>
      <w:r>
        <w:rPr>
          <w:rFonts w:ascii="Times New Roman" w:hAnsi="Times New Roman" w:cs="Times New Roman"/>
          <w:b/>
          <w:sz w:val="28"/>
          <w:szCs w:val="28"/>
        </w:rPr>
        <w:t>затвердженим</w:t>
      </w:r>
      <w:r w:rsidR="00460E5D">
        <w:rPr>
          <w:rFonts w:ascii="Times New Roman" w:hAnsi="Times New Roman" w:cs="Times New Roman"/>
          <w:b/>
          <w:sz w:val="28"/>
          <w:szCs w:val="28"/>
        </w:rPr>
        <w:t xml:space="preserve"> </w:t>
      </w:r>
      <w:r w:rsidR="002D6571">
        <w:rPr>
          <w:rFonts w:ascii="Times New Roman" w:hAnsi="Times New Roman" w:cs="Times New Roman"/>
          <w:b/>
          <w:sz w:val="28"/>
          <w:szCs w:val="28"/>
        </w:rPr>
        <w:t>роз</w:t>
      </w:r>
      <w:r w:rsidR="00F465CE">
        <w:rPr>
          <w:rFonts w:ascii="Times New Roman" w:hAnsi="Times New Roman" w:cs="Times New Roman"/>
          <w:b/>
          <w:sz w:val="28"/>
          <w:szCs w:val="28"/>
        </w:rPr>
        <w:t xml:space="preserve">порядженням Кабінету Міністрів </w:t>
      </w:r>
      <w:r w:rsidR="002D6571">
        <w:rPr>
          <w:rFonts w:ascii="Times New Roman" w:hAnsi="Times New Roman" w:cs="Times New Roman"/>
          <w:b/>
          <w:sz w:val="28"/>
          <w:szCs w:val="28"/>
        </w:rPr>
        <w:t>України від 04.08.2021 року № 883-р</w:t>
      </w:r>
      <w:r w:rsidR="00460E5D">
        <w:rPr>
          <w:rFonts w:ascii="Times New Roman" w:hAnsi="Times New Roman" w:cs="Times New Roman"/>
          <w:b/>
          <w:sz w:val="28"/>
          <w:szCs w:val="28"/>
        </w:rPr>
        <w:t>,</w:t>
      </w:r>
    </w:p>
    <w:p w14:paraId="0F53813E" w14:textId="50636A90" w:rsidR="002D6571" w:rsidRPr="00CA075D" w:rsidRDefault="002D6571" w:rsidP="002D6571">
      <w:pPr>
        <w:spacing w:after="0"/>
        <w:jc w:val="center"/>
        <w:rPr>
          <w:rFonts w:ascii="Times New Roman" w:hAnsi="Times New Roman" w:cs="Times New Roman"/>
          <w:b/>
          <w:sz w:val="28"/>
          <w:szCs w:val="28"/>
        </w:rPr>
      </w:pPr>
      <w:r>
        <w:rPr>
          <w:rFonts w:ascii="Times New Roman" w:hAnsi="Times New Roman" w:cs="Times New Roman"/>
          <w:b/>
          <w:sz w:val="28"/>
          <w:szCs w:val="28"/>
        </w:rPr>
        <w:t>(наказ МВС від 10.09.2021 № 668 «Про організацію виконання Плану</w:t>
      </w:r>
      <w:r w:rsidRPr="00CA075D">
        <w:rPr>
          <w:rFonts w:ascii="Times New Roman" w:hAnsi="Times New Roman" w:cs="Times New Roman"/>
          <w:b/>
          <w:sz w:val="28"/>
          <w:szCs w:val="28"/>
        </w:rPr>
        <w:t xml:space="preserve"> заходів на 2021 і 2022 роки з реалізації </w:t>
      </w:r>
    </w:p>
    <w:p w14:paraId="224C3E13" w14:textId="1191F30E" w:rsidR="002D6571" w:rsidRPr="00CA075D" w:rsidRDefault="002D6571" w:rsidP="002D6571">
      <w:pPr>
        <w:spacing w:after="0"/>
        <w:jc w:val="center"/>
        <w:rPr>
          <w:rFonts w:ascii="Times New Roman" w:hAnsi="Times New Roman" w:cs="Times New Roman"/>
          <w:b/>
          <w:sz w:val="28"/>
          <w:szCs w:val="28"/>
        </w:rPr>
      </w:pPr>
      <w:r w:rsidRPr="00CA075D">
        <w:rPr>
          <w:rFonts w:ascii="Times New Roman" w:hAnsi="Times New Roman" w:cs="Times New Roman"/>
          <w:b/>
          <w:sz w:val="28"/>
          <w:szCs w:val="28"/>
        </w:rPr>
        <w:t>Національної стратегії із створення безбар’єр</w:t>
      </w:r>
      <w:r>
        <w:rPr>
          <w:rFonts w:ascii="Times New Roman" w:hAnsi="Times New Roman" w:cs="Times New Roman"/>
          <w:b/>
          <w:sz w:val="28"/>
          <w:szCs w:val="28"/>
        </w:rPr>
        <w:t>ного</w:t>
      </w:r>
      <w:r w:rsidRPr="00CA075D">
        <w:rPr>
          <w:rFonts w:ascii="Times New Roman" w:hAnsi="Times New Roman" w:cs="Times New Roman"/>
          <w:b/>
          <w:sz w:val="28"/>
          <w:szCs w:val="28"/>
        </w:rPr>
        <w:t xml:space="preserve"> простору в Україні на період до 2030 року</w:t>
      </w:r>
      <w:r>
        <w:rPr>
          <w:rFonts w:ascii="Times New Roman" w:hAnsi="Times New Roman" w:cs="Times New Roman"/>
          <w:b/>
          <w:sz w:val="28"/>
          <w:szCs w:val="28"/>
        </w:rPr>
        <w:t>»)</w:t>
      </w:r>
    </w:p>
    <w:p w14:paraId="49CF16B0" w14:textId="15A15476" w:rsidR="00673565" w:rsidRPr="00CA075D" w:rsidRDefault="005450E0" w:rsidP="00386037">
      <w:pPr>
        <w:spacing w:after="0"/>
        <w:jc w:val="center"/>
        <w:rPr>
          <w:rFonts w:ascii="Times New Roman" w:hAnsi="Times New Roman" w:cs="Times New Roman"/>
          <w:b/>
          <w:sz w:val="28"/>
          <w:szCs w:val="28"/>
        </w:rPr>
      </w:pPr>
      <w:r>
        <w:rPr>
          <w:rFonts w:ascii="Times New Roman" w:hAnsi="Times New Roman" w:cs="Times New Roman"/>
          <w:b/>
          <w:sz w:val="28"/>
          <w:szCs w:val="28"/>
        </w:rPr>
        <w:t>станом на груд</w:t>
      </w:r>
      <w:r w:rsidR="009D270A">
        <w:rPr>
          <w:rFonts w:ascii="Times New Roman" w:hAnsi="Times New Roman" w:cs="Times New Roman"/>
          <w:b/>
          <w:sz w:val="28"/>
          <w:szCs w:val="28"/>
        </w:rPr>
        <w:t>е</w:t>
      </w:r>
      <w:r>
        <w:rPr>
          <w:rFonts w:ascii="Times New Roman" w:hAnsi="Times New Roman" w:cs="Times New Roman"/>
          <w:b/>
          <w:sz w:val="28"/>
          <w:szCs w:val="28"/>
        </w:rPr>
        <w:t>нь</w:t>
      </w:r>
      <w:r w:rsidR="006375CB">
        <w:rPr>
          <w:rFonts w:ascii="Times New Roman" w:hAnsi="Times New Roman" w:cs="Times New Roman"/>
          <w:b/>
          <w:sz w:val="28"/>
          <w:szCs w:val="28"/>
        </w:rPr>
        <w:t xml:space="preserve"> 2022 року</w:t>
      </w:r>
    </w:p>
    <w:tbl>
      <w:tblPr>
        <w:tblStyle w:val="a3"/>
        <w:tblW w:w="15738" w:type="dxa"/>
        <w:tblLook w:val="04A0" w:firstRow="1" w:lastRow="0" w:firstColumn="1" w:lastColumn="0" w:noHBand="0" w:noVBand="1"/>
      </w:tblPr>
      <w:tblGrid>
        <w:gridCol w:w="473"/>
        <w:gridCol w:w="2499"/>
        <w:gridCol w:w="2651"/>
        <w:gridCol w:w="1849"/>
        <w:gridCol w:w="1530"/>
        <w:gridCol w:w="6736"/>
      </w:tblGrid>
      <w:tr w:rsidR="005D0E00" w:rsidRPr="00CA075D" w14:paraId="0B114193" w14:textId="77777777" w:rsidTr="004B1C86">
        <w:tc>
          <w:tcPr>
            <w:tcW w:w="473" w:type="dxa"/>
          </w:tcPr>
          <w:p w14:paraId="28A62E90" w14:textId="77777777" w:rsidR="005D0E00" w:rsidRPr="00CA075D" w:rsidRDefault="005D0E00" w:rsidP="00B26776">
            <w:pPr>
              <w:jc w:val="center"/>
              <w:rPr>
                <w:rFonts w:ascii="Times New Roman" w:hAnsi="Times New Roman" w:cs="Times New Roman"/>
                <w:b/>
                <w:i/>
                <w:sz w:val="28"/>
                <w:szCs w:val="28"/>
              </w:rPr>
            </w:pPr>
            <w:r w:rsidRPr="00CA075D">
              <w:rPr>
                <w:rFonts w:ascii="Times New Roman" w:hAnsi="Times New Roman" w:cs="Times New Roman"/>
                <w:b/>
                <w:i/>
                <w:sz w:val="28"/>
                <w:szCs w:val="28"/>
              </w:rPr>
              <w:t>№</w:t>
            </w:r>
          </w:p>
        </w:tc>
        <w:tc>
          <w:tcPr>
            <w:tcW w:w="2499" w:type="dxa"/>
          </w:tcPr>
          <w:p w14:paraId="0A550EE0" w14:textId="77777777" w:rsidR="005D0E00" w:rsidRPr="00CA075D" w:rsidRDefault="005D0E00" w:rsidP="00B26776">
            <w:pPr>
              <w:jc w:val="center"/>
              <w:rPr>
                <w:rFonts w:ascii="Times New Roman" w:hAnsi="Times New Roman" w:cs="Times New Roman"/>
                <w:b/>
                <w:i/>
                <w:sz w:val="28"/>
                <w:szCs w:val="28"/>
              </w:rPr>
            </w:pPr>
            <w:r w:rsidRPr="00CA075D">
              <w:rPr>
                <w:rFonts w:ascii="Times New Roman" w:hAnsi="Times New Roman" w:cs="Times New Roman"/>
                <w:b/>
                <w:i/>
                <w:sz w:val="28"/>
                <w:szCs w:val="28"/>
              </w:rPr>
              <w:t>Найменування завдання та його порядковий номер (відповідно до Плану КМУ)</w:t>
            </w:r>
          </w:p>
        </w:tc>
        <w:tc>
          <w:tcPr>
            <w:tcW w:w="2651" w:type="dxa"/>
          </w:tcPr>
          <w:p w14:paraId="7C286291" w14:textId="77777777" w:rsidR="005D0E00" w:rsidRPr="00CA075D" w:rsidRDefault="005D0E00" w:rsidP="00B26776">
            <w:pPr>
              <w:jc w:val="center"/>
              <w:rPr>
                <w:rFonts w:ascii="Times New Roman" w:hAnsi="Times New Roman" w:cs="Times New Roman"/>
                <w:b/>
                <w:i/>
                <w:sz w:val="28"/>
                <w:szCs w:val="28"/>
              </w:rPr>
            </w:pPr>
            <w:r w:rsidRPr="00CA075D">
              <w:rPr>
                <w:rFonts w:ascii="Times New Roman" w:hAnsi="Times New Roman" w:cs="Times New Roman"/>
                <w:b/>
                <w:i/>
                <w:sz w:val="28"/>
                <w:szCs w:val="28"/>
              </w:rPr>
              <w:t>Найменування заходу</w:t>
            </w:r>
          </w:p>
        </w:tc>
        <w:tc>
          <w:tcPr>
            <w:tcW w:w="1849" w:type="dxa"/>
          </w:tcPr>
          <w:p w14:paraId="345A418C" w14:textId="77777777" w:rsidR="005D0E00" w:rsidRPr="00CA075D" w:rsidRDefault="005D0E00" w:rsidP="00B26776">
            <w:pPr>
              <w:jc w:val="center"/>
              <w:rPr>
                <w:rFonts w:ascii="Times New Roman" w:hAnsi="Times New Roman" w:cs="Times New Roman"/>
                <w:b/>
                <w:i/>
                <w:sz w:val="28"/>
                <w:szCs w:val="28"/>
              </w:rPr>
            </w:pPr>
            <w:r w:rsidRPr="00CA075D">
              <w:rPr>
                <w:rFonts w:ascii="Times New Roman" w:hAnsi="Times New Roman" w:cs="Times New Roman"/>
                <w:b/>
                <w:i/>
                <w:sz w:val="28"/>
                <w:szCs w:val="28"/>
              </w:rPr>
              <w:t>Індикатор виконання</w:t>
            </w:r>
          </w:p>
        </w:tc>
        <w:tc>
          <w:tcPr>
            <w:tcW w:w="1530" w:type="dxa"/>
          </w:tcPr>
          <w:p w14:paraId="05916EDB" w14:textId="77777777" w:rsidR="005D0E00" w:rsidRPr="00CA075D" w:rsidRDefault="005D0E00" w:rsidP="00B26776">
            <w:pPr>
              <w:jc w:val="center"/>
              <w:rPr>
                <w:rFonts w:ascii="Times New Roman" w:hAnsi="Times New Roman" w:cs="Times New Roman"/>
                <w:b/>
                <w:i/>
                <w:sz w:val="28"/>
                <w:szCs w:val="28"/>
              </w:rPr>
            </w:pPr>
            <w:r w:rsidRPr="00CA075D">
              <w:rPr>
                <w:rFonts w:ascii="Times New Roman" w:hAnsi="Times New Roman" w:cs="Times New Roman"/>
                <w:b/>
                <w:i/>
                <w:sz w:val="28"/>
                <w:szCs w:val="28"/>
              </w:rPr>
              <w:t>Строк виконання</w:t>
            </w:r>
          </w:p>
        </w:tc>
        <w:tc>
          <w:tcPr>
            <w:tcW w:w="6736" w:type="dxa"/>
          </w:tcPr>
          <w:p w14:paraId="3756769D" w14:textId="77777777" w:rsidR="005D0E00" w:rsidRPr="00CA075D" w:rsidRDefault="005D0E00" w:rsidP="00B26776">
            <w:pPr>
              <w:jc w:val="center"/>
              <w:rPr>
                <w:rFonts w:ascii="Times New Roman" w:hAnsi="Times New Roman" w:cs="Times New Roman"/>
                <w:b/>
                <w:i/>
                <w:sz w:val="28"/>
                <w:szCs w:val="28"/>
              </w:rPr>
            </w:pPr>
            <w:r w:rsidRPr="00CA075D">
              <w:rPr>
                <w:rFonts w:ascii="Times New Roman" w:hAnsi="Times New Roman" w:cs="Times New Roman"/>
                <w:b/>
                <w:i/>
                <w:sz w:val="28"/>
                <w:szCs w:val="28"/>
              </w:rPr>
              <w:t>Стан виконання</w:t>
            </w:r>
          </w:p>
        </w:tc>
      </w:tr>
      <w:tr w:rsidR="005D0E00" w:rsidRPr="00CA075D" w14:paraId="1F1B4D3C" w14:textId="77777777" w:rsidTr="004B1C86">
        <w:tc>
          <w:tcPr>
            <w:tcW w:w="473" w:type="dxa"/>
          </w:tcPr>
          <w:p w14:paraId="300D6464" w14:textId="77777777" w:rsidR="005D0E00" w:rsidRPr="00CA075D" w:rsidRDefault="005D0E00">
            <w:pPr>
              <w:rPr>
                <w:rFonts w:ascii="Times New Roman" w:hAnsi="Times New Roman" w:cs="Times New Roman"/>
                <w:sz w:val="24"/>
                <w:szCs w:val="24"/>
              </w:rPr>
            </w:pPr>
            <w:r w:rsidRPr="00CA075D">
              <w:rPr>
                <w:rFonts w:ascii="Times New Roman" w:hAnsi="Times New Roman" w:cs="Times New Roman"/>
                <w:sz w:val="24"/>
                <w:szCs w:val="24"/>
              </w:rPr>
              <w:t>1</w:t>
            </w:r>
          </w:p>
        </w:tc>
        <w:tc>
          <w:tcPr>
            <w:tcW w:w="2499" w:type="dxa"/>
          </w:tcPr>
          <w:p w14:paraId="0CD12ED1" w14:textId="14FFDFD1" w:rsidR="005D0E00" w:rsidRPr="00CA075D" w:rsidRDefault="005D0E00" w:rsidP="002A6D5C">
            <w:pPr>
              <w:rPr>
                <w:rFonts w:ascii="Times New Roman" w:hAnsi="Times New Roman" w:cs="Times New Roman"/>
                <w:sz w:val="24"/>
                <w:szCs w:val="24"/>
              </w:rPr>
            </w:pPr>
            <w:r w:rsidRPr="00CA075D">
              <w:rPr>
                <w:rFonts w:ascii="Times New Roman" w:hAnsi="Times New Roman" w:cs="Times New Roman"/>
                <w:sz w:val="24"/>
                <w:szCs w:val="24"/>
              </w:rPr>
              <w:t>1.</w:t>
            </w:r>
            <w:r w:rsidR="004F2A33">
              <w:rPr>
                <w:rFonts w:ascii="Times New Roman" w:hAnsi="Times New Roman" w:cs="Times New Roman"/>
                <w:sz w:val="24"/>
                <w:szCs w:val="24"/>
              </w:rPr>
              <w:t xml:space="preserve"> </w:t>
            </w:r>
            <w:r w:rsidRPr="00CA075D">
              <w:rPr>
                <w:rFonts w:ascii="Times New Roman" w:hAnsi="Times New Roman" w:cs="Times New Roman"/>
                <w:sz w:val="24"/>
                <w:szCs w:val="24"/>
              </w:rPr>
              <w:t>Проведення аналізу стану безбар’єрності</w:t>
            </w:r>
          </w:p>
        </w:tc>
        <w:tc>
          <w:tcPr>
            <w:tcW w:w="2651" w:type="dxa"/>
          </w:tcPr>
          <w:p w14:paraId="4FFDBD46" w14:textId="7777777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1) вивчення в межах компетенції міжнародного досвіду із створення безбар’єрного простору з урахуванням гендерного аспекту</w:t>
            </w:r>
          </w:p>
        </w:tc>
        <w:tc>
          <w:tcPr>
            <w:tcW w:w="1849" w:type="dxa"/>
          </w:tcPr>
          <w:p w14:paraId="54530CDB" w14:textId="7777777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узято участь у заходах та поінформовано МЗС</w:t>
            </w:r>
          </w:p>
        </w:tc>
        <w:tc>
          <w:tcPr>
            <w:tcW w:w="1530" w:type="dxa"/>
          </w:tcPr>
          <w:p w14:paraId="11211304" w14:textId="7777777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ІІІ квартал 2021 р.</w:t>
            </w:r>
          </w:p>
          <w:p w14:paraId="3CE331AE" w14:textId="77777777" w:rsidR="001872DF" w:rsidRPr="00CA075D" w:rsidRDefault="001872DF" w:rsidP="004F2A33">
            <w:pPr>
              <w:jc w:val="both"/>
              <w:rPr>
                <w:rFonts w:ascii="Times New Roman" w:hAnsi="Times New Roman" w:cs="Times New Roman"/>
                <w:sz w:val="24"/>
                <w:szCs w:val="24"/>
              </w:rPr>
            </w:pPr>
          </w:p>
          <w:p w14:paraId="72F5C703" w14:textId="77777777" w:rsidR="001872DF" w:rsidRPr="000908B7" w:rsidRDefault="001872DF" w:rsidP="004F2A33">
            <w:pPr>
              <w:jc w:val="both"/>
              <w:rPr>
                <w:rFonts w:ascii="Times New Roman" w:hAnsi="Times New Roman" w:cs="Times New Roman"/>
                <w:sz w:val="24"/>
                <w:szCs w:val="24"/>
                <w:lang w:val="ru-RU"/>
              </w:rPr>
            </w:pPr>
          </w:p>
        </w:tc>
        <w:tc>
          <w:tcPr>
            <w:tcW w:w="6736" w:type="dxa"/>
          </w:tcPr>
          <w:p w14:paraId="59E0A005" w14:textId="77777777" w:rsidR="00753C69" w:rsidRPr="000908B7" w:rsidRDefault="00550EA3" w:rsidP="00550EA3">
            <w:pPr>
              <w:jc w:val="both"/>
              <w:rPr>
                <w:rFonts w:ascii="Times New Roman" w:hAnsi="Times New Roman" w:cs="Times New Roman"/>
                <w:sz w:val="24"/>
                <w:szCs w:val="24"/>
              </w:rPr>
            </w:pPr>
            <w:r w:rsidRPr="00CA075D">
              <w:rPr>
                <w:rFonts w:ascii="Times New Roman" w:hAnsi="Times New Roman" w:cs="Times New Roman"/>
                <w:sz w:val="24"/>
                <w:szCs w:val="24"/>
              </w:rPr>
              <w:t xml:space="preserve">    </w:t>
            </w:r>
            <w:r w:rsidR="00753C69" w:rsidRPr="000908B7">
              <w:rPr>
                <w:rFonts w:ascii="Times New Roman" w:hAnsi="Times New Roman" w:cs="Times New Roman"/>
                <w:b/>
                <w:sz w:val="24"/>
                <w:szCs w:val="24"/>
              </w:rPr>
              <w:t>Виконано в межах компетенції</w:t>
            </w:r>
          </w:p>
          <w:p w14:paraId="1967C93E" w14:textId="77777777" w:rsidR="00A3591D" w:rsidRPr="000908B7" w:rsidRDefault="00753C69" w:rsidP="00550EA3">
            <w:pPr>
              <w:jc w:val="both"/>
              <w:rPr>
                <w:rFonts w:ascii="Times New Roman" w:hAnsi="Times New Roman" w:cs="Times New Roman"/>
                <w:sz w:val="24"/>
                <w:szCs w:val="24"/>
              </w:rPr>
            </w:pPr>
            <w:r w:rsidRPr="000908B7">
              <w:rPr>
                <w:rFonts w:ascii="Times New Roman" w:hAnsi="Times New Roman" w:cs="Times New Roman"/>
                <w:sz w:val="24"/>
                <w:szCs w:val="24"/>
              </w:rPr>
              <w:t xml:space="preserve">    </w:t>
            </w:r>
            <w:r w:rsidR="00A3591D" w:rsidRPr="000908B7">
              <w:rPr>
                <w:rFonts w:ascii="Times New Roman" w:hAnsi="Times New Roman" w:cs="Times New Roman"/>
                <w:sz w:val="24"/>
                <w:szCs w:val="24"/>
              </w:rPr>
              <w:t>Відповідно до Плану заходів на 2021 і 2022 роки з реалізації Націонал</w:t>
            </w:r>
            <w:r w:rsidR="00550EA3" w:rsidRPr="000908B7">
              <w:rPr>
                <w:rFonts w:ascii="Times New Roman" w:hAnsi="Times New Roman" w:cs="Times New Roman"/>
                <w:sz w:val="24"/>
                <w:szCs w:val="24"/>
              </w:rPr>
              <w:t>ьної стратегії із створення без</w:t>
            </w:r>
            <w:r w:rsidR="00A3591D" w:rsidRPr="000908B7">
              <w:rPr>
                <w:rFonts w:ascii="Times New Roman" w:hAnsi="Times New Roman" w:cs="Times New Roman"/>
                <w:sz w:val="24"/>
                <w:szCs w:val="24"/>
              </w:rPr>
              <w:t xml:space="preserve">бар’єрного простору в Україні на період до 2030 року ДМС в межах своїх повноважень постійно бере участь у семінарах та тренінгах з питань толерантності, протидії насильству, рівних прав та можливостей жінок та чоловіків. </w:t>
            </w:r>
          </w:p>
          <w:p w14:paraId="3DA018CE" w14:textId="77777777" w:rsidR="00C0789A" w:rsidRPr="000908B7" w:rsidRDefault="00550EA3" w:rsidP="00550EA3">
            <w:pPr>
              <w:jc w:val="both"/>
              <w:rPr>
                <w:rFonts w:ascii="Times New Roman" w:hAnsi="Times New Roman" w:cs="Times New Roman"/>
                <w:sz w:val="24"/>
                <w:szCs w:val="24"/>
              </w:rPr>
            </w:pPr>
            <w:r w:rsidRPr="000908B7">
              <w:rPr>
                <w:rFonts w:ascii="Times New Roman" w:hAnsi="Times New Roman" w:cs="Times New Roman"/>
                <w:sz w:val="24"/>
                <w:szCs w:val="24"/>
              </w:rPr>
              <w:t xml:space="preserve">    </w:t>
            </w:r>
            <w:r w:rsidR="00A3591D" w:rsidRPr="000908B7">
              <w:rPr>
                <w:rFonts w:ascii="Times New Roman" w:hAnsi="Times New Roman" w:cs="Times New Roman"/>
                <w:sz w:val="24"/>
                <w:szCs w:val="24"/>
              </w:rPr>
              <w:t xml:space="preserve">Також, ДМС створено та постійно вдосконалюються умови для звернення осіб з інвалідністю та інших мало мобільних груп населення. </w:t>
            </w:r>
          </w:p>
          <w:p w14:paraId="41E4630A" w14:textId="0E5039C4" w:rsidR="00C0789A" w:rsidRPr="000908B7" w:rsidRDefault="00C0789A" w:rsidP="00C0789A">
            <w:pPr>
              <w:ind w:firstLine="237"/>
              <w:jc w:val="both"/>
              <w:rPr>
                <w:rFonts w:ascii="Times New Roman" w:hAnsi="Times New Roman" w:cs="Times New Roman"/>
                <w:sz w:val="24"/>
                <w:szCs w:val="24"/>
              </w:rPr>
            </w:pPr>
            <w:r w:rsidRPr="000908B7">
              <w:rPr>
                <w:rFonts w:ascii="Times New Roman" w:hAnsi="Times New Roman" w:cs="Times New Roman"/>
                <w:sz w:val="24"/>
                <w:szCs w:val="24"/>
              </w:rPr>
              <w:t>Перед входом до приміщень територіальних підрозділів ДМС розміщено вказівники шрифтом Брайля, на яких вказано інформація про підрозділ та напрямки руху, залежно від необхідних послуг.</w:t>
            </w:r>
          </w:p>
          <w:p w14:paraId="71B8460E" w14:textId="77777777" w:rsidR="00A3591D" w:rsidRPr="00CA075D" w:rsidRDefault="00C0789A" w:rsidP="00C0789A">
            <w:pPr>
              <w:ind w:firstLine="237"/>
              <w:jc w:val="both"/>
              <w:rPr>
                <w:rFonts w:ascii="Times New Roman" w:hAnsi="Times New Roman" w:cs="Times New Roman"/>
                <w:sz w:val="24"/>
                <w:szCs w:val="24"/>
              </w:rPr>
            </w:pPr>
            <w:r w:rsidRPr="000908B7">
              <w:rPr>
                <w:rFonts w:ascii="Times New Roman" w:hAnsi="Times New Roman" w:cs="Times New Roman"/>
                <w:sz w:val="24"/>
                <w:szCs w:val="24"/>
              </w:rPr>
              <w:t>Н</w:t>
            </w:r>
            <w:r w:rsidR="00A3591D" w:rsidRPr="000908B7">
              <w:rPr>
                <w:rFonts w:ascii="Times New Roman" w:hAnsi="Times New Roman" w:cs="Times New Roman"/>
                <w:sz w:val="24"/>
                <w:szCs w:val="24"/>
              </w:rPr>
              <w:t>а сайті ДМС створено версію для осіб з вадами зору, а також можливість звернутись до ДМС для мало мобільних</w:t>
            </w:r>
            <w:r w:rsidR="00A3591D" w:rsidRPr="00CA075D">
              <w:rPr>
                <w:rFonts w:ascii="Times New Roman" w:hAnsi="Times New Roman" w:cs="Times New Roman"/>
                <w:sz w:val="24"/>
                <w:szCs w:val="24"/>
              </w:rPr>
              <w:t xml:space="preserve"> осіб декількома способами через мережу інтернет, а саме:</w:t>
            </w:r>
          </w:p>
          <w:p w14:paraId="3AF2C68D" w14:textId="77777777" w:rsidR="00381C26" w:rsidRPr="00381C26" w:rsidRDefault="00381C26" w:rsidP="00381C26">
            <w:pPr>
              <w:jc w:val="both"/>
              <w:rPr>
                <w:rFonts w:ascii="Times New Roman" w:hAnsi="Times New Roman" w:cs="Times New Roman"/>
                <w:sz w:val="24"/>
                <w:szCs w:val="24"/>
              </w:rPr>
            </w:pPr>
            <w:r w:rsidRPr="00381C26">
              <w:rPr>
                <w:rFonts w:ascii="Times New Roman" w:hAnsi="Times New Roman" w:cs="Times New Roman"/>
                <w:sz w:val="24"/>
                <w:szCs w:val="24"/>
              </w:rPr>
              <w:t>-</w:t>
            </w:r>
            <w:r w:rsidRPr="00381C26">
              <w:rPr>
                <w:rFonts w:ascii="Times New Roman" w:hAnsi="Times New Roman" w:cs="Times New Roman"/>
                <w:sz w:val="24"/>
                <w:szCs w:val="24"/>
              </w:rPr>
              <w:tab/>
              <w:t>телефоном (телефони гарячих ліній, телефони структурних підрозділів та територіальних органів);</w:t>
            </w:r>
          </w:p>
          <w:p w14:paraId="0EB7F487" w14:textId="77777777" w:rsidR="00381C26" w:rsidRPr="00381C26" w:rsidRDefault="00381C26" w:rsidP="00381C26">
            <w:pPr>
              <w:jc w:val="both"/>
              <w:rPr>
                <w:rFonts w:ascii="Times New Roman" w:hAnsi="Times New Roman" w:cs="Times New Roman"/>
                <w:sz w:val="24"/>
                <w:szCs w:val="24"/>
              </w:rPr>
            </w:pPr>
            <w:r w:rsidRPr="00381C26">
              <w:rPr>
                <w:rFonts w:ascii="Times New Roman" w:hAnsi="Times New Roman" w:cs="Times New Roman"/>
                <w:sz w:val="24"/>
                <w:szCs w:val="24"/>
              </w:rPr>
              <w:lastRenderedPageBreak/>
              <w:t>-</w:t>
            </w:r>
            <w:r w:rsidRPr="00381C26">
              <w:rPr>
                <w:rFonts w:ascii="Times New Roman" w:hAnsi="Times New Roman" w:cs="Times New Roman"/>
                <w:sz w:val="24"/>
                <w:szCs w:val="24"/>
              </w:rPr>
              <w:tab/>
              <w:t>електронною поштою (hotline@dmsu.gov.ua);</w:t>
            </w:r>
          </w:p>
          <w:p w14:paraId="422CA8B3" w14:textId="77777777" w:rsidR="00381C26" w:rsidRPr="00381C26" w:rsidRDefault="00381C26" w:rsidP="00381C26">
            <w:pPr>
              <w:jc w:val="both"/>
              <w:rPr>
                <w:rFonts w:ascii="Times New Roman" w:hAnsi="Times New Roman" w:cs="Times New Roman"/>
                <w:sz w:val="24"/>
                <w:szCs w:val="24"/>
              </w:rPr>
            </w:pPr>
            <w:r w:rsidRPr="00381C26">
              <w:rPr>
                <w:rFonts w:ascii="Times New Roman" w:hAnsi="Times New Roman" w:cs="Times New Roman"/>
                <w:sz w:val="24"/>
                <w:szCs w:val="24"/>
              </w:rPr>
              <w:t>-</w:t>
            </w:r>
            <w:r w:rsidRPr="00381C26">
              <w:rPr>
                <w:rFonts w:ascii="Times New Roman" w:hAnsi="Times New Roman" w:cs="Times New Roman"/>
                <w:sz w:val="24"/>
                <w:szCs w:val="24"/>
              </w:rPr>
              <w:tab/>
              <w:t>за допомогою електронного сервісу через офіційний веб-сайт ДМС (https://dmsu.gov.ua/services/hotline.html);</w:t>
            </w:r>
          </w:p>
          <w:p w14:paraId="4650A3B5" w14:textId="77777777" w:rsidR="00381C26" w:rsidRPr="00381C26" w:rsidRDefault="00381C26" w:rsidP="00381C26">
            <w:pPr>
              <w:jc w:val="both"/>
              <w:rPr>
                <w:rFonts w:ascii="Times New Roman" w:hAnsi="Times New Roman" w:cs="Times New Roman"/>
                <w:sz w:val="24"/>
                <w:szCs w:val="24"/>
              </w:rPr>
            </w:pPr>
            <w:r w:rsidRPr="00381C26">
              <w:rPr>
                <w:rFonts w:ascii="Times New Roman" w:hAnsi="Times New Roman" w:cs="Times New Roman"/>
                <w:sz w:val="24"/>
                <w:szCs w:val="24"/>
              </w:rPr>
              <w:t>-</w:t>
            </w:r>
            <w:r w:rsidRPr="00381C26">
              <w:rPr>
                <w:rFonts w:ascii="Times New Roman" w:hAnsi="Times New Roman" w:cs="Times New Roman"/>
                <w:sz w:val="24"/>
                <w:szCs w:val="24"/>
              </w:rPr>
              <w:tab/>
              <w:t xml:space="preserve">за допомогою WhatsApp за номером телефону </w:t>
            </w:r>
          </w:p>
          <w:p w14:paraId="18C02A16" w14:textId="1EA537F0" w:rsidR="005D0E00" w:rsidRPr="00CA075D" w:rsidRDefault="00381C26" w:rsidP="00381C26">
            <w:pPr>
              <w:jc w:val="both"/>
              <w:rPr>
                <w:rFonts w:ascii="Times New Roman" w:hAnsi="Times New Roman" w:cs="Times New Roman"/>
                <w:sz w:val="24"/>
                <w:szCs w:val="24"/>
              </w:rPr>
            </w:pPr>
            <w:r w:rsidRPr="00381C26">
              <w:rPr>
                <w:rFonts w:ascii="Times New Roman" w:hAnsi="Times New Roman" w:cs="Times New Roman"/>
                <w:sz w:val="24"/>
                <w:szCs w:val="24"/>
              </w:rPr>
              <w:t>+ 38 (096) 033-24-42.</w:t>
            </w:r>
          </w:p>
        </w:tc>
      </w:tr>
      <w:tr w:rsidR="005D0E00" w:rsidRPr="00CA075D" w14:paraId="7F0B071B" w14:textId="77777777" w:rsidTr="004B1C86">
        <w:tc>
          <w:tcPr>
            <w:tcW w:w="473" w:type="dxa"/>
          </w:tcPr>
          <w:p w14:paraId="756EB5F5" w14:textId="77777777" w:rsidR="005D0E00" w:rsidRPr="00CA075D" w:rsidRDefault="005D0E00" w:rsidP="00301035">
            <w:pPr>
              <w:rPr>
                <w:rFonts w:ascii="Times New Roman" w:hAnsi="Times New Roman" w:cs="Times New Roman"/>
                <w:sz w:val="24"/>
                <w:szCs w:val="24"/>
              </w:rPr>
            </w:pPr>
            <w:r w:rsidRPr="00CA075D">
              <w:rPr>
                <w:rFonts w:ascii="Times New Roman" w:hAnsi="Times New Roman" w:cs="Times New Roman"/>
                <w:sz w:val="24"/>
                <w:szCs w:val="24"/>
              </w:rPr>
              <w:lastRenderedPageBreak/>
              <w:t>2</w:t>
            </w:r>
          </w:p>
        </w:tc>
        <w:tc>
          <w:tcPr>
            <w:tcW w:w="2499" w:type="dxa"/>
            <w:shd w:val="clear" w:color="auto" w:fill="auto"/>
          </w:tcPr>
          <w:p w14:paraId="33477CEE" w14:textId="3BFB5629"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15.</w:t>
            </w:r>
            <w:r w:rsidR="004F2A33">
              <w:rPr>
                <w:rFonts w:ascii="Times New Roman" w:hAnsi="Times New Roman" w:cs="Times New Roman"/>
                <w:sz w:val="24"/>
                <w:szCs w:val="24"/>
              </w:rPr>
              <w:t xml:space="preserve"> </w:t>
            </w:r>
            <w:r w:rsidRPr="00CA075D">
              <w:rPr>
                <w:rFonts w:ascii="Times New Roman" w:hAnsi="Times New Roman" w:cs="Times New Roman"/>
                <w:sz w:val="24"/>
                <w:szCs w:val="24"/>
              </w:rPr>
              <w:t>Створення умов для працівників транспортної галузі, що належать до категорій осіб з інвалідністю та інших маломобільних груп населення</w:t>
            </w:r>
          </w:p>
          <w:p w14:paraId="589072ED" w14:textId="77777777" w:rsidR="005D0E00" w:rsidRPr="00CA075D" w:rsidRDefault="005D0E00" w:rsidP="004F2A33">
            <w:pPr>
              <w:jc w:val="both"/>
              <w:rPr>
                <w:rFonts w:ascii="Times New Roman" w:hAnsi="Times New Roman" w:cs="Times New Roman"/>
                <w:sz w:val="24"/>
                <w:szCs w:val="24"/>
              </w:rPr>
            </w:pPr>
          </w:p>
        </w:tc>
        <w:tc>
          <w:tcPr>
            <w:tcW w:w="2651" w:type="dxa"/>
            <w:shd w:val="clear" w:color="auto" w:fill="auto"/>
          </w:tcPr>
          <w:p w14:paraId="3895DE57" w14:textId="7777777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 xml:space="preserve">у межах компетенції взяти участь у проведенні тренінгів з питань толерантності, тренінгів з </w:t>
            </w:r>
            <w:r w:rsidRPr="009D270A">
              <w:rPr>
                <w:rFonts w:ascii="Times New Roman" w:hAnsi="Times New Roman" w:cs="Times New Roman"/>
                <w:sz w:val="24"/>
                <w:szCs w:val="24"/>
              </w:rPr>
              <w:t>надання екстреної медичної допомоги</w:t>
            </w:r>
          </w:p>
        </w:tc>
        <w:tc>
          <w:tcPr>
            <w:tcW w:w="1849" w:type="dxa"/>
          </w:tcPr>
          <w:p w14:paraId="687F8D30" w14:textId="7777777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узято участь у заходах</w:t>
            </w:r>
          </w:p>
        </w:tc>
        <w:tc>
          <w:tcPr>
            <w:tcW w:w="1530" w:type="dxa"/>
          </w:tcPr>
          <w:p w14:paraId="005865A0" w14:textId="7777777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IV квартал 2021 року</w:t>
            </w:r>
          </w:p>
          <w:p w14:paraId="5A3F4FEA" w14:textId="77777777" w:rsidR="005379F7" w:rsidRPr="00CA075D" w:rsidRDefault="005379F7" w:rsidP="004F2A33">
            <w:pPr>
              <w:jc w:val="both"/>
              <w:rPr>
                <w:rFonts w:ascii="Times New Roman" w:hAnsi="Times New Roman" w:cs="Times New Roman"/>
                <w:sz w:val="24"/>
                <w:szCs w:val="24"/>
              </w:rPr>
            </w:pPr>
          </w:p>
          <w:p w14:paraId="49E9A4F7" w14:textId="77777777" w:rsidR="005379F7" w:rsidRPr="00CA075D" w:rsidRDefault="005379F7" w:rsidP="004F2A33">
            <w:pPr>
              <w:jc w:val="both"/>
              <w:rPr>
                <w:rFonts w:ascii="Times New Roman" w:hAnsi="Times New Roman" w:cs="Times New Roman"/>
                <w:sz w:val="24"/>
                <w:szCs w:val="24"/>
              </w:rPr>
            </w:pPr>
          </w:p>
        </w:tc>
        <w:tc>
          <w:tcPr>
            <w:tcW w:w="6736" w:type="dxa"/>
          </w:tcPr>
          <w:p w14:paraId="236A819B" w14:textId="77777777" w:rsidR="000A0292" w:rsidRPr="000A0292" w:rsidRDefault="002C4598" w:rsidP="00753C69">
            <w:pPr>
              <w:jc w:val="both"/>
              <w:rPr>
                <w:rFonts w:ascii="Times New Roman" w:hAnsi="Times New Roman" w:cs="Times New Roman"/>
                <w:b/>
                <w:sz w:val="24"/>
                <w:szCs w:val="24"/>
              </w:rPr>
            </w:pPr>
            <w:r>
              <w:rPr>
                <w:rFonts w:ascii="Times New Roman" w:hAnsi="Times New Roman" w:cs="Times New Roman"/>
                <w:b/>
                <w:sz w:val="24"/>
                <w:szCs w:val="24"/>
              </w:rPr>
              <w:t xml:space="preserve">    ДМС не залучала</w:t>
            </w:r>
            <w:r w:rsidR="000A0292" w:rsidRPr="000A0292">
              <w:rPr>
                <w:rFonts w:ascii="Times New Roman" w:hAnsi="Times New Roman" w:cs="Times New Roman"/>
                <w:b/>
                <w:sz w:val="24"/>
                <w:szCs w:val="24"/>
              </w:rPr>
              <w:t>сь до виконання</w:t>
            </w:r>
            <w:r w:rsidR="000A0292">
              <w:rPr>
                <w:rFonts w:ascii="Times New Roman" w:hAnsi="Times New Roman" w:cs="Times New Roman"/>
                <w:b/>
                <w:sz w:val="24"/>
                <w:szCs w:val="24"/>
              </w:rPr>
              <w:t xml:space="preserve"> заходу</w:t>
            </w:r>
          </w:p>
          <w:p w14:paraId="47FAE409" w14:textId="1B969C39" w:rsidR="008E5DE4" w:rsidRPr="0044765C" w:rsidRDefault="00550EA3" w:rsidP="007807C2">
            <w:pPr>
              <w:jc w:val="both"/>
              <w:rPr>
                <w:rFonts w:ascii="Times New Roman" w:hAnsi="Times New Roman" w:cs="Times New Roman"/>
                <w:sz w:val="24"/>
                <w:szCs w:val="24"/>
              </w:rPr>
            </w:pPr>
            <w:r w:rsidRPr="00CA075D">
              <w:rPr>
                <w:rFonts w:ascii="Times New Roman" w:hAnsi="Times New Roman" w:cs="Times New Roman"/>
                <w:sz w:val="24"/>
                <w:szCs w:val="24"/>
              </w:rPr>
              <w:t xml:space="preserve">    </w:t>
            </w:r>
            <w:r w:rsidR="0096020C" w:rsidRPr="00CA075D">
              <w:rPr>
                <w:rFonts w:ascii="Times New Roman" w:hAnsi="Times New Roman" w:cs="Times New Roman"/>
                <w:sz w:val="24"/>
                <w:szCs w:val="24"/>
              </w:rPr>
              <w:t xml:space="preserve">Протягом звітного періоду </w:t>
            </w:r>
            <w:r w:rsidR="00C0789A" w:rsidRPr="00CA075D">
              <w:rPr>
                <w:rFonts w:ascii="Times New Roman" w:hAnsi="Times New Roman" w:cs="Times New Roman"/>
                <w:sz w:val="24"/>
                <w:szCs w:val="24"/>
              </w:rPr>
              <w:t xml:space="preserve">працівники ДМС до участі у </w:t>
            </w:r>
            <w:r w:rsidR="0096020C" w:rsidRPr="00CA075D">
              <w:rPr>
                <w:rFonts w:ascii="Times New Roman" w:hAnsi="Times New Roman" w:cs="Times New Roman"/>
                <w:sz w:val="24"/>
                <w:szCs w:val="24"/>
              </w:rPr>
              <w:t>тренінг</w:t>
            </w:r>
            <w:r w:rsidR="00C0789A" w:rsidRPr="00CA075D">
              <w:rPr>
                <w:rFonts w:ascii="Times New Roman" w:hAnsi="Times New Roman" w:cs="Times New Roman"/>
                <w:sz w:val="24"/>
                <w:szCs w:val="24"/>
              </w:rPr>
              <w:t>ах</w:t>
            </w:r>
            <w:r w:rsidR="0096020C" w:rsidRPr="00CA075D">
              <w:rPr>
                <w:rFonts w:ascii="Times New Roman" w:hAnsi="Times New Roman" w:cs="Times New Roman"/>
                <w:sz w:val="24"/>
                <w:szCs w:val="24"/>
              </w:rPr>
              <w:t xml:space="preserve"> з питань толерантності, тренінгів з надання екстреної медичної допомоги</w:t>
            </w:r>
            <w:r w:rsidR="00753C69">
              <w:rPr>
                <w:rFonts w:ascii="Times New Roman" w:hAnsi="Times New Roman" w:cs="Times New Roman"/>
                <w:sz w:val="24"/>
                <w:szCs w:val="24"/>
              </w:rPr>
              <w:t xml:space="preserve"> не до</w:t>
            </w:r>
            <w:r w:rsidR="00C0789A" w:rsidRPr="00CA075D">
              <w:rPr>
                <w:rFonts w:ascii="Times New Roman" w:hAnsi="Times New Roman" w:cs="Times New Roman"/>
                <w:sz w:val="24"/>
                <w:szCs w:val="24"/>
              </w:rPr>
              <w:t>лучались</w:t>
            </w:r>
            <w:r w:rsidR="0096020C" w:rsidRPr="00CA075D">
              <w:rPr>
                <w:rFonts w:ascii="Times New Roman" w:hAnsi="Times New Roman" w:cs="Times New Roman"/>
                <w:sz w:val="24"/>
                <w:szCs w:val="24"/>
              </w:rPr>
              <w:t>.</w:t>
            </w:r>
          </w:p>
        </w:tc>
      </w:tr>
      <w:tr w:rsidR="005D0E00" w:rsidRPr="00CA075D" w14:paraId="5E57C759" w14:textId="77777777" w:rsidTr="004B1C86">
        <w:tc>
          <w:tcPr>
            <w:tcW w:w="473" w:type="dxa"/>
          </w:tcPr>
          <w:p w14:paraId="651C8ED7" w14:textId="77777777" w:rsidR="005D0E00" w:rsidRPr="00CA075D" w:rsidRDefault="005D0E00" w:rsidP="00301035">
            <w:pPr>
              <w:rPr>
                <w:rFonts w:ascii="Times New Roman" w:hAnsi="Times New Roman" w:cs="Times New Roman"/>
                <w:sz w:val="24"/>
                <w:szCs w:val="24"/>
              </w:rPr>
            </w:pPr>
            <w:r w:rsidRPr="00CA075D">
              <w:rPr>
                <w:rFonts w:ascii="Times New Roman" w:hAnsi="Times New Roman" w:cs="Times New Roman"/>
                <w:sz w:val="24"/>
                <w:szCs w:val="24"/>
              </w:rPr>
              <w:t>3</w:t>
            </w:r>
          </w:p>
        </w:tc>
        <w:tc>
          <w:tcPr>
            <w:tcW w:w="2499" w:type="dxa"/>
            <w:shd w:val="clear" w:color="auto" w:fill="auto"/>
          </w:tcPr>
          <w:p w14:paraId="13A0CE03" w14:textId="073675FB"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16.</w:t>
            </w:r>
            <w:r w:rsidR="004F2A33">
              <w:rPr>
                <w:rFonts w:ascii="Times New Roman" w:hAnsi="Times New Roman" w:cs="Times New Roman"/>
                <w:sz w:val="24"/>
                <w:szCs w:val="24"/>
              </w:rPr>
              <w:t xml:space="preserve"> </w:t>
            </w:r>
            <w:r w:rsidRPr="00CA075D">
              <w:rPr>
                <w:rFonts w:ascii="Times New Roman" w:hAnsi="Times New Roman" w:cs="Times New Roman"/>
                <w:sz w:val="24"/>
                <w:szCs w:val="24"/>
              </w:rPr>
              <w:t xml:space="preserve">Створення умов для забезпечення рівних прав та можливостей осіб з інвалідністю та інших маломобільних груп населення </w:t>
            </w:r>
          </w:p>
        </w:tc>
        <w:tc>
          <w:tcPr>
            <w:tcW w:w="2651" w:type="dxa"/>
            <w:shd w:val="clear" w:color="FFFFFF" w:fill="FFFFFF"/>
          </w:tcPr>
          <w:p w14:paraId="1B0BFEE4" w14:textId="7777777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1) забезпечення в межах компетенції приведення нормативно-правових актів Кабінету Міністрів України та МВС  у відповідність до положень Конвенції про права осіб з інвалідністю, зокрема заміна термінів “інвалід”, “дитина-інвалід” термінами “особа з інвалідністю”, “дитина з інвалідністю”, а також уніфікація цих термінів та визначень</w:t>
            </w:r>
          </w:p>
        </w:tc>
        <w:tc>
          <w:tcPr>
            <w:tcW w:w="1849" w:type="dxa"/>
            <w:shd w:val="clear" w:color="000000" w:fill="FFFFFF"/>
          </w:tcPr>
          <w:p w14:paraId="363E3457" w14:textId="7777777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внесено відповідні зміни до нормативно-правових актів</w:t>
            </w:r>
          </w:p>
        </w:tc>
        <w:tc>
          <w:tcPr>
            <w:tcW w:w="1530" w:type="dxa"/>
          </w:tcPr>
          <w:p w14:paraId="0B6ABA56" w14:textId="7777777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IV квартал 2021 року</w:t>
            </w:r>
          </w:p>
          <w:p w14:paraId="187B28B8" w14:textId="77777777" w:rsidR="001226DC" w:rsidRPr="00CA075D" w:rsidRDefault="001226DC" w:rsidP="004F2A33">
            <w:pPr>
              <w:jc w:val="both"/>
              <w:rPr>
                <w:rFonts w:ascii="Times New Roman" w:hAnsi="Times New Roman" w:cs="Times New Roman"/>
                <w:sz w:val="24"/>
                <w:szCs w:val="24"/>
              </w:rPr>
            </w:pPr>
          </w:p>
          <w:p w14:paraId="47D5EC84" w14:textId="77777777" w:rsidR="001226DC" w:rsidRPr="00CA075D" w:rsidRDefault="001226DC" w:rsidP="004F2A33">
            <w:pPr>
              <w:jc w:val="both"/>
              <w:rPr>
                <w:rFonts w:ascii="Times New Roman" w:hAnsi="Times New Roman" w:cs="Times New Roman"/>
                <w:sz w:val="24"/>
                <w:szCs w:val="24"/>
              </w:rPr>
            </w:pPr>
          </w:p>
        </w:tc>
        <w:tc>
          <w:tcPr>
            <w:tcW w:w="6736" w:type="dxa"/>
          </w:tcPr>
          <w:p w14:paraId="74DF5D57" w14:textId="77777777" w:rsidR="005F7E60" w:rsidRDefault="00CA25F0" w:rsidP="005F7E60">
            <w:pPr>
              <w:jc w:val="both"/>
              <w:rPr>
                <w:rFonts w:ascii="Times New Roman" w:hAnsi="Times New Roman" w:cs="Times New Roman"/>
                <w:sz w:val="24"/>
                <w:szCs w:val="24"/>
              </w:rPr>
            </w:pPr>
            <w:r>
              <w:rPr>
                <w:rFonts w:ascii="Times New Roman" w:hAnsi="Times New Roman" w:cs="Times New Roman"/>
                <w:sz w:val="24"/>
                <w:szCs w:val="24"/>
              </w:rPr>
              <w:t xml:space="preserve">  </w:t>
            </w:r>
            <w:r w:rsidR="008F60B4">
              <w:rPr>
                <w:rFonts w:ascii="Times New Roman" w:hAnsi="Times New Roman" w:cs="Times New Roman"/>
                <w:sz w:val="24"/>
                <w:szCs w:val="24"/>
              </w:rPr>
              <w:t xml:space="preserve"> </w:t>
            </w:r>
            <w:r>
              <w:rPr>
                <w:rFonts w:ascii="Times New Roman" w:hAnsi="Times New Roman" w:cs="Times New Roman"/>
                <w:sz w:val="24"/>
                <w:szCs w:val="24"/>
              </w:rPr>
              <w:t xml:space="preserve"> </w:t>
            </w:r>
            <w:r w:rsidR="005F7E60" w:rsidRPr="005F7E60">
              <w:rPr>
                <w:rFonts w:ascii="Times New Roman" w:hAnsi="Times New Roman" w:cs="Times New Roman"/>
                <w:b/>
                <w:sz w:val="24"/>
                <w:szCs w:val="24"/>
              </w:rPr>
              <w:t>Виконано в межах компетенції</w:t>
            </w:r>
            <w:r w:rsidR="005F7E60">
              <w:rPr>
                <w:rFonts w:ascii="Times New Roman" w:hAnsi="Times New Roman" w:cs="Times New Roman"/>
                <w:sz w:val="24"/>
                <w:szCs w:val="24"/>
              </w:rPr>
              <w:t xml:space="preserve">  </w:t>
            </w:r>
          </w:p>
          <w:p w14:paraId="380CC732" w14:textId="77777777" w:rsidR="008F60B4" w:rsidRPr="0087636A" w:rsidRDefault="005F7E60" w:rsidP="005F7E60">
            <w:pPr>
              <w:jc w:val="both"/>
              <w:rPr>
                <w:rFonts w:ascii="Times New Roman" w:hAnsi="Times New Roman" w:cs="Times New Roman"/>
                <w:sz w:val="24"/>
                <w:szCs w:val="24"/>
              </w:rPr>
            </w:pPr>
            <w:r>
              <w:rPr>
                <w:rFonts w:ascii="Times New Roman" w:hAnsi="Times New Roman" w:cs="Times New Roman"/>
                <w:sz w:val="24"/>
                <w:szCs w:val="24"/>
              </w:rPr>
              <w:t xml:space="preserve">  </w:t>
            </w:r>
            <w:r w:rsidR="008F60B4">
              <w:rPr>
                <w:rFonts w:ascii="Times New Roman" w:hAnsi="Times New Roman" w:cs="Times New Roman"/>
                <w:sz w:val="24"/>
                <w:szCs w:val="24"/>
              </w:rPr>
              <w:t xml:space="preserve">  </w:t>
            </w:r>
            <w:r w:rsidRPr="0087636A">
              <w:rPr>
                <w:rFonts w:ascii="Times New Roman" w:hAnsi="Times New Roman" w:cs="Times New Roman"/>
                <w:sz w:val="24"/>
                <w:szCs w:val="24"/>
              </w:rPr>
              <w:t xml:space="preserve">З метою виконання пункту Плану заходів щодо необхідності приведення нормативно-правових актів МВС у відповідність до положень Конвенції про права осіб з інвалідністю ДМС здійснювалось розроблення проєкту наказу МВС «Про внесення змін до деяких наказів Міністерства внутрішніх справ України щодо забезпечення прав осіб з інвалідністю». </w:t>
            </w:r>
          </w:p>
          <w:p w14:paraId="5D4294EA" w14:textId="77777777" w:rsidR="005F7E60" w:rsidRPr="00CA075D" w:rsidRDefault="008F60B4" w:rsidP="008F60B4">
            <w:pPr>
              <w:jc w:val="both"/>
              <w:rPr>
                <w:rFonts w:ascii="Times New Roman" w:hAnsi="Times New Roman" w:cs="Times New Roman"/>
                <w:sz w:val="24"/>
                <w:szCs w:val="24"/>
              </w:rPr>
            </w:pPr>
            <w:r w:rsidRPr="0087636A">
              <w:rPr>
                <w:rFonts w:ascii="Times New Roman" w:hAnsi="Times New Roman" w:cs="Times New Roman"/>
                <w:sz w:val="24"/>
                <w:szCs w:val="24"/>
              </w:rPr>
              <w:t xml:space="preserve">    </w:t>
            </w:r>
            <w:r w:rsidR="005F7E60" w:rsidRPr="0087636A">
              <w:rPr>
                <w:rFonts w:ascii="Times New Roman" w:hAnsi="Times New Roman" w:cs="Times New Roman"/>
                <w:sz w:val="24"/>
                <w:szCs w:val="24"/>
              </w:rPr>
              <w:t>Вказаний проєкт наказу підписаний Міністром внутрішніх справ України 21 червня 2022 р. за № 381 та зареєстрований в Міністерстві юстиції України 28 червня 2022 р. за № 706/38042.</w:t>
            </w:r>
          </w:p>
        </w:tc>
      </w:tr>
      <w:tr w:rsidR="005D0E00" w:rsidRPr="00CA075D" w14:paraId="65BAEA6C" w14:textId="77777777" w:rsidTr="004B1C86">
        <w:tc>
          <w:tcPr>
            <w:tcW w:w="473" w:type="dxa"/>
          </w:tcPr>
          <w:p w14:paraId="68878236" w14:textId="09FF0C24" w:rsidR="005D0E00" w:rsidRPr="00CA075D" w:rsidRDefault="004F2A33" w:rsidP="00CB3A4F">
            <w:pPr>
              <w:rPr>
                <w:rFonts w:ascii="Times New Roman" w:hAnsi="Times New Roman" w:cs="Times New Roman"/>
                <w:sz w:val="24"/>
                <w:szCs w:val="24"/>
              </w:rPr>
            </w:pPr>
            <w:r>
              <w:rPr>
                <w:rFonts w:ascii="Times New Roman" w:hAnsi="Times New Roman" w:cs="Times New Roman"/>
                <w:sz w:val="24"/>
                <w:szCs w:val="24"/>
              </w:rPr>
              <w:t>4</w:t>
            </w:r>
          </w:p>
        </w:tc>
        <w:tc>
          <w:tcPr>
            <w:tcW w:w="2499" w:type="dxa"/>
            <w:shd w:val="clear" w:color="auto" w:fill="auto"/>
          </w:tcPr>
          <w:p w14:paraId="319B4C80" w14:textId="44D6045D" w:rsidR="005D0E00" w:rsidRPr="00381C26" w:rsidRDefault="005D0E00" w:rsidP="004F2A33">
            <w:pPr>
              <w:jc w:val="both"/>
              <w:rPr>
                <w:rFonts w:ascii="Times New Roman" w:hAnsi="Times New Roman" w:cs="Times New Roman"/>
                <w:sz w:val="24"/>
                <w:szCs w:val="24"/>
              </w:rPr>
            </w:pPr>
            <w:r w:rsidRPr="00381C26">
              <w:rPr>
                <w:rFonts w:ascii="Times New Roman" w:hAnsi="Times New Roman" w:cs="Times New Roman"/>
                <w:sz w:val="24"/>
                <w:szCs w:val="24"/>
              </w:rPr>
              <w:t>20.</w:t>
            </w:r>
            <w:r w:rsidR="004F2A33" w:rsidRPr="00381C26">
              <w:rPr>
                <w:rFonts w:ascii="Times New Roman" w:hAnsi="Times New Roman" w:cs="Times New Roman"/>
                <w:sz w:val="24"/>
                <w:szCs w:val="24"/>
              </w:rPr>
              <w:t xml:space="preserve"> </w:t>
            </w:r>
            <w:r w:rsidRPr="00381C26">
              <w:rPr>
                <w:rFonts w:ascii="Times New Roman" w:hAnsi="Times New Roman" w:cs="Times New Roman"/>
                <w:sz w:val="24"/>
                <w:szCs w:val="24"/>
              </w:rPr>
              <w:t xml:space="preserve">Пристосування головних входів до будівель міністерств, </w:t>
            </w:r>
            <w:r w:rsidRPr="00381C26">
              <w:rPr>
                <w:rFonts w:ascii="Times New Roman" w:hAnsi="Times New Roman" w:cs="Times New Roman"/>
                <w:sz w:val="24"/>
                <w:szCs w:val="24"/>
              </w:rPr>
              <w:lastRenderedPageBreak/>
              <w:t>інших центральних органів виконавчої влади та місцевих держадміністрацій для використання особами з інвалідністю</w:t>
            </w:r>
          </w:p>
        </w:tc>
        <w:tc>
          <w:tcPr>
            <w:tcW w:w="2651" w:type="dxa"/>
            <w:shd w:val="clear" w:color="auto" w:fill="auto"/>
          </w:tcPr>
          <w:p w14:paraId="2DD2A025" w14:textId="77777777" w:rsidR="005D0E00" w:rsidRPr="00381C26" w:rsidRDefault="005D0E00" w:rsidP="004F2A33">
            <w:pPr>
              <w:jc w:val="both"/>
              <w:rPr>
                <w:rFonts w:ascii="Times New Roman" w:hAnsi="Times New Roman" w:cs="Times New Roman"/>
                <w:sz w:val="24"/>
                <w:szCs w:val="24"/>
              </w:rPr>
            </w:pPr>
            <w:r w:rsidRPr="00381C26">
              <w:rPr>
                <w:rFonts w:ascii="Times New Roman" w:hAnsi="Times New Roman" w:cs="Times New Roman"/>
                <w:sz w:val="24"/>
                <w:szCs w:val="24"/>
              </w:rPr>
              <w:lastRenderedPageBreak/>
              <w:t>провести відповідні будівельні / ремонтні роботи</w:t>
            </w:r>
          </w:p>
        </w:tc>
        <w:tc>
          <w:tcPr>
            <w:tcW w:w="1849" w:type="dxa"/>
          </w:tcPr>
          <w:p w14:paraId="04567686" w14:textId="77777777" w:rsidR="005D0E00" w:rsidRPr="00381C26" w:rsidRDefault="005D0E00" w:rsidP="004F2A33">
            <w:pPr>
              <w:jc w:val="both"/>
              <w:rPr>
                <w:rFonts w:ascii="Times New Roman" w:hAnsi="Times New Roman" w:cs="Times New Roman"/>
                <w:sz w:val="24"/>
                <w:szCs w:val="24"/>
              </w:rPr>
            </w:pPr>
            <w:r w:rsidRPr="00381C26">
              <w:rPr>
                <w:rFonts w:ascii="Times New Roman" w:hAnsi="Times New Roman" w:cs="Times New Roman"/>
                <w:sz w:val="24"/>
                <w:szCs w:val="24"/>
              </w:rPr>
              <w:t xml:space="preserve">забезпечено встановлення пандусів, </w:t>
            </w:r>
            <w:r w:rsidRPr="00381C26">
              <w:rPr>
                <w:rFonts w:ascii="Times New Roman" w:hAnsi="Times New Roman" w:cs="Times New Roman"/>
                <w:sz w:val="24"/>
                <w:szCs w:val="24"/>
              </w:rPr>
              <w:lastRenderedPageBreak/>
              <w:t>тактильної плитки, поручнів, адаптацію вхідних дверей для осіб з інвалідністю</w:t>
            </w:r>
          </w:p>
        </w:tc>
        <w:tc>
          <w:tcPr>
            <w:tcW w:w="1530" w:type="dxa"/>
          </w:tcPr>
          <w:p w14:paraId="040DA64F" w14:textId="77777777" w:rsidR="005D0E00" w:rsidRPr="00381C26" w:rsidRDefault="005D0E00" w:rsidP="004F2A33">
            <w:pPr>
              <w:jc w:val="both"/>
              <w:rPr>
                <w:rFonts w:ascii="Times New Roman" w:hAnsi="Times New Roman" w:cs="Times New Roman"/>
                <w:sz w:val="24"/>
                <w:szCs w:val="24"/>
              </w:rPr>
            </w:pPr>
            <w:r w:rsidRPr="00381C26">
              <w:rPr>
                <w:rFonts w:ascii="Times New Roman" w:hAnsi="Times New Roman" w:cs="Times New Roman"/>
                <w:sz w:val="24"/>
                <w:szCs w:val="24"/>
              </w:rPr>
              <w:lastRenderedPageBreak/>
              <w:t>IV квартал 202</w:t>
            </w:r>
            <w:r w:rsidR="004704F0" w:rsidRPr="00381C26">
              <w:rPr>
                <w:rFonts w:ascii="Times New Roman" w:hAnsi="Times New Roman" w:cs="Times New Roman"/>
                <w:sz w:val="24"/>
                <w:szCs w:val="24"/>
                <w:lang w:val="en-US"/>
              </w:rPr>
              <w:t>2</w:t>
            </w:r>
            <w:r w:rsidRPr="00381C26">
              <w:rPr>
                <w:rFonts w:ascii="Times New Roman" w:hAnsi="Times New Roman" w:cs="Times New Roman"/>
                <w:sz w:val="24"/>
                <w:szCs w:val="24"/>
              </w:rPr>
              <w:t xml:space="preserve"> року</w:t>
            </w:r>
          </w:p>
          <w:p w14:paraId="1AB1DDF2" w14:textId="77777777" w:rsidR="00E31AE8" w:rsidRPr="00381C26" w:rsidRDefault="00E31AE8" w:rsidP="004F2A33">
            <w:pPr>
              <w:jc w:val="both"/>
              <w:rPr>
                <w:rFonts w:ascii="Times New Roman" w:hAnsi="Times New Roman" w:cs="Times New Roman"/>
                <w:sz w:val="24"/>
                <w:szCs w:val="24"/>
              </w:rPr>
            </w:pPr>
          </w:p>
          <w:p w14:paraId="349C5E10" w14:textId="77777777" w:rsidR="00E31AE8" w:rsidRPr="00381C26" w:rsidRDefault="00E31AE8" w:rsidP="004F2A33">
            <w:pPr>
              <w:jc w:val="both"/>
              <w:rPr>
                <w:rFonts w:ascii="Times New Roman" w:hAnsi="Times New Roman" w:cs="Times New Roman"/>
                <w:sz w:val="24"/>
                <w:szCs w:val="24"/>
              </w:rPr>
            </w:pPr>
          </w:p>
        </w:tc>
        <w:tc>
          <w:tcPr>
            <w:tcW w:w="6736" w:type="dxa"/>
          </w:tcPr>
          <w:p w14:paraId="6DD15AC9" w14:textId="77777777" w:rsidR="00753C69" w:rsidRPr="00381C26" w:rsidRDefault="00550EA3" w:rsidP="00550EA3">
            <w:pPr>
              <w:jc w:val="both"/>
              <w:rPr>
                <w:rFonts w:ascii="Times New Roman" w:hAnsi="Times New Roman" w:cs="Times New Roman"/>
                <w:b/>
                <w:sz w:val="24"/>
                <w:szCs w:val="24"/>
              </w:rPr>
            </w:pPr>
            <w:r w:rsidRPr="00381C26">
              <w:rPr>
                <w:rFonts w:ascii="Times New Roman" w:hAnsi="Times New Roman" w:cs="Times New Roman"/>
                <w:sz w:val="24"/>
                <w:szCs w:val="24"/>
              </w:rPr>
              <w:lastRenderedPageBreak/>
              <w:t xml:space="preserve">    </w:t>
            </w:r>
            <w:r w:rsidR="00753C69" w:rsidRPr="00381C26">
              <w:rPr>
                <w:rFonts w:ascii="Times New Roman" w:hAnsi="Times New Roman" w:cs="Times New Roman"/>
                <w:b/>
                <w:sz w:val="24"/>
                <w:szCs w:val="24"/>
              </w:rPr>
              <w:t xml:space="preserve">Виконується </w:t>
            </w:r>
          </w:p>
          <w:p w14:paraId="501DE40D" w14:textId="3CA5B738" w:rsidR="00772A04" w:rsidRPr="00381C26" w:rsidRDefault="008E6D2A" w:rsidP="00772A04">
            <w:pPr>
              <w:jc w:val="both"/>
              <w:rPr>
                <w:rFonts w:ascii="Times New Roman" w:hAnsi="Times New Roman" w:cs="Times New Roman"/>
                <w:sz w:val="24"/>
                <w:szCs w:val="24"/>
              </w:rPr>
            </w:pPr>
            <w:r>
              <w:rPr>
                <w:rFonts w:ascii="Times New Roman" w:hAnsi="Times New Roman" w:cs="Times New Roman"/>
                <w:sz w:val="24"/>
                <w:szCs w:val="24"/>
              </w:rPr>
              <w:t>П</w:t>
            </w:r>
            <w:r w:rsidR="00772A04" w:rsidRPr="00381C26">
              <w:rPr>
                <w:rFonts w:ascii="Times New Roman" w:hAnsi="Times New Roman" w:cs="Times New Roman"/>
                <w:sz w:val="24"/>
                <w:szCs w:val="24"/>
              </w:rPr>
              <w:t xml:space="preserve">ротягом 2022 року територіальними органами ДМС здійснено деякі відповідні роботи, а саме було здійснено встановлення </w:t>
            </w:r>
            <w:r w:rsidR="00772A04" w:rsidRPr="00381C26">
              <w:rPr>
                <w:rFonts w:ascii="Times New Roman" w:hAnsi="Times New Roman" w:cs="Times New Roman"/>
                <w:sz w:val="24"/>
                <w:szCs w:val="24"/>
              </w:rPr>
              <w:lastRenderedPageBreak/>
              <w:t xml:space="preserve">кнопки виклику у 21 будівлях та встановлено 2 пандуси, у яких надаються послуги ДМС, а саме: </w:t>
            </w:r>
          </w:p>
          <w:p w14:paraId="25C29A7F" w14:textId="77777777" w:rsidR="00772A04" w:rsidRPr="00381C26" w:rsidRDefault="00772A04" w:rsidP="00772A04">
            <w:pPr>
              <w:jc w:val="both"/>
              <w:rPr>
                <w:rFonts w:ascii="Times New Roman" w:hAnsi="Times New Roman" w:cs="Times New Roman"/>
                <w:sz w:val="24"/>
                <w:szCs w:val="24"/>
              </w:rPr>
            </w:pPr>
            <w:r w:rsidRPr="00381C26">
              <w:rPr>
                <w:rFonts w:ascii="Times New Roman" w:hAnsi="Times New Roman" w:cs="Times New Roman"/>
                <w:sz w:val="24"/>
                <w:szCs w:val="24"/>
              </w:rPr>
              <w:t>-</w:t>
            </w:r>
            <w:r w:rsidRPr="00381C26">
              <w:rPr>
                <w:rFonts w:ascii="Times New Roman" w:hAnsi="Times New Roman" w:cs="Times New Roman"/>
                <w:sz w:val="24"/>
                <w:szCs w:val="24"/>
              </w:rPr>
              <w:tab/>
              <w:t>структурних підрозділах Головного управління Державної міграційної служби України у Львівській області встановлено кнопки виклику у 11 будівлях та встановлено 1 пандус;</w:t>
            </w:r>
          </w:p>
          <w:p w14:paraId="35ADB076" w14:textId="77777777" w:rsidR="00772A04" w:rsidRPr="00381C26" w:rsidRDefault="00772A04" w:rsidP="00772A04">
            <w:pPr>
              <w:jc w:val="both"/>
              <w:rPr>
                <w:rFonts w:ascii="Times New Roman" w:hAnsi="Times New Roman" w:cs="Times New Roman"/>
                <w:sz w:val="24"/>
                <w:szCs w:val="24"/>
              </w:rPr>
            </w:pPr>
            <w:r w:rsidRPr="00381C26">
              <w:rPr>
                <w:rFonts w:ascii="Times New Roman" w:hAnsi="Times New Roman" w:cs="Times New Roman"/>
                <w:sz w:val="24"/>
                <w:szCs w:val="24"/>
              </w:rPr>
              <w:t>-</w:t>
            </w:r>
            <w:r w:rsidRPr="00381C26">
              <w:rPr>
                <w:rFonts w:ascii="Times New Roman" w:hAnsi="Times New Roman" w:cs="Times New Roman"/>
                <w:sz w:val="24"/>
                <w:szCs w:val="24"/>
              </w:rPr>
              <w:tab/>
              <w:t>структурних підрозділах Управління Державної міграційної служби України в Сумській області встановлено кнопки виклику у 4 будівлях.</w:t>
            </w:r>
          </w:p>
          <w:p w14:paraId="6AB1923E" w14:textId="63576CCA" w:rsidR="00772A04" w:rsidRPr="00381C26" w:rsidRDefault="00772A04" w:rsidP="00772A04">
            <w:pPr>
              <w:jc w:val="both"/>
              <w:rPr>
                <w:rFonts w:ascii="Times New Roman" w:hAnsi="Times New Roman" w:cs="Times New Roman"/>
                <w:sz w:val="24"/>
                <w:szCs w:val="24"/>
              </w:rPr>
            </w:pPr>
            <w:r w:rsidRPr="00381C26">
              <w:rPr>
                <w:rFonts w:ascii="Times New Roman" w:hAnsi="Times New Roman" w:cs="Times New Roman"/>
                <w:sz w:val="24"/>
                <w:szCs w:val="24"/>
              </w:rPr>
              <w:t>-     структурних підрозділах Управління Державної міграційної служби України в Тернопільській області встановлено кнопки виклику  у 6 будівлях та встановлено 1 пандус.</w:t>
            </w:r>
          </w:p>
          <w:p w14:paraId="4C00ADEC" w14:textId="3F23EE15" w:rsidR="00281DAA" w:rsidRPr="00381C26" w:rsidRDefault="00281DAA" w:rsidP="00550EA3">
            <w:pPr>
              <w:jc w:val="both"/>
              <w:rPr>
                <w:rFonts w:ascii="Times New Roman" w:hAnsi="Times New Roman" w:cs="Times New Roman"/>
                <w:sz w:val="24"/>
                <w:szCs w:val="24"/>
              </w:rPr>
            </w:pPr>
            <w:r w:rsidRPr="00381C26">
              <w:rPr>
                <w:rFonts w:ascii="Times New Roman" w:hAnsi="Times New Roman" w:cs="Times New Roman"/>
                <w:sz w:val="24"/>
                <w:szCs w:val="24"/>
              </w:rPr>
              <w:t xml:space="preserve">     Додатково інформуємо, що протягом 2022 року заплановано здійснити у 75 будівлях, де розташовуються територіальні органи </w:t>
            </w:r>
            <w:r w:rsidR="008E6D2A">
              <w:rPr>
                <w:rFonts w:ascii="Times New Roman" w:hAnsi="Times New Roman" w:cs="Times New Roman"/>
                <w:sz w:val="24"/>
                <w:szCs w:val="24"/>
              </w:rPr>
              <w:t>і</w:t>
            </w:r>
            <w:r w:rsidRPr="00381C26">
              <w:rPr>
                <w:rFonts w:ascii="Times New Roman" w:hAnsi="Times New Roman" w:cs="Times New Roman"/>
                <w:sz w:val="24"/>
                <w:szCs w:val="24"/>
              </w:rPr>
              <w:t xml:space="preserve"> </w:t>
            </w:r>
            <w:r w:rsidR="008E6D2A">
              <w:rPr>
                <w:rFonts w:ascii="Times New Roman" w:hAnsi="Times New Roman" w:cs="Times New Roman"/>
                <w:sz w:val="24"/>
                <w:szCs w:val="24"/>
              </w:rPr>
              <w:t xml:space="preserve">територіальні </w:t>
            </w:r>
            <w:r w:rsidRPr="00381C26">
              <w:rPr>
                <w:rFonts w:ascii="Times New Roman" w:hAnsi="Times New Roman" w:cs="Times New Roman"/>
                <w:sz w:val="24"/>
                <w:szCs w:val="24"/>
              </w:rPr>
              <w:t xml:space="preserve">підрозділи </w:t>
            </w:r>
            <w:r w:rsidR="008E6D2A">
              <w:rPr>
                <w:rFonts w:ascii="Times New Roman" w:hAnsi="Times New Roman" w:cs="Times New Roman"/>
                <w:sz w:val="24"/>
                <w:szCs w:val="24"/>
              </w:rPr>
              <w:t xml:space="preserve">ДМС, </w:t>
            </w:r>
            <w:r w:rsidRPr="00381C26">
              <w:rPr>
                <w:rFonts w:ascii="Times New Roman" w:hAnsi="Times New Roman" w:cs="Times New Roman"/>
                <w:sz w:val="24"/>
                <w:szCs w:val="24"/>
              </w:rPr>
              <w:t>відповідні будівельні та ремонтні роботи, щодо встановлення підйомників, тактильної плитки, поручнів, адаптація вхідних дверей для осіб з інвалідністю.</w:t>
            </w:r>
          </w:p>
          <w:p w14:paraId="511D2255" w14:textId="57C2B789" w:rsidR="00BB2ABF" w:rsidRPr="00381C26" w:rsidRDefault="00E055AB" w:rsidP="00B56DCA">
            <w:pPr>
              <w:jc w:val="both"/>
              <w:rPr>
                <w:rFonts w:ascii="Times New Roman" w:hAnsi="Times New Roman" w:cs="Times New Roman"/>
                <w:sz w:val="24"/>
                <w:szCs w:val="24"/>
              </w:rPr>
            </w:pPr>
            <w:r w:rsidRPr="00381C26">
              <w:rPr>
                <w:rFonts w:ascii="Times New Roman" w:hAnsi="Times New Roman" w:cs="Times New Roman"/>
                <w:sz w:val="24"/>
                <w:szCs w:val="24"/>
              </w:rPr>
              <w:t xml:space="preserve">    Відповідно до листа Офісу Президента України від 30.06.2022 №</w:t>
            </w:r>
            <w:r w:rsidR="00381C26" w:rsidRPr="00381C26">
              <w:rPr>
                <w:rFonts w:ascii="Times New Roman" w:hAnsi="Times New Roman" w:cs="Times New Roman"/>
                <w:sz w:val="24"/>
                <w:szCs w:val="24"/>
              </w:rPr>
              <w:t xml:space="preserve"> </w:t>
            </w:r>
            <w:r w:rsidRPr="00381C26">
              <w:rPr>
                <w:rFonts w:ascii="Times New Roman" w:hAnsi="Times New Roman" w:cs="Times New Roman"/>
                <w:sz w:val="24"/>
                <w:szCs w:val="24"/>
              </w:rPr>
              <w:t>15/2-01/29 ДМС повідомлено МВС листом від 08.07.2022 №</w:t>
            </w:r>
            <w:r w:rsidR="00381C26" w:rsidRPr="00381C26">
              <w:rPr>
                <w:rFonts w:ascii="Times New Roman" w:hAnsi="Times New Roman" w:cs="Times New Roman"/>
                <w:sz w:val="24"/>
                <w:szCs w:val="24"/>
              </w:rPr>
              <w:t xml:space="preserve"> </w:t>
            </w:r>
            <w:r w:rsidRPr="00381C26">
              <w:rPr>
                <w:rFonts w:ascii="Times New Roman" w:hAnsi="Times New Roman" w:cs="Times New Roman"/>
                <w:sz w:val="24"/>
                <w:szCs w:val="24"/>
              </w:rPr>
              <w:t>4.1.3-7234/1-22</w:t>
            </w:r>
            <w:r w:rsidR="008A2D42" w:rsidRPr="00381C26">
              <w:rPr>
                <w:rFonts w:ascii="Times New Roman" w:hAnsi="Times New Roman" w:cs="Times New Roman"/>
                <w:sz w:val="24"/>
                <w:szCs w:val="24"/>
              </w:rPr>
              <w:t xml:space="preserve"> про не</w:t>
            </w:r>
            <w:r w:rsidRPr="00381C26">
              <w:rPr>
                <w:rFonts w:ascii="Times New Roman" w:hAnsi="Times New Roman" w:cs="Times New Roman"/>
                <w:sz w:val="24"/>
                <w:szCs w:val="24"/>
              </w:rPr>
              <w:t>можливість виконання заходу на період дії правового режиму воєнного стану та необхідність відтермінування на час після закінчення строку, на який його було введено</w:t>
            </w:r>
            <w:r w:rsidR="008A2D42" w:rsidRPr="00381C26">
              <w:rPr>
                <w:rFonts w:ascii="Times New Roman" w:hAnsi="Times New Roman" w:cs="Times New Roman"/>
                <w:sz w:val="24"/>
                <w:szCs w:val="24"/>
              </w:rPr>
              <w:t>,</w:t>
            </w:r>
            <w:r w:rsidRPr="00381C26">
              <w:rPr>
                <w:rFonts w:ascii="Times New Roman" w:hAnsi="Times New Roman" w:cs="Times New Roman"/>
                <w:sz w:val="24"/>
                <w:szCs w:val="24"/>
              </w:rPr>
              <w:t xml:space="preserve"> у зв</w:t>
            </w:r>
            <w:r w:rsidR="008A2D42" w:rsidRPr="00381C26">
              <w:rPr>
                <w:rFonts w:ascii="Times New Roman" w:hAnsi="Times New Roman" w:cs="Times New Roman"/>
                <w:sz w:val="24"/>
                <w:szCs w:val="24"/>
              </w:rPr>
              <w:t>’</w:t>
            </w:r>
            <w:r w:rsidRPr="00381C26">
              <w:rPr>
                <w:rFonts w:ascii="Times New Roman" w:hAnsi="Times New Roman" w:cs="Times New Roman"/>
                <w:sz w:val="24"/>
                <w:szCs w:val="24"/>
              </w:rPr>
              <w:t xml:space="preserve">язку з неможливістю здійснення заходу в умовах діючого правового режиму </w:t>
            </w:r>
            <w:r w:rsidR="008A2D42" w:rsidRPr="00381C26">
              <w:rPr>
                <w:rFonts w:ascii="Times New Roman" w:hAnsi="Times New Roman" w:cs="Times New Roman"/>
                <w:sz w:val="24"/>
                <w:szCs w:val="24"/>
              </w:rPr>
              <w:t xml:space="preserve">воєнного стану </w:t>
            </w:r>
            <w:r w:rsidRPr="00381C26">
              <w:rPr>
                <w:rFonts w:ascii="Times New Roman" w:hAnsi="Times New Roman" w:cs="Times New Roman"/>
                <w:sz w:val="24"/>
                <w:szCs w:val="24"/>
              </w:rPr>
              <w:t>в Україні та процесів пов</w:t>
            </w:r>
            <w:r w:rsidR="008A2D42" w:rsidRPr="00381C26">
              <w:rPr>
                <w:rFonts w:ascii="Times New Roman" w:hAnsi="Times New Roman" w:cs="Times New Roman"/>
                <w:sz w:val="24"/>
                <w:szCs w:val="24"/>
              </w:rPr>
              <w:t>’</w:t>
            </w:r>
            <w:r w:rsidRPr="00381C26">
              <w:rPr>
                <w:rFonts w:ascii="Times New Roman" w:hAnsi="Times New Roman" w:cs="Times New Roman"/>
                <w:sz w:val="24"/>
                <w:szCs w:val="24"/>
              </w:rPr>
              <w:t xml:space="preserve">язаних з обмеженістю </w:t>
            </w:r>
            <w:r w:rsidR="008A2D42" w:rsidRPr="00381C26">
              <w:rPr>
                <w:rFonts w:ascii="Times New Roman" w:hAnsi="Times New Roman" w:cs="Times New Roman"/>
                <w:sz w:val="24"/>
                <w:szCs w:val="24"/>
              </w:rPr>
              <w:t>ресурсів для виконання зазначеного заходу.</w:t>
            </w:r>
            <w:r w:rsidR="00B56DCA" w:rsidRPr="00381C26">
              <w:rPr>
                <w:rFonts w:ascii="Times New Roman" w:hAnsi="Times New Roman" w:cs="Times New Roman"/>
                <w:sz w:val="24"/>
                <w:szCs w:val="24"/>
              </w:rPr>
              <w:t xml:space="preserve"> </w:t>
            </w:r>
          </w:p>
        </w:tc>
      </w:tr>
      <w:tr w:rsidR="005D0E00" w:rsidRPr="00CA075D" w14:paraId="2B4CDB42" w14:textId="77777777" w:rsidTr="004B1C86">
        <w:tc>
          <w:tcPr>
            <w:tcW w:w="473" w:type="dxa"/>
          </w:tcPr>
          <w:p w14:paraId="4EC01F61" w14:textId="2B6AC85B" w:rsidR="005D0E00" w:rsidRPr="00CA075D" w:rsidRDefault="004F2A33" w:rsidP="00CB3A4F">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499" w:type="dxa"/>
          </w:tcPr>
          <w:p w14:paraId="3B80A687" w14:textId="0736733A" w:rsidR="005D0E00" w:rsidRPr="00381C26" w:rsidRDefault="005D0E00" w:rsidP="004F2A33">
            <w:pPr>
              <w:jc w:val="both"/>
              <w:rPr>
                <w:rFonts w:ascii="Times New Roman" w:hAnsi="Times New Roman" w:cs="Times New Roman"/>
                <w:sz w:val="24"/>
                <w:szCs w:val="24"/>
              </w:rPr>
            </w:pPr>
            <w:r w:rsidRPr="00381C26">
              <w:rPr>
                <w:rFonts w:ascii="Times New Roman" w:hAnsi="Times New Roman" w:cs="Times New Roman"/>
                <w:sz w:val="24"/>
                <w:szCs w:val="24"/>
              </w:rPr>
              <w:t>21.</w:t>
            </w:r>
            <w:r w:rsidR="004F2A33" w:rsidRPr="00381C26">
              <w:rPr>
                <w:rFonts w:ascii="Times New Roman" w:hAnsi="Times New Roman" w:cs="Times New Roman"/>
                <w:sz w:val="24"/>
                <w:szCs w:val="24"/>
              </w:rPr>
              <w:t xml:space="preserve"> </w:t>
            </w:r>
            <w:r w:rsidRPr="00381C26">
              <w:rPr>
                <w:rFonts w:ascii="Times New Roman" w:hAnsi="Times New Roman" w:cs="Times New Roman"/>
                <w:sz w:val="24"/>
                <w:szCs w:val="24"/>
              </w:rPr>
              <w:t xml:space="preserve">Створення умов для поєднання працівниками професійних і сімейних обов’язків </w:t>
            </w:r>
          </w:p>
        </w:tc>
        <w:tc>
          <w:tcPr>
            <w:tcW w:w="2651" w:type="dxa"/>
            <w:shd w:val="clear" w:color="auto" w:fill="auto"/>
          </w:tcPr>
          <w:p w14:paraId="51815E29" w14:textId="77777777" w:rsidR="00734AF5" w:rsidRPr="00381C26" w:rsidRDefault="005D0E00" w:rsidP="004F2A33">
            <w:pPr>
              <w:jc w:val="both"/>
              <w:rPr>
                <w:rFonts w:ascii="Times New Roman" w:hAnsi="Times New Roman" w:cs="Times New Roman"/>
                <w:sz w:val="24"/>
                <w:szCs w:val="24"/>
              </w:rPr>
            </w:pPr>
            <w:r w:rsidRPr="00381C26">
              <w:rPr>
                <w:rFonts w:ascii="Times New Roman" w:hAnsi="Times New Roman" w:cs="Times New Roman"/>
                <w:sz w:val="24"/>
                <w:szCs w:val="24"/>
              </w:rPr>
              <w:t xml:space="preserve">2) забезпечення діяльності дитячих кімнат в МВС та центральних органах виконавчої влади, діяльність яких спрямовується і координується </w:t>
            </w:r>
            <w:r w:rsidRPr="00381C26">
              <w:rPr>
                <w:rFonts w:ascii="Times New Roman" w:hAnsi="Times New Roman" w:cs="Times New Roman"/>
                <w:sz w:val="24"/>
                <w:szCs w:val="24"/>
              </w:rPr>
              <w:lastRenderedPageBreak/>
              <w:t>Кабінетом Міністрів України через Міністра внутрішніх справ України</w:t>
            </w:r>
          </w:p>
        </w:tc>
        <w:tc>
          <w:tcPr>
            <w:tcW w:w="1849" w:type="dxa"/>
            <w:shd w:val="clear" w:color="auto" w:fill="auto"/>
          </w:tcPr>
          <w:p w14:paraId="6B0631EB" w14:textId="77777777" w:rsidR="005D0E00" w:rsidRPr="00381C26" w:rsidRDefault="005D0E00" w:rsidP="004F2A33">
            <w:pPr>
              <w:jc w:val="both"/>
              <w:rPr>
                <w:rFonts w:ascii="Times New Roman" w:hAnsi="Times New Roman" w:cs="Times New Roman"/>
                <w:sz w:val="24"/>
                <w:szCs w:val="24"/>
              </w:rPr>
            </w:pPr>
            <w:r w:rsidRPr="00381C26">
              <w:rPr>
                <w:rFonts w:ascii="Times New Roman" w:hAnsi="Times New Roman" w:cs="Times New Roman"/>
                <w:sz w:val="24"/>
                <w:szCs w:val="24"/>
              </w:rPr>
              <w:lastRenderedPageBreak/>
              <w:t>забезпечено функціонуючих дитячих кімнат в установах та організаціях</w:t>
            </w:r>
          </w:p>
        </w:tc>
        <w:tc>
          <w:tcPr>
            <w:tcW w:w="1530" w:type="dxa"/>
          </w:tcPr>
          <w:p w14:paraId="67B5FB35" w14:textId="77777777" w:rsidR="005D0E00" w:rsidRPr="00381C26" w:rsidRDefault="005D0E00" w:rsidP="004F2A33">
            <w:pPr>
              <w:jc w:val="both"/>
              <w:rPr>
                <w:rFonts w:ascii="Times New Roman" w:hAnsi="Times New Roman" w:cs="Times New Roman"/>
                <w:sz w:val="24"/>
                <w:szCs w:val="24"/>
              </w:rPr>
            </w:pPr>
            <w:r w:rsidRPr="00381C26">
              <w:rPr>
                <w:rFonts w:ascii="Times New Roman" w:hAnsi="Times New Roman" w:cs="Times New Roman"/>
                <w:sz w:val="24"/>
                <w:szCs w:val="24"/>
              </w:rPr>
              <w:t>IV квартал 2022 року</w:t>
            </w:r>
          </w:p>
          <w:p w14:paraId="4B72FD64" w14:textId="77777777" w:rsidR="004B40D1" w:rsidRPr="00381C26" w:rsidRDefault="004B40D1" w:rsidP="004F2A33">
            <w:pPr>
              <w:jc w:val="both"/>
              <w:rPr>
                <w:rFonts w:ascii="Times New Roman" w:hAnsi="Times New Roman" w:cs="Times New Roman"/>
                <w:sz w:val="24"/>
                <w:szCs w:val="24"/>
              </w:rPr>
            </w:pPr>
          </w:p>
          <w:p w14:paraId="156FB6B4" w14:textId="77777777" w:rsidR="004B40D1" w:rsidRPr="00381C26" w:rsidRDefault="004B40D1" w:rsidP="004F2A33">
            <w:pPr>
              <w:jc w:val="both"/>
              <w:rPr>
                <w:rFonts w:ascii="Times New Roman" w:hAnsi="Times New Roman" w:cs="Times New Roman"/>
                <w:sz w:val="24"/>
                <w:szCs w:val="24"/>
              </w:rPr>
            </w:pPr>
          </w:p>
        </w:tc>
        <w:tc>
          <w:tcPr>
            <w:tcW w:w="6736" w:type="dxa"/>
          </w:tcPr>
          <w:p w14:paraId="79C0D4E7" w14:textId="77777777" w:rsidR="00753C69" w:rsidRPr="00381C26" w:rsidRDefault="00753C69" w:rsidP="008D3F3D">
            <w:pPr>
              <w:jc w:val="both"/>
              <w:rPr>
                <w:rFonts w:ascii="Times New Roman" w:hAnsi="Times New Roman" w:cs="Times New Roman"/>
                <w:b/>
                <w:sz w:val="24"/>
                <w:szCs w:val="24"/>
              </w:rPr>
            </w:pPr>
            <w:r w:rsidRPr="00381C26">
              <w:rPr>
                <w:rFonts w:ascii="Times New Roman" w:hAnsi="Times New Roman" w:cs="Times New Roman"/>
                <w:sz w:val="24"/>
                <w:szCs w:val="24"/>
              </w:rPr>
              <w:t xml:space="preserve">   </w:t>
            </w:r>
            <w:r w:rsidRPr="00381C26">
              <w:rPr>
                <w:rFonts w:ascii="Times New Roman" w:hAnsi="Times New Roman" w:cs="Times New Roman"/>
                <w:b/>
                <w:sz w:val="24"/>
                <w:szCs w:val="24"/>
              </w:rPr>
              <w:t>Виконується</w:t>
            </w:r>
          </w:p>
          <w:p w14:paraId="75B4A6FD" w14:textId="77777777" w:rsidR="00753C69" w:rsidRPr="00381C26" w:rsidRDefault="00753C69" w:rsidP="008D3F3D">
            <w:pPr>
              <w:jc w:val="both"/>
              <w:rPr>
                <w:rFonts w:ascii="Times New Roman" w:hAnsi="Times New Roman" w:cs="Times New Roman"/>
                <w:sz w:val="24"/>
                <w:szCs w:val="24"/>
              </w:rPr>
            </w:pPr>
            <w:r w:rsidRPr="00381C26">
              <w:rPr>
                <w:rFonts w:ascii="Times New Roman" w:hAnsi="Times New Roman" w:cs="Times New Roman"/>
                <w:sz w:val="24"/>
                <w:szCs w:val="24"/>
              </w:rPr>
              <w:t xml:space="preserve">   </w:t>
            </w:r>
            <w:r w:rsidR="008D3F3D" w:rsidRPr="00381C26">
              <w:rPr>
                <w:rFonts w:ascii="Times New Roman" w:hAnsi="Times New Roman" w:cs="Times New Roman"/>
                <w:sz w:val="24"/>
                <w:szCs w:val="24"/>
              </w:rPr>
              <w:t xml:space="preserve">Територіальні органи і територіальні підрозділи ДМС розміщуються переважно в орендованих приміщеннях і не мають вільних площ для облаштування дитячих кімнат. </w:t>
            </w:r>
          </w:p>
          <w:p w14:paraId="1FB02434" w14:textId="77777777" w:rsidR="008E6D2A" w:rsidRDefault="00325C73" w:rsidP="001D3059">
            <w:pPr>
              <w:jc w:val="both"/>
              <w:rPr>
                <w:rFonts w:ascii="Times New Roman" w:hAnsi="Times New Roman" w:cs="Times New Roman"/>
                <w:sz w:val="24"/>
                <w:szCs w:val="24"/>
              </w:rPr>
            </w:pPr>
            <w:r w:rsidRPr="00381C26">
              <w:rPr>
                <w:rFonts w:ascii="Times New Roman" w:hAnsi="Times New Roman" w:cs="Times New Roman"/>
                <w:sz w:val="24"/>
                <w:szCs w:val="24"/>
              </w:rPr>
              <w:t xml:space="preserve">     </w:t>
            </w:r>
            <w:r w:rsidR="008E6D2A">
              <w:rPr>
                <w:rFonts w:ascii="Times New Roman" w:hAnsi="Times New Roman" w:cs="Times New Roman"/>
                <w:sz w:val="24"/>
                <w:szCs w:val="24"/>
              </w:rPr>
              <w:t>Разом з тим, в</w:t>
            </w:r>
            <w:r w:rsidRPr="00381C26">
              <w:rPr>
                <w:rFonts w:ascii="Times New Roman" w:hAnsi="Times New Roman" w:cs="Times New Roman"/>
                <w:sz w:val="24"/>
                <w:szCs w:val="24"/>
              </w:rPr>
              <w:t xml:space="preserve"> </w:t>
            </w:r>
            <w:r w:rsidR="008E6D2A">
              <w:rPr>
                <w:rFonts w:ascii="Times New Roman" w:hAnsi="Times New Roman" w:cs="Times New Roman"/>
                <w:sz w:val="24"/>
                <w:szCs w:val="24"/>
              </w:rPr>
              <w:t xml:space="preserve">окремих </w:t>
            </w:r>
            <w:r w:rsidRPr="00381C26">
              <w:rPr>
                <w:rFonts w:ascii="Times New Roman" w:hAnsi="Times New Roman" w:cs="Times New Roman"/>
                <w:sz w:val="24"/>
                <w:szCs w:val="24"/>
              </w:rPr>
              <w:t>територіальних органах і територіальних підрозділах ДМС</w:t>
            </w:r>
            <w:r w:rsidR="008E6D2A">
              <w:rPr>
                <w:rFonts w:ascii="Times New Roman" w:hAnsi="Times New Roman" w:cs="Times New Roman"/>
                <w:sz w:val="24"/>
                <w:szCs w:val="24"/>
              </w:rPr>
              <w:t xml:space="preserve">, де є можливості та згода орендарів, </w:t>
            </w:r>
            <w:r w:rsidRPr="00381C26">
              <w:rPr>
                <w:rFonts w:ascii="Times New Roman" w:hAnsi="Times New Roman" w:cs="Times New Roman"/>
                <w:sz w:val="24"/>
                <w:szCs w:val="24"/>
              </w:rPr>
              <w:t xml:space="preserve">облаштовуються дитячі куточки для </w:t>
            </w:r>
            <w:r w:rsidR="000362CF" w:rsidRPr="00381C26">
              <w:rPr>
                <w:rFonts w:ascii="Times New Roman" w:hAnsi="Times New Roman" w:cs="Times New Roman"/>
                <w:sz w:val="24"/>
                <w:szCs w:val="24"/>
              </w:rPr>
              <w:t>найменш</w:t>
            </w:r>
            <w:r w:rsidR="002E1FEB" w:rsidRPr="00381C26">
              <w:rPr>
                <w:rFonts w:ascii="Times New Roman" w:hAnsi="Times New Roman" w:cs="Times New Roman"/>
                <w:sz w:val="24"/>
                <w:szCs w:val="24"/>
              </w:rPr>
              <w:t>их</w:t>
            </w:r>
            <w:r w:rsidR="000362CF" w:rsidRPr="00381C26">
              <w:rPr>
                <w:rFonts w:ascii="Times New Roman" w:hAnsi="Times New Roman" w:cs="Times New Roman"/>
                <w:sz w:val="24"/>
                <w:szCs w:val="24"/>
              </w:rPr>
              <w:t xml:space="preserve"> відвідувач</w:t>
            </w:r>
            <w:r w:rsidR="002E1FEB" w:rsidRPr="00381C26">
              <w:rPr>
                <w:rFonts w:ascii="Times New Roman" w:hAnsi="Times New Roman" w:cs="Times New Roman"/>
                <w:sz w:val="24"/>
                <w:szCs w:val="24"/>
              </w:rPr>
              <w:t>ів</w:t>
            </w:r>
            <w:r w:rsidR="001D3059" w:rsidRPr="00381C26">
              <w:rPr>
                <w:rFonts w:ascii="Times New Roman" w:hAnsi="Times New Roman" w:cs="Times New Roman"/>
                <w:sz w:val="24"/>
                <w:szCs w:val="24"/>
              </w:rPr>
              <w:t xml:space="preserve">. </w:t>
            </w:r>
          </w:p>
          <w:p w14:paraId="58E1E140" w14:textId="43699178" w:rsidR="00325C73" w:rsidRPr="00381C26" w:rsidRDefault="001D3059" w:rsidP="001D3059">
            <w:pPr>
              <w:jc w:val="both"/>
              <w:rPr>
                <w:rFonts w:ascii="Times New Roman" w:hAnsi="Times New Roman" w:cs="Times New Roman"/>
                <w:sz w:val="24"/>
                <w:szCs w:val="24"/>
              </w:rPr>
            </w:pPr>
            <w:r w:rsidRPr="00381C26">
              <w:rPr>
                <w:rFonts w:ascii="Times New Roman" w:hAnsi="Times New Roman" w:cs="Times New Roman"/>
                <w:sz w:val="24"/>
                <w:szCs w:val="24"/>
              </w:rPr>
              <w:lastRenderedPageBreak/>
              <w:t xml:space="preserve">На даний час </w:t>
            </w:r>
            <w:r w:rsidR="008A26CD" w:rsidRPr="00381C26">
              <w:rPr>
                <w:rFonts w:ascii="Times New Roman" w:hAnsi="Times New Roman" w:cs="Times New Roman"/>
                <w:sz w:val="24"/>
                <w:szCs w:val="24"/>
              </w:rPr>
              <w:t>дитячі</w:t>
            </w:r>
            <w:r w:rsidRPr="00381C26">
              <w:rPr>
                <w:rFonts w:ascii="Times New Roman" w:hAnsi="Times New Roman" w:cs="Times New Roman"/>
                <w:sz w:val="24"/>
                <w:szCs w:val="24"/>
              </w:rPr>
              <w:t xml:space="preserve"> куточки функціонують </w:t>
            </w:r>
            <w:r w:rsidR="001E1979" w:rsidRPr="00381C26">
              <w:rPr>
                <w:rFonts w:ascii="Times New Roman" w:hAnsi="Times New Roman" w:cs="Times New Roman"/>
                <w:sz w:val="24"/>
                <w:szCs w:val="24"/>
              </w:rPr>
              <w:t xml:space="preserve">у </w:t>
            </w:r>
            <w:r w:rsidR="008A26CD" w:rsidRPr="00381C26">
              <w:rPr>
                <w:rFonts w:ascii="Times New Roman" w:hAnsi="Times New Roman" w:cs="Times New Roman"/>
                <w:sz w:val="24"/>
                <w:szCs w:val="24"/>
              </w:rPr>
              <w:t xml:space="preserve">підрозділах ДМС </w:t>
            </w:r>
            <w:r w:rsidR="001E1979" w:rsidRPr="00381C26">
              <w:rPr>
                <w:rFonts w:ascii="Times New Roman" w:hAnsi="Times New Roman" w:cs="Times New Roman"/>
                <w:sz w:val="24"/>
                <w:szCs w:val="24"/>
              </w:rPr>
              <w:t xml:space="preserve">в Івано-Франківській, </w:t>
            </w:r>
            <w:r w:rsidR="00FD0072" w:rsidRPr="00381C26">
              <w:rPr>
                <w:rFonts w:ascii="Times New Roman" w:hAnsi="Times New Roman" w:cs="Times New Roman"/>
                <w:sz w:val="24"/>
                <w:szCs w:val="24"/>
              </w:rPr>
              <w:t>Львівській</w:t>
            </w:r>
            <w:r w:rsidR="008A26CD" w:rsidRPr="00381C26">
              <w:rPr>
                <w:rFonts w:ascii="Times New Roman" w:hAnsi="Times New Roman" w:cs="Times New Roman"/>
                <w:sz w:val="24"/>
                <w:szCs w:val="24"/>
              </w:rPr>
              <w:t>, Одеській</w:t>
            </w:r>
            <w:r w:rsidR="00FD0072" w:rsidRPr="00381C26">
              <w:rPr>
                <w:rFonts w:ascii="Times New Roman" w:hAnsi="Times New Roman" w:cs="Times New Roman"/>
                <w:sz w:val="24"/>
                <w:szCs w:val="24"/>
              </w:rPr>
              <w:t xml:space="preserve"> та Дніпропетровській областях.</w:t>
            </w:r>
          </w:p>
          <w:p w14:paraId="2C5A9D2F" w14:textId="321989C1" w:rsidR="008A2D42" w:rsidRPr="00381C26" w:rsidRDefault="008A2D42" w:rsidP="001D3059">
            <w:pPr>
              <w:jc w:val="both"/>
              <w:rPr>
                <w:rFonts w:ascii="Times New Roman" w:hAnsi="Times New Roman" w:cs="Times New Roman"/>
                <w:sz w:val="24"/>
                <w:szCs w:val="24"/>
              </w:rPr>
            </w:pPr>
            <w:r w:rsidRPr="00381C26">
              <w:rPr>
                <w:rFonts w:ascii="Times New Roman" w:hAnsi="Times New Roman" w:cs="Times New Roman"/>
                <w:sz w:val="24"/>
                <w:szCs w:val="24"/>
              </w:rPr>
              <w:t xml:space="preserve">    При цьому, відповідно до листа Офісу Президента України від 30.06.2022 №</w:t>
            </w:r>
            <w:r w:rsidR="00381C26" w:rsidRPr="00381C26">
              <w:rPr>
                <w:rFonts w:ascii="Times New Roman" w:hAnsi="Times New Roman" w:cs="Times New Roman"/>
                <w:sz w:val="24"/>
                <w:szCs w:val="24"/>
              </w:rPr>
              <w:t xml:space="preserve"> </w:t>
            </w:r>
            <w:r w:rsidRPr="00381C26">
              <w:rPr>
                <w:rFonts w:ascii="Times New Roman" w:hAnsi="Times New Roman" w:cs="Times New Roman"/>
                <w:sz w:val="24"/>
                <w:szCs w:val="24"/>
              </w:rPr>
              <w:t xml:space="preserve">15/2-01/29 ДМС повідомлено МВС листом </w:t>
            </w:r>
            <w:r w:rsidR="00381C26" w:rsidRPr="00381C26">
              <w:rPr>
                <w:rFonts w:ascii="Times New Roman" w:hAnsi="Times New Roman" w:cs="Times New Roman"/>
                <w:sz w:val="24"/>
                <w:szCs w:val="24"/>
              </w:rPr>
              <w:br/>
            </w:r>
            <w:r w:rsidRPr="00381C26">
              <w:rPr>
                <w:rFonts w:ascii="Times New Roman" w:hAnsi="Times New Roman" w:cs="Times New Roman"/>
                <w:sz w:val="24"/>
                <w:szCs w:val="24"/>
              </w:rPr>
              <w:t>від 08.07.2022 №</w:t>
            </w:r>
            <w:r w:rsidR="00381C26" w:rsidRPr="00381C26">
              <w:rPr>
                <w:rFonts w:ascii="Times New Roman" w:hAnsi="Times New Roman" w:cs="Times New Roman"/>
                <w:sz w:val="24"/>
                <w:szCs w:val="24"/>
              </w:rPr>
              <w:t xml:space="preserve"> </w:t>
            </w:r>
            <w:r w:rsidRPr="00381C26">
              <w:rPr>
                <w:rFonts w:ascii="Times New Roman" w:hAnsi="Times New Roman" w:cs="Times New Roman"/>
                <w:sz w:val="24"/>
                <w:szCs w:val="24"/>
              </w:rPr>
              <w:t>4.1.3-7234/1-22 про неможливість виконання заходу на період дії правового режиму воєнного стану та необхідність відтермінування на час після закінчення строку, на який його було введено</w:t>
            </w:r>
            <w:r w:rsidR="00032CC8" w:rsidRPr="00381C26">
              <w:rPr>
                <w:rFonts w:ascii="Times New Roman" w:hAnsi="Times New Roman" w:cs="Times New Roman"/>
                <w:sz w:val="24"/>
                <w:szCs w:val="24"/>
              </w:rPr>
              <w:t>.</w:t>
            </w:r>
          </w:p>
        </w:tc>
      </w:tr>
      <w:tr w:rsidR="005D0E00" w:rsidRPr="00CA075D" w14:paraId="60B1FC43" w14:textId="77777777" w:rsidTr="004B1C86">
        <w:tc>
          <w:tcPr>
            <w:tcW w:w="473" w:type="dxa"/>
          </w:tcPr>
          <w:p w14:paraId="3E843BE2" w14:textId="6F8F9EA6" w:rsidR="004F2A33" w:rsidRPr="00CA075D" w:rsidRDefault="004F2A33" w:rsidP="00CB3A4F">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499" w:type="dxa"/>
          </w:tcPr>
          <w:p w14:paraId="71FA1CD3" w14:textId="20E21E1F"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34.</w:t>
            </w:r>
            <w:r w:rsidR="004F2A33">
              <w:rPr>
                <w:rFonts w:ascii="Times New Roman" w:hAnsi="Times New Roman" w:cs="Times New Roman"/>
                <w:sz w:val="24"/>
                <w:szCs w:val="24"/>
              </w:rPr>
              <w:t xml:space="preserve"> </w:t>
            </w:r>
            <w:r w:rsidRPr="00CA075D">
              <w:rPr>
                <w:rFonts w:ascii="Times New Roman" w:hAnsi="Times New Roman" w:cs="Times New Roman"/>
                <w:sz w:val="24"/>
                <w:szCs w:val="24"/>
              </w:rPr>
              <w:t>Забезпечення захисту і безпеки осіб з інвалідністю та інших маломобільних груп населення у надзвичайних ситуаціях, у тому числі в разі виникнення загрози збройних конфліктів</w:t>
            </w:r>
          </w:p>
        </w:tc>
        <w:tc>
          <w:tcPr>
            <w:tcW w:w="2651" w:type="dxa"/>
          </w:tcPr>
          <w:p w14:paraId="2330AEAF" w14:textId="7777777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2) у межах компетенції забезпечити можливість на реалізацію права на звернення та отримання послуг особами з порушеннями слуху</w:t>
            </w:r>
          </w:p>
        </w:tc>
        <w:tc>
          <w:tcPr>
            <w:tcW w:w="1849" w:type="dxa"/>
          </w:tcPr>
          <w:p w14:paraId="1DAA35EF" w14:textId="7777777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створено умови для звернення та отримання послуг особами з порушеннями слуху</w:t>
            </w:r>
          </w:p>
        </w:tc>
        <w:tc>
          <w:tcPr>
            <w:tcW w:w="1530" w:type="dxa"/>
          </w:tcPr>
          <w:p w14:paraId="25E3DACE" w14:textId="77777777" w:rsidR="005D0E00" w:rsidRPr="00CA075D" w:rsidRDefault="005D0E00" w:rsidP="004F2A33">
            <w:pPr>
              <w:pStyle w:val="a4"/>
              <w:spacing w:line="223" w:lineRule="auto"/>
              <w:ind w:firstLine="0"/>
              <w:jc w:val="both"/>
              <w:rPr>
                <w:rFonts w:ascii="Times New Roman" w:eastAsiaTheme="minorHAnsi" w:hAnsi="Times New Roman"/>
                <w:sz w:val="24"/>
                <w:szCs w:val="24"/>
                <w:lang w:eastAsia="en-US"/>
              </w:rPr>
            </w:pPr>
            <w:r w:rsidRPr="00CA075D">
              <w:rPr>
                <w:rFonts w:ascii="Times New Roman" w:eastAsiaTheme="minorHAnsi" w:hAnsi="Times New Roman"/>
                <w:sz w:val="24"/>
                <w:szCs w:val="24"/>
                <w:lang w:eastAsia="en-US"/>
              </w:rPr>
              <w:t>постійно</w:t>
            </w:r>
          </w:p>
          <w:p w14:paraId="314DE787" w14:textId="77777777" w:rsidR="001226DC" w:rsidRPr="00CA075D" w:rsidRDefault="001226DC" w:rsidP="004F2A33">
            <w:pPr>
              <w:pStyle w:val="a4"/>
              <w:spacing w:line="223" w:lineRule="auto"/>
              <w:ind w:firstLine="0"/>
              <w:jc w:val="both"/>
              <w:rPr>
                <w:rFonts w:ascii="Times New Roman" w:eastAsiaTheme="minorHAnsi" w:hAnsi="Times New Roman"/>
                <w:sz w:val="24"/>
                <w:szCs w:val="24"/>
                <w:lang w:eastAsia="en-US"/>
              </w:rPr>
            </w:pPr>
          </w:p>
          <w:p w14:paraId="14B805F4" w14:textId="77777777" w:rsidR="001226DC" w:rsidRPr="00CA075D" w:rsidRDefault="001226DC" w:rsidP="004F2A33">
            <w:pPr>
              <w:pStyle w:val="a4"/>
              <w:spacing w:line="223" w:lineRule="auto"/>
              <w:ind w:firstLine="0"/>
              <w:jc w:val="both"/>
              <w:rPr>
                <w:rFonts w:ascii="Times New Roman" w:eastAsiaTheme="minorHAnsi" w:hAnsi="Times New Roman"/>
                <w:sz w:val="24"/>
                <w:szCs w:val="24"/>
                <w:lang w:eastAsia="en-US"/>
              </w:rPr>
            </w:pPr>
          </w:p>
        </w:tc>
        <w:tc>
          <w:tcPr>
            <w:tcW w:w="6736" w:type="dxa"/>
          </w:tcPr>
          <w:p w14:paraId="72C9284C" w14:textId="77777777" w:rsidR="00753C69" w:rsidRPr="00381C26" w:rsidRDefault="00550EA3" w:rsidP="00550EA3">
            <w:pPr>
              <w:jc w:val="both"/>
              <w:rPr>
                <w:rFonts w:ascii="Times New Roman" w:hAnsi="Times New Roman" w:cs="Times New Roman"/>
                <w:b/>
                <w:sz w:val="24"/>
                <w:szCs w:val="24"/>
              </w:rPr>
            </w:pPr>
            <w:r w:rsidRPr="00381C26">
              <w:rPr>
                <w:rFonts w:ascii="Times New Roman" w:hAnsi="Times New Roman" w:cs="Times New Roman"/>
                <w:sz w:val="24"/>
                <w:szCs w:val="24"/>
              </w:rPr>
              <w:t xml:space="preserve">   </w:t>
            </w:r>
            <w:r w:rsidR="00753C69" w:rsidRPr="00381C26">
              <w:rPr>
                <w:rFonts w:ascii="Times New Roman" w:hAnsi="Times New Roman" w:cs="Times New Roman"/>
                <w:b/>
                <w:sz w:val="24"/>
                <w:szCs w:val="24"/>
              </w:rPr>
              <w:t xml:space="preserve">Виконується </w:t>
            </w:r>
          </w:p>
          <w:p w14:paraId="6CD3F1DB" w14:textId="134229FC" w:rsidR="00B40BB7" w:rsidRPr="00381C26" w:rsidRDefault="00753C69" w:rsidP="00B40BB7">
            <w:pPr>
              <w:jc w:val="both"/>
              <w:rPr>
                <w:rFonts w:ascii="Times New Roman" w:hAnsi="Times New Roman" w:cs="Times New Roman"/>
                <w:sz w:val="24"/>
                <w:szCs w:val="24"/>
              </w:rPr>
            </w:pPr>
            <w:r w:rsidRPr="00381C26">
              <w:rPr>
                <w:rFonts w:ascii="Times New Roman" w:hAnsi="Times New Roman" w:cs="Times New Roman"/>
                <w:sz w:val="24"/>
                <w:szCs w:val="24"/>
              </w:rPr>
              <w:t xml:space="preserve">   </w:t>
            </w:r>
            <w:r w:rsidR="00B40BB7" w:rsidRPr="00381C26">
              <w:rPr>
                <w:rFonts w:ascii="Times New Roman" w:hAnsi="Times New Roman" w:cs="Times New Roman"/>
                <w:sz w:val="24"/>
                <w:szCs w:val="24"/>
              </w:rPr>
              <w:t>Маломобільні особи мають можливість звернут</w:t>
            </w:r>
            <w:r w:rsidR="00381C26" w:rsidRPr="00381C26">
              <w:rPr>
                <w:rFonts w:ascii="Times New Roman" w:hAnsi="Times New Roman" w:cs="Times New Roman"/>
                <w:sz w:val="24"/>
                <w:szCs w:val="24"/>
              </w:rPr>
              <w:t>ися до ДМС різними способами, зо</w:t>
            </w:r>
            <w:r w:rsidR="00B40BB7" w:rsidRPr="00381C26">
              <w:rPr>
                <w:rFonts w:ascii="Times New Roman" w:hAnsi="Times New Roman" w:cs="Times New Roman"/>
                <w:sz w:val="24"/>
                <w:szCs w:val="24"/>
              </w:rPr>
              <w:t>крема:</w:t>
            </w:r>
          </w:p>
          <w:p w14:paraId="19F24776" w14:textId="77777777"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w:t>
            </w:r>
            <w:r w:rsidRPr="00381C26">
              <w:rPr>
                <w:rFonts w:ascii="Times New Roman" w:hAnsi="Times New Roman" w:cs="Times New Roman"/>
                <w:sz w:val="24"/>
                <w:szCs w:val="24"/>
              </w:rPr>
              <w:tab/>
              <w:t>телефоном (телефони гарячих ліній, телефони структурних підрозділів та територіальних органів);</w:t>
            </w:r>
          </w:p>
          <w:p w14:paraId="7EAC38BB" w14:textId="77777777"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w:t>
            </w:r>
            <w:r w:rsidRPr="00381C26">
              <w:rPr>
                <w:rFonts w:ascii="Times New Roman" w:hAnsi="Times New Roman" w:cs="Times New Roman"/>
                <w:sz w:val="24"/>
                <w:szCs w:val="24"/>
              </w:rPr>
              <w:tab/>
              <w:t>електронною поштою (hotline@dmsu.gov.ua);</w:t>
            </w:r>
          </w:p>
          <w:p w14:paraId="300946FC" w14:textId="77777777"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w:t>
            </w:r>
            <w:r w:rsidRPr="00381C26">
              <w:rPr>
                <w:rFonts w:ascii="Times New Roman" w:hAnsi="Times New Roman" w:cs="Times New Roman"/>
                <w:sz w:val="24"/>
                <w:szCs w:val="24"/>
              </w:rPr>
              <w:tab/>
              <w:t>за допомогою електронного сервісу через офіційний веб-сайт ДМС (https://dmsu.gov.ua/services/hotline.html);</w:t>
            </w:r>
          </w:p>
          <w:p w14:paraId="6EF4FE7F" w14:textId="77777777"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w:t>
            </w:r>
            <w:r w:rsidRPr="00381C26">
              <w:rPr>
                <w:rFonts w:ascii="Times New Roman" w:hAnsi="Times New Roman" w:cs="Times New Roman"/>
                <w:sz w:val="24"/>
                <w:szCs w:val="24"/>
              </w:rPr>
              <w:tab/>
              <w:t xml:space="preserve">за допомогою WhatsApp за номером телефону </w:t>
            </w:r>
          </w:p>
          <w:p w14:paraId="47D43CE1" w14:textId="77777777"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+ 38 (096) 033-24-42.</w:t>
            </w:r>
          </w:p>
          <w:p w14:paraId="34306F90" w14:textId="77777777"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 xml:space="preserve">    Також, 10.06.2021 року, працівники Вишгородського районного відділу ЦМУ ДМС в м. Києві та Київській області взяли участь у нараді, яка проводилась Українським товариством глухих за підтримки Вишгородської міської ради. Метою засідання було налагодження комунікації з громадянами із порушенням слуху  під час надання адміністративних послуг.</w:t>
            </w:r>
          </w:p>
          <w:p w14:paraId="4134A966" w14:textId="77777777"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 xml:space="preserve">    Службовці підрозділу міграційної служби пройшли навчання щодо користування Сервісом УТОГ, який надає доступ до відеозв’язку з професійним перекладачем жестової мови у режимі 24/7 та дозволяє жити повноцінним життям кожному, хто спілкується жестовою мовою.</w:t>
            </w:r>
          </w:p>
          <w:p w14:paraId="1C538FD7" w14:textId="43FE735F"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 xml:space="preserve">      З нагоди Міжнародного дня людей з інвалідністю (3 грудня)  територіальними підрозділами ДМС проведено низку робочих зустрічей, на яких обговорені питання безбар’єрності та доступності отримання адміністративних послуг людьми з інвалідністю у сфері міграції:</w:t>
            </w:r>
          </w:p>
          <w:p w14:paraId="4CC1E027" w14:textId="77777777"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lastRenderedPageBreak/>
              <w:t>-</w:t>
            </w:r>
            <w:r w:rsidRPr="00381C26">
              <w:rPr>
                <w:rFonts w:ascii="Times New Roman" w:hAnsi="Times New Roman" w:cs="Times New Roman"/>
                <w:sz w:val="24"/>
                <w:szCs w:val="24"/>
              </w:rPr>
              <w:tab/>
              <w:t>Працівники ГУДМС у Харківській області відвідали Богодухівський дитячий будинок-інтернат де провели робочу зустріч з адміністрацією закладу щодо питань документування дітей-сиріт та дітей, позбавлених батьківського піклування;</w:t>
            </w:r>
          </w:p>
          <w:p w14:paraId="44C12916" w14:textId="77777777"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w:t>
            </w:r>
            <w:r w:rsidRPr="00381C26">
              <w:rPr>
                <w:rFonts w:ascii="Times New Roman" w:hAnsi="Times New Roman" w:cs="Times New Roman"/>
                <w:sz w:val="24"/>
                <w:szCs w:val="24"/>
              </w:rPr>
              <w:tab/>
              <w:t>УДМС у Черкаській області проведено низку робочих зустрічей, на яких обговорені питання  безбар’єрності та доступності отримання адміністративних послуг людьми з інвалідністю у сфері міграції;</w:t>
            </w:r>
          </w:p>
          <w:p w14:paraId="41520091" w14:textId="77777777"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w:t>
            </w:r>
            <w:r w:rsidRPr="00381C26">
              <w:rPr>
                <w:rFonts w:ascii="Times New Roman" w:hAnsi="Times New Roman" w:cs="Times New Roman"/>
                <w:sz w:val="24"/>
                <w:szCs w:val="24"/>
              </w:rPr>
              <w:tab/>
              <w:t>в Буському відділі ГУ ДМС у Львівській області відбулась робоча зустріч начальника Ігоря ЧИЖА з головою Буської районної асоціації інвалідів Львівської обласної асоціації інвалідів Софією КЛИМУС.</w:t>
            </w:r>
          </w:p>
          <w:p w14:paraId="01EC90C6" w14:textId="62324F95"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w:t>
            </w:r>
            <w:r w:rsidRPr="00381C26">
              <w:rPr>
                <w:rFonts w:ascii="Times New Roman" w:hAnsi="Times New Roman" w:cs="Times New Roman"/>
                <w:sz w:val="24"/>
                <w:szCs w:val="24"/>
              </w:rPr>
              <w:tab/>
              <w:t xml:space="preserve">працівники міграційної служби Павлоградського району ГУДМС у Дніпропетровській області </w:t>
            </w:r>
            <w:r w:rsidR="008E6D2A">
              <w:rPr>
                <w:rFonts w:ascii="Times New Roman" w:hAnsi="Times New Roman" w:cs="Times New Roman"/>
                <w:sz w:val="24"/>
                <w:szCs w:val="24"/>
              </w:rPr>
              <w:t>взяли участь</w:t>
            </w:r>
            <w:r w:rsidRPr="00381C26">
              <w:rPr>
                <w:rFonts w:ascii="Times New Roman" w:hAnsi="Times New Roman" w:cs="Times New Roman"/>
                <w:sz w:val="24"/>
                <w:szCs w:val="24"/>
              </w:rPr>
              <w:t xml:space="preserve"> </w:t>
            </w:r>
            <w:r w:rsidR="008E6D2A">
              <w:rPr>
                <w:rFonts w:ascii="Times New Roman" w:hAnsi="Times New Roman" w:cs="Times New Roman"/>
                <w:sz w:val="24"/>
                <w:szCs w:val="24"/>
              </w:rPr>
              <w:t>у</w:t>
            </w:r>
            <w:r w:rsidRPr="00381C26">
              <w:rPr>
                <w:rFonts w:ascii="Times New Roman" w:hAnsi="Times New Roman" w:cs="Times New Roman"/>
                <w:sz w:val="24"/>
                <w:szCs w:val="24"/>
              </w:rPr>
              <w:t xml:space="preserve"> зустріч</w:t>
            </w:r>
            <w:r w:rsidR="008E6D2A">
              <w:rPr>
                <w:rFonts w:ascii="Times New Roman" w:hAnsi="Times New Roman" w:cs="Times New Roman"/>
                <w:sz w:val="24"/>
                <w:szCs w:val="24"/>
              </w:rPr>
              <w:t>і</w:t>
            </w:r>
            <w:r w:rsidRPr="00381C26">
              <w:rPr>
                <w:rFonts w:ascii="Times New Roman" w:hAnsi="Times New Roman" w:cs="Times New Roman"/>
                <w:sz w:val="24"/>
                <w:szCs w:val="24"/>
              </w:rPr>
              <w:t xml:space="preserve"> </w:t>
            </w:r>
            <w:r w:rsidR="008E6D2A">
              <w:rPr>
                <w:rFonts w:ascii="Times New Roman" w:hAnsi="Times New Roman" w:cs="Times New Roman"/>
                <w:sz w:val="24"/>
                <w:szCs w:val="24"/>
              </w:rPr>
              <w:t xml:space="preserve">з </w:t>
            </w:r>
            <w:r w:rsidR="008E6D2A" w:rsidRPr="00381C26">
              <w:rPr>
                <w:rFonts w:ascii="Times New Roman" w:hAnsi="Times New Roman" w:cs="Times New Roman"/>
                <w:sz w:val="24"/>
                <w:szCs w:val="24"/>
              </w:rPr>
              <w:t>діт</w:t>
            </w:r>
            <w:r w:rsidR="008E6D2A">
              <w:rPr>
                <w:rFonts w:ascii="Times New Roman" w:hAnsi="Times New Roman" w:cs="Times New Roman"/>
                <w:sz w:val="24"/>
                <w:szCs w:val="24"/>
              </w:rPr>
              <w:t>ьми</w:t>
            </w:r>
            <w:r w:rsidR="008E6D2A" w:rsidRPr="00381C26">
              <w:rPr>
                <w:rFonts w:ascii="Times New Roman" w:hAnsi="Times New Roman" w:cs="Times New Roman"/>
                <w:sz w:val="24"/>
                <w:szCs w:val="24"/>
              </w:rPr>
              <w:t xml:space="preserve"> з особливими потребами </w:t>
            </w:r>
            <w:r w:rsidR="008E6D2A">
              <w:rPr>
                <w:rFonts w:ascii="Times New Roman" w:hAnsi="Times New Roman" w:cs="Times New Roman"/>
                <w:sz w:val="24"/>
                <w:szCs w:val="24"/>
              </w:rPr>
              <w:t>у</w:t>
            </w:r>
            <w:r w:rsidRPr="00381C26">
              <w:rPr>
                <w:rFonts w:ascii="Times New Roman" w:hAnsi="Times New Roman" w:cs="Times New Roman"/>
                <w:sz w:val="24"/>
                <w:szCs w:val="24"/>
              </w:rPr>
              <w:t xml:space="preserve"> заклад</w:t>
            </w:r>
            <w:r w:rsidR="008E6D2A">
              <w:rPr>
                <w:rFonts w:ascii="Times New Roman" w:hAnsi="Times New Roman" w:cs="Times New Roman"/>
                <w:sz w:val="24"/>
                <w:szCs w:val="24"/>
              </w:rPr>
              <w:t>і</w:t>
            </w:r>
            <w:r w:rsidRPr="00381C26">
              <w:rPr>
                <w:rFonts w:ascii="Times New Roman" w:hAnsi="Times New Roman" w:cs="Times New Roman"/>
                <w:sz w:val="24"/>
                <w:szCs w:val="24"/>
              </w:rPr>
              <w:t xml:space="preserve"> "Школа Ірини".</w:t>
            </w:r>
          </w:p>
          <w:p w14:paraId="27B7AF0B" w14:textId="2E08160A"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 xml:space="preserve">     14.01.2022 року працівники </w:t>
            </w:r>
            <w:r w:rsidR="008E6D2A">
              <w:rPr>
                <w:rFonts w:ascii="Times New Roman" w:hAnsi="Times New Roman" w:cs="Times New Roman"/>
                <w:sz w:val="24"/>
                <w:szCs w:val="24"/>
              </w:rPr>
              <w:t>ДМС</w:t>
            </w:r>
            <w:r w:rsidRPr="00381C26">
              <w:rPr>
                <w:rFonts w:ascii="Times New Roman" w:hAnsi="Times New Roman" w:cs="Times New Roman"/>
                <w:sz w:val="24"/>
                <w:szCs w:val="24"/>
              </w:rPr>
              <w:t xml:space="preserve"> пройшли тренінг для працівників комунікаційних підрозділів центральних органів виконавчої влади України щодо реалізації комунікаційної стратегії в рамках реалізації Національної стратегії із створення безбар’єрного простору в Україні на період до 2030 року (захід було проведено Міністерством культури та інформаційної політики України спільно з громадською організацією «Безбар'єрність» та Центром стратегічних комунікацій «Стратком Україна»).</w:t>
            </w:r>
          </w:p>
          <w:p w14:paraId="4CC3124F" w14:textId="77777777"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 xml:space="preserve">     УДМС у Рівненькій області 12.05.2022 року повідомлено, що під час окупації Київської області на Рівненщину було вивезено 35 підопічних Бородянського психо- неврологічного інтернату, котрих було розміщено до КЗ "Урвенський психо - неврологічний інтернат"  Рівненської обласної ради,  а також близько 60 соціально незахищених осіб, які перебували в реабілітаційних центрах міст Ірпеня і Бучі та знайшли прихисток в Молитовних будинках міста Рівного. Частина з них, перебуваючи у складних життєвих обставинах, втратили свої документи, що посвідчують особу. Працівниками Рівненського міського та Здолбунівського відділів  УДМС у </w:t>
            </w:r>
            <w:r w:rsidRPr="00381C26">
              <w:rPr>
                <w:rFonts w:ascii="Times New Roman" w:hAnsi="Times New Roman" w:cs="Times New Roman"/>
                <w:sz w:val="24"/>
                <w:szCs w:val="24"/>
              </w:rPr>
              <w:lastRenderedPageBreak/>
              <w:t>Рівненській області проводяться заходи по ідентифікації та документуванню зазначених осіб, в результаті яких вже понад 20 громадян отримали паспортні документи.  Інформація, яку про себе повідомила решта – перевіряється, тож робота триває.</w:t>
            </w:r>
          </w:p>
          <w:p w14:paraId="72A24E51" w14:textId="6A49886E"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 xml:space="preserve">     </w:t>
            </w:r>
            <w:r w:rsidR="008E6D2A">
              <w:rPr>
                <w:rFonts w:ascii="Times New Roman" w:hAnsi="Times New Roman" w:cs="Times New Roman"/>
                <w:sz w:val="24"/>
                <w:szCs w:val="24"/>
              </w:rPr>
              <w:t>Територіальними органами ДМС</w:t>
            </w:r>
            <w:r w:rsidRPr="00381C26">
              <w:rPr>
                <w:rFonts w:ascii="Times New Roman" w:hAnsi="Times New Roman" w:cs="Times New Roman"/>
                <w:sz w:val="24"/>
                <w:szCs w:val="24"/>
              </w:rPr>
              <w:t xml:space="preserve"> з метою створення та забезпечення рівних прав та можливостей, здійснюється максимальне сприяння у оформленні паспортних документів особам, що за станом здоров’я позбавлені можливості самостійно, без сторонньої допомоги, звернутися до уповноваженого органу. Зокрема, для маломобільних груп населення, хто звертається до підрозділів та потребує окремої уваги під час отримання адміністративних послуг, застосовується індивідуальний підхід.</w:t>
            </w:r>
          </w:p>
          <w:p w14:paraId="34FE8C8F" w14:textId="77777777"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 xml:space="preserve">      Разом з тим, ДМС підготовлено ряд відеосюжетів із сурдоперекладом, зокрема:</w:t>
            </w:r>
          </w:p>
          <w:p w14:paraId="24631E8C" w14:textId="77777777"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 щодо початку оформлення паспортних документів громадянам України у Варшаві ДП «Документ», який оприлюднено на офіційному веб-сайті ДМС та розповсюджено у засобах масової інформації (https://www.youtube.com/watch?v=loL6Fa9Rp_M);</w:t>
            </w:r>
          </w:p>
          <w:p w14:paraId="0997971C" w14:textId="77777777"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 оформлення посвідок на повернення в Україну (https://youtu.be/pNZ4lFaLCN4, https://youtu.be/nkOSlyZEgsk);</w:t>
            </w:r>
          </w:p>
          <w:p w14:paraId="165547D9" w14:textId="178CD422" w:rsidR="00B40BB7" w:rsidRPr="00381C26" w:rsidRDefault="00B40BB7" w:rsidP="00B40BB7">
            <w:pPr>
              <w:jc w:val="both"/>
              <w:rPr>
                <w:rFonts w:ascii="Times New Roman" w:hAnsi="Times New Roman" w:cs="Times New Roman"/>
                <w:sz w:val="24"/>
                <w:szCs w:val="24"/>
              </w:rPr>
            </w:pPr>
            <w:r w:rsidRPr="00381C26">
              <w:rPr>
                <w:rFonts w:ascii="Times New Roman" w:hAnsi="Times New Roman" w:cs="Times New Roman"/>
                <w:sz w:val="24"/>
                <w:szCs w:val="24"/>
              </w:rPr>
              <w:t>- про зміни в прийомі громадян рф та можливість пересилання документів за кордон (https://www.youtube.com/watch?v=g9XmQgijjn4).</w:t>
            </w:r>
          </w:p>
        </w:tc>
      </w:tr>
      <w:tr w:rsidR="005D0E00" w:rsidRPr="00CA075D" w14:paraId="441CA4A3" w14:textId="77777777" w:rsidTr="004B1C86">
        <w:tc>
          <w:tcPr>
            <w:tcW w:w="473" w:type="dxa"/>
          </w:tcPr>
          <w:p w14:paraId="27278B88" w14:textId="5E04EFD0" w:rsidR="005D0E00" w:rsidRPr="00331C19" w:rsidRDefault="004F2A33" w:rsidP="000947D9">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499" w:type="dxa"/>
          </w:tcPr>
          <w:p w14:paraId="3320972E" w14:textId="229DBB59" w:rsidR="005D0E00" w:rsidRPr="00331C19" w:rsidRDefault="005D0E00" w:rsidP="004F2A33">
            <w:pPr>
              <w:jc w:val="both"/>
              <w:rPr>
                <w:rFonts w:ascii="Times New Roman" w:hAnsi="Times New Roman" w:cs="Times New Roman"/>
                <w:sz w:val="24"/>
                <w:szCs w:val="24"/>
              </w:rPr>
            </w:pPr>
            <w:r w:rsidRPr="00331C19">
              <w:rPr>
                <w:rFonts w:ascii="Times New Roman" w:hAnsi="Times New Roman" w:cs="Times New Roman"/>
                <w:sz w:val="24"/>
                <w:szCs w:val="24"/>
              </w:rPr>
              <w:t>67.</w:t>
            </w:r>
            <w:r w:rsidR="004F2A33">
              <w:rPr>
                <w:rFonts w:ascii="Times New Roman" w:hAnsi="Times New Roman" w:cs="Times New Roman"/>
                <w:sz w:val="24"/>
                <w:szCs w:val="24"/>
              </w:rPr>
              <w:t xml:space="preserve"> </w:t>
            </w:r>
            <w:r w:rsidRPr="00331C19">
              <w:rPr>
                <w:rFonts w:ascii="Times New Roman" w:hAnsi="Times New Roman" w:cs="Times New Roman"/>
                <w:sz w:val="24"/>
                <w:szCs w:val="24"/>
              </w:rPr>
              <w:t>Проведення інформаційної кампанії</w:t>
            </w:r>
          </w:p>
        </w:tc>
        <w:tc>
          <w:tcPr>
            <w:tcW w:w="2651" w:type="dxa"/>
            <w:shd w:val="clear" w:color="auto" w:fill="FFFFFF"/>
          </w:tcPr>
          <w:p w14:paraId="04549116" w14:textId="7777777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у межах компетенції взяти участь у проведенні  інформаційно-просвітницької кампанії “Україна без бар’єрів”</w:t>
            </w:r>
          </w:p>
          <w:p w14:paraId="3B4EB682" w14:textId="77777777" w:rsidR="005D0E00" w:rsidRPr="00CA075D" w:rsidRDefault="005D0E00" w:rsidP="004F2A33">
            <w:pPr>
              <w:jc w:val="both"/>
              <w:rPr>
                <w:rFonts w:ascii="Times New Roman" w:hAnsi="Times New Roman" w:cs="Times New Roman"/>
                <w:sz w:val="24"/>
                <w:szCs w:val="24"/>
              </w:rPr>
            </w:pPr>
          </w:p>
        </w:tc>
        <w:tc>
          <w:tcPr>
            <w:tcW w:w="1849" w:type="dxa"/>
            <w:shd w:val="clear" w:color="auto" w:fill="FFFFFF"/>
          </w:tcPr>
          <w:p w14:paraId="55BC77EF" w14:textId="7777777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взято участь у заходах (кількість)</w:t>
            </w:r>
          </w:p>
        </w:tc>
        <w:tc>
          <w:tcPr>
            <w:tcW w:w="1530" w:type="dxa"/>
            <w:shd w:val="clear" w:color="auto" w:fill="FFFFFF"/>
          </w:tcPr>
          <w:p w14:paraId="3A51FC71" w14:textId="7777777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постійно</w:t>
            </w:r>
          </w:p>
          <w:p w14:paraId="764E551D" w14:textId="77777777" w:rsidR="005D0E00" w:rsidRPr="00CA075D" w:rsidRDefault="005D0E00" w:rsidP="004F2A33">
            <w:pPr>
              <w:jc w:val="both"/>
              <w:rPr>
                <w:rFonts w:ascii="Times New Roman" w:hAnsi="Times New Roman" w:cs="Times New Roman"/>
                <w:sz w:val="24"/>
                <w:szCs w:val="24"/>
              </w:rPr>
            </w:pPr>
          </w:p>
          <w:p w14:paraId="3624201D" w14:textId="77777777" w:rsidR="005D0E00" w:rsidRPr="00CA075D" w:rsidRDefault="005D0E00" w:rsidP="004F2A33">
            <w:pPr>
              <w:jc w:val="both"/>
              <w:rPr>
                <w:rFonts w:ascii="Times New Roman" w:hAnsi="Times New Roman" w:cs="Times New Roman"/>
                <w:b/>
                <w:sz w:val="24"/>
                <w:szCs w:val="24"/>
              </w:rPr>
            </w:pPr>
          </w:p>
        </w:tc>
        <w:tc>
          <w:tcPr>
            <w:tcW w:w="6736" w:type="dxa"/>
          </w:tcPr>
          <w:p w14:paraId="03C352BA" w14:textId="77777777" w:rsidR="007501C7" w:rsidRPr="009D270A" w:rsidRDefault="007501C7" w:rsidP="007501C7">
            <w:pPr>
              <w:jc w:val="both"/>
              <w:rPr>
                <w:rFonts w:ascii="Times New Roman" w:hAnsi="Times New Roman"/>
                <w:b/>
                <w:sz w:val="24"/>
                <w:szCs w:val="24"/>
              </w:rPr>
            </w:pPr>
            <w:r w:rsidRPr="009D270A">
              <w:rPr>
                <w:rFonts w:ascii="Times New Roman" w:hAnsi="Times New Roman"/>
                <w:sz w:val="24"/>
                <w:szCs w:val="24"/>
              </w:rPr>
              <w:t xml:space="preserve">   </w:t>
            </w:r>
            <w:r w:rsidRPr="009D270A">
              <w:rPr>
                <w:rFonts w:ascii="Times New Roman" w:hAnsi="Times New Roman"/>
                <w:b/>
                <w:sz w:val="24"/>
                <w:szCs w:val="24"/>
              </w:rPr>
              <w:t xml:space="preserve">Виконується </w:t>
            </w:r>
          </w:p>
          <w:p w14:paraId="77495121" w14:textId="085827D3" w:rsidR="007501C7" w:rsidRPr="009D270A" w:rsidRDefault="007501C7" w:rsidP="007501C7">
            <w:pPr>
              <w:jc w:val="both"/>
              <w:rPr>
                <w:rFonts w:ascii="Times New Roman" w:hAnsi="Times New Roman"/>
                <w:sz w:val="24"/>
                <w:szCs w:val="24"/>
              </w:rPr>
            </w:pPr>
            <w:r w:rsidRPr="009D270A">
              <w:rPr>
                <w:rFonts w:ascii="Times New Roman" w:hAnsi="Times New Roman"/>
                <w:sz w:val="24"/>
                <w:szCs w:val="24"/>
              </w:rPr>
              <w:t xml:space="preserve">    З початку 2022 року в рамках проведення інформаційно-просвітницької кампанії «Україна без бар’єрів» на офіційному вебсайті ДМС забезпечено висвітлення 69 матеріалів щодо створення безперешкодного середовища для всіх груп населення, забезпечення рівних можливостей кожній людині реалізовувати свої права, отримувати послуги на рівні з іншими під час реалізації завдань, покладених на Державну міграційну службу України</w:t>
            </w:r>
            <w:r w:rsidR="008E6D2A">
              <w:rPr>
                <w:rFonts w:ascii="Times New Roman" w:hAnsi="Times New Roman"/>
                <w:sz w:val="24"/>
                <w:szCs w:val="24"/>
              </w:rPr>
              <w:t>.</w:t>
            </w:r>
          </w:p>
          <w:p w14:paraId="42D36D80" w14:textId="571B7991" w:rsidR="0013398D" w:rsidRPr="009D270A" w:rsidRDefault="007501C7" w:rsidP="007501C7">
            <w:pPr>
              <w:jc w:val="both"/>
              <w:rPr>
                <w:rFonts w:ascii="Times New Roman" w:hAnsi="Times New Roman" w:cs="Times New Roman"/>
                <w:sz w:val="24"/>
                <w:szCs w:val="24"/>
              </w:rPr>
            </w:pPr>
            <w:r w:rsidRPr="009D270A">
              <w:rPr>
                <w:rFonts w:ascii="Times New Roman" w:hAnsi="Times New Roman" w:cs="Times New Roman"/>
                <w:sz w:val="24"/>
                <w:szCs w:val="24"/>
              </w:rPr>
              <w:lastRenderedPageBreak/>
              <w:t xml:space="preserve">   Також зазначені інформаційні матеріали оприлюднюються офіційних сторінках ДМС та територіальних органів ДМС у соціальній мережі Facebook.</w:t>
            </w:r>
          </w:p>
        </w:tc>
      </w:tr>
      <w:tr w:rsidR="005D0E00" w:rsidRPr="00CA075D" w14:paraId="3C64233E" w14:textId="77777777" w:rsidTr="004B1C86">
        <w:tc>
          <w:tcPr>
            <w:tcW w:w="473" w:type="dxa"/>
          </w:tcPr>
          <w:p w14:paraId="19E4D297" w14:textId="7BFD23E7" w:rsidR="005D0E00" w:rsidRPr="00CA075D" w:rsidRDefault="004F2A33" w:rsidP="0038781B">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499" w:type="dxa"/>
            <w:shd w:val="clear" w:color="auto" w:fill="FFFFFF"/>
          </w:tcPr>
          <w:p w14:paraId="7A6FA85E" w14:textId="28A364C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81.</w:t>
            </w:r>
            <w:r w:rsidR="004F2A33">
              <w:rPr>
                <w:rFonts w:ascii="Times New Roman" w:hAnsi="Times New Roman" w:cs="Times New Roman"/>
                <w:sz w:val="24"/>
                <w:szCs w:val="24"/>
              </w:rPr>
              <w:t xml:space="preserve"> </w:t>
            </w:r>
            <w:r w:rsidRPr="00CA075D">
              <w:rPr>
                <w:rFonts w:ascii="Times New Roman" w:hAnsi="Times New Roman" w:cs="Times New Roman"/>
                <w:sz w:val="24"/>
                <w:szCs w:val="24"/>
              </w:rPr>
              <w:t>Створення умов для підвищення прозорості і доступності системи соціального захисту, забезпечення об’єктивного (недискримінуючого), ефективного і цільового розподілу гарантій і пільг</w:t>
            </w:r>
          </w:p>
        </w:tc>
        <w:tc>
          <w:tcPr>
            <w:tcW w:w="2651" w:type="dxa"/>
            <w:shd w:val="clear" w:color="auto" w:fill="FFFFFF"/>
          </w:tcPr>
          <w:p w14:paraId="289B2339" w14:textId="77777777" w:rsidR="00734AF5"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у межах компетенції взяти участь у розробленні проекту розпорядження Кабінету Міністрів України “Про затвердження плану заходів з реалізації Стратегії державної політики з питань здорового та активного довголіття населення на період до 2027 року”</w:t>
            </w:r>
          </w:p>
          <w:p w14:paraId="62A30BF6" w14:textId="77777777" w:rsidR="004B1C86" w:rsidRPr="00CA075D" w:rsidRDefault="004B1C86" w:rsidP="004F2A33">
            <w:pPr>
              <w:jc w:val="both"/>
              <w:rPr>
                <w:rFonts w:ascii="Times New Roman" w:hAnsi="Times New Roman" w:cs="Times New Roman"/>
                <w:sz w:val="24"/>
                <w:szCs w:val="24"/>
              </w:rPr>
            </w:pPr>
          </w:p>
        </w:tc>
        <w:tc>
          <w:tcPr>
            <w:tcW w:w="1849" w:type="dxa"/>
            <w:shd w:val="clear" w:color="auto" w:fill="FFFFFF"/>
          </w:tcPr>
          <w:p w14:paraId="240EB66F" w14:textId="7777777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взято участь у розробленні нормативно-правового акта</w:t>
            </w:r>
          </w:p>
        </w:tc>
        <w:tc>
          <w:tcPr>
            <w:tcW w:w="1530" w:type="dxa"/>
            <w:shd w:val="clear" w:color="auto" w:fill="FFFFFF"/>
          </w:tcPr>
          <w:p w14:paraId="63798089" w14:textId="77777777" w:rsidR="005D0E00" w:rsidRPr="00CA075D" w:rsidRDefault="005D0E00" w:rsidP="004F2A33">
            <w:pPr>
              <w:jc w:val="both"/>
              <w:rPr>
                <w:rFonts w:ascii="Times New Roman" w:hAnsi="Times New Roman" w:cs="Times New Roman"/>
                <w:sz w:val="24"/>
                <w:szCs w:val="24"/>
              </w:rPr>
            </w:pPr>
            <w:r w:rsidRPr="00CA075D">
              <w:rPr>
                <w:rFonts w:ascii="Times New Roman" w:hAnsi="Times New Roman" w:cs="Times New Roman"/>
                <w:sz w:val="24"/>
                <w:szCs w:val="24"/>
              </w:rPr>
              <w:t xml:space="preserve">IV квартал </w:t>
            </w:r>
            <w:r w:rsidRPr="00CA075D">
              <w:rPr>
                <w:rFonts w:ascii="Times New Roman" w:hAnsi="Times New Roman" w:cs="Times New Roman"/>
                <w:sz w:val="24"/>
                <w:szCs w:val="24"/>
              </w:rPr>
              <w:br/>
              <w:t>2022 р.</w:t>
            </w:r>
          </w:p>
        </w:tc>
        <w:tc>
          <w:tcPr>
            <w:tcW w:w="6736" w:type="dxa"/>
          </w:tcPr>
          <w:p w14:paraId="4744FB29" w14:textId="07AD5E76" w:rsidR="005D0E00" w:rsidRPr="00CA075D" w:rsidRDefault="00550EA3" w:rsidP="008D3F3D">
            <w:pPr>
              <w:rPr>
                <w:rFonts w:ascii="Times New Roman" w:hAnsi="Times New Roman" w:cs="Times New Roman"/>
                <w:sz w:val="24"/>
                <w:szCs w:val="24"/>
              </w:rPr>
            </w:pPr>
            <w:r w:rsidRPr="00CA075D">
              <w:rPr>
                <w:rFonts w:ascii="Times New Roman" w:hAnsi="Times New Roman" w:cs="Times New Roman"/>
                <w:sz w:val="24"/>
                <w:szCs w:val="24"/>
              </w:rPr>
              <w:t xml:space="preserve">    </w:t>
            </w:r>
            <w:r w:rsidR="009D270A">
              <w:rPr>
                <w:rFonts w:ascii="Times New Roman" w:hAnsi="Times New Roman" w:cs="Times New Roman"/>
                <w:b/>
                <w:sz w:val="24"/>
                <w:szCs w:val="24"/>
              </w:rPr>
              <w:t>ДМС не залучала</w:t>
            </w:r>
            <w:r w:rsidR="009D270A" w:rsidRPr="000A0292">
              <w:rPr>
                <w:rFonts w:ascii="Times New Roman" w:hAnsi="Times New Roman" w:cs="Times New Roman"/>
                <w:b/>
                <w:sz w:val="24"/>
                <w:szCs w:val="24"/>
              </w:rPr>
              <w:t>сь до виконання</w:t>
            </w:r>
            <w:r w:rsidR="009D270A">
              <w:rPr>
                <w:rFonts w:ascii="Times New Roman" w:hAnsi="Times New Roman" w:cs="Times New Roman"/>
                <w:b/>
                <w:sz w:val="24"/>
                <w:szCs w:val="24"/>
              </w:rPr>
              <w:t xml:space="preserve"> заходу</w:t>
            </w:r>
          </w:p>
        </w:tc>
      </w:tr>
      <w:tr w:rsidR="005D0E00" w:rsidRPr="00CA075D" w14:paraId="1D1516FF" w14:textId="77777777" w:rsidTr="004B1C86">
        <w:tc>
          <w:tcPr>
            <w:tcW w:w="473" w:type="dxa"/>
          </w:tcPr>
          <w:p w14:paraId="68A8E912" w14:textId="5889C719" w:rsidR="005D0E00" w:rsidRPr="009D270A" w:rsidRDefault="004F2A33" w:rsidP="00301035">
            <w:pPr>
              <w:rPr>
                <w:rFonts w:ascii="Times New Roman" w:hAnsi="Times New Roman" w:cs="Times New Roman"/>
                <w:sz w:val="24"/>
                <w:szCs w:val="24"/>
              </w:rPr>
            </w:pPr>
            <w:r w:rsidRPr="009D270A">
              <w:rPr>
                <w:rFonts w:ascii="Times New Roman" w:hAnsi="Times New Roman" w:cs="Times New Roman"/>
                <w:sz w:val="24"/>
                <w:szCs w:val="24"/>
              </w:rPr>
              <w:t>9</w:t>
            </w:r>
          </w:p>
        </w:tc>
        <w:tc>
          <w:tcPr>
            <w:tcW w:w="2499" w:type="dxa"/>
            <w:shd w:val="clear" w:color="auto" w:fill="FFFFFF"/>
          </w:tcPr>
          <w:p w14:paraId="330258CB" w14:textId="0E509E7F" w:rsidR="005D0E00" w:rsidRPr="009D270A" w:rsidRDefault="005D0E00" w:rsidP="004F2A33">
            <w:pPr>
              <w:jc w:val="both"/>
              <w:rPr>
                <w:rFonts w:ascii="Times New Roman" w:hAnsi="Times New Roman" w:cs="Times New Roman"/>
                <w:sz w:val="24"/>
                <w:szCs w:val="24"/>
              </w:rPr>
            </w:pPr>
            <w:r w:rsidRPr="009D270A">
              <w:rPr>
                <w:rFonts w:ascii="Times New Roman" w:hAnsi="Times New Roman" w:cs="Times New Roman"/>
                <w:sz w:val="24"/>
                <w:szCs w:val="24"/>
              </w:rPr>
              <w:t>127.</w:t>
            </w:r>
            <w:r w:rsidR="004F2A33" w:rsidRPr="009D270A">
              <w:rPr>
                <w:rFonts w:ascii="Times New Roman" w:hAnsi="Times New Roman" w:cs="Times New Roman"/>
                <w:sz w:val="24"/>
                <w:szCs w:val="24"/>
              </w:rPr>
              <w:t xml:space="preserve"> </w:t>
            </w:r>
            <w:r w:rsidRPr="009D270A">
              <w:rPr>
                <w:rFonts w:ascii="Times New Roman" w:hAnsi="Times New Roman" w:cs="Times New Roman"/>
                <w:sz w:val="24"/>
                <w:szCs w:val="24"/>
              </w:rPr>
              <w:t>Поширення інформації про існуючі засоби правового захисту і передові практики, спрямовані на полегшення доступу особи з інвалідністю та інших маломобільних груп населення до правового захисту у випадках дискримінації</w:t>
            </w:r>
          </w:p>
        </w:tc>
        <w:tc>
          <w:tcPr>
            <w:tcW w:w="2651" w:type="dxa"/>
            <w:shd w:val="clear" w:color="auto" w:fill="FFFFFF"/>
          </w:tcPr>
          <w:p w14:paraId="7C1523E2" w14:textId="77777777" w:rsidR="005D0E00" w:rsidRPr="009D270A" w:rsidRDefault="005D0E00" w:rsidP="004F2A33">
            <w:pPr>
              <w:jc w:val="both"/>
              <w:rPr>
                <w:rFonts w:ascii="Times New Roman" w:hAnsi="Times New Roman" w:cs="Times New Roman"/>
                <w:sz w:val="24"/>
                <w:szCs w:val="24"/>
              </w:rPr>
            </w:pPr>
            <w:r w:rsidRPr="009D270A">
              <w:rPr>
                <w:rFonts w:ascii="Times New Roman" w:hAnsi="Times New Roman" w:cs="Times New Roman"/>
                <w:sz w:val="24"/>
                <w:szCs w:val="24"/>
              </w:rPr>
              <w:t>у межах компетенції забезпечити проведення навчання працівників правоохоронних органів щодо використання антидискримінаційного законодавства для захисту прав осіб з інвалідністю та інших маломобільних груп населення з урахуванням практики Європейського суду з прав людини</w:t>
            </w:r>
          </w:p>
          <w:p w14:paraId="520E8186" w14:textId="77777777" w:rsidR="004B1C86" w:rsidRPr="009D270A" w:rsidRDefault="004B1C86" w:rsidP="004F2A33">
            <w:pPr>
              <w:jc w:val="both"/>
              <w:rPr>
                <w:rFonts w:ascii="Times New Roman" w:hAnsi="Times New Roman" w:cs="Times New Roman"/>
                <w:sz w:val="24"/>
                <w:szCs w:val="24"/>
              </w:rPr>
            </w:pPr>
          </w:p>
        </w:tc>
        <w:tc>
          <w:tcPr>
            <w:tcW w:w="1849" w:type="dxa"/>
            <w:shd w:val="clear" w:color="auto" w:fill="FFFFFF"/>
          </w:tcPr>
          <w:p w14:paraId="118BC53A" w14:textId="77777777" w:rsidR="005D0E00" w:rsidRPr="009D270A" w:rsidRDefault="005D0E00" w:rsidP="004F2A33">
            <w:pPr>
              <w:jc w:val="both"/>
              <w:rPr>
                <w:rFonts w:ascii="Times New Roman" w:hAnsi="Times New Roman" w:cs="Times New Roman"/>
                <w:sz w:val="24"/>
                <w:szCs w:val="24"/>
              </w:rPr>
            </w:pPr>
            <w:r w:rsidRPr="009D270A">
              <w:rPr>
                <w:rFonts w:ascii="Times New Roman" w:hAnsi="Times New Roman" w:cs="Times New Roman"/>
                <w:sz w:val="24"/>
                <w:szCs w:val="24"/>
              </w:rPr>
              <w:t>кількість працівників, які пройшли навчання</w:t>
            </w:r>
          </w:p>
        </w:tc>
        <w:tc>
          <w:tcPr>
            <w:tcW w:w="1530" w:type="dxa"/>
            <w:shd w:val="clear" w:color="auto" w:fill="FFFFFF"/>
          </w:tcPr>
          <w:p w14:paraId="3A1A09DA" w14:textId="77777777" w:rsidR="005D0E00" w:rsidRPr="009D270A" w:rsidRDefault="005D0E00" w:rsidP="004F2A33">
            <w:pPr>
              <w:jc w:val="both"/>
              <w:rPr>
                <w:rFonts w:ascii="Times New Roman" w:hAnsi="Times New Roman" w:cs="Times New Roman"/>
                <w:sz w:val="24"/>
                <w:szCs w:val="24"/>
              </w:rPr>
            </w:pPr>
            <w:r w:rsidRPr="009D270A">
              <w:rPr>
                <w:rFonts w:ascii="Times New Roman" w:hAnsi="Times New Roman" w:cs="Times New Roman"/>
                <w:sz w:val="24"/>
                <w:szCs w:val="24"/>
              </w:rPr>
              <w:t>постійно</w:t>
            </w:r>
          </w:p>
          <w:p w14:paraId="13F8CA7D" w14:textId="77777777" w:rsidR="00E31AE8" w:rsidRPr="009D270A" w:rsidRDefault="00E31AE8" w:rsidP="004F2A33">
            <w:pPr>
              <w:jc w:val="both"/>
              <w:rPr>
                <w:rFonts w:ascii="Times New Roman" w:hAnsi="Times New Roman" w:cs="Times New Roman"/>
                <w:sz w:val="24"/>
                <w:szCs w:val="24"/>
              </w:rPr>
            </w:pPr>
          </w:p>
          <w:p w14:paraId="4A7CCC2A" w14:textId="77777777" w:rsidR="00E31AE8" w:rsidRPr="009D270A" w:rsidRDefault="00E31AE8" w:rsidP="004F2A33">
            <w:pPr>
              <w:jc w:val="both"/>
              <w:rPr>
                <w:rFonts w:ascii="Times New Roman" w:hAnsi="Times New Roman" w:cs="Times New Roman"/>
                <w:sz w:val="24"/>
                <w:szCs w:val="24"/>
              </w:rPr>
            </w:pPr>
          </w:p>
        </w:tc>
        <w:tc>
          <w:tcPr>
            <w:tcW w:w="6736" w:type="dxa"/>
          </w:tcPr>
          <w:p w14:paraId="46F810FB" w14:textId="38A4DD66" w:rsidR="009D270A" w:rsidRPr="009D270A" w:rsidRDefault="00550EA3" w:rsidP="00550EA3">
            <w:pPr>
              <w:jc w:val="both"/>
              <w:rPr>
                <w:rFonts w:ascii="Times New Roman" w:hAnsi="Times New Roman" w:cs="Times New Roman"/>
                <w:b/>
                <w:sz w:val="24"/>
                <w:szCs w:val="24"/>
              </w:rPr>
            </w:pPr>
            <w:r w:rsidRPr="009D270A">
              <w:rPr>
                <w:rFonts w:ascii="Times New Roman" w:hAnsi="Times New Roman" w:cs="Times New Roman"/>
                <w:sz w:val="24"/>
                <w:szCs w:val="24"/>
              </w:rPr>
              <w:t xml:space="preserve">    </w:t>
            </w:r>
            <w:r w:rsidR="009D270A" w:rsidRPr="009D270A">
              <w:rPr>
                <w:rFonts w:ascii="Times New Roman" w:hAnsi="Times New Roman" w:cs="Times New Roman"/>
                <w:b/>
                <w:sz w:val="24"/>
                <w:szCs w:val="24"/>
              </w:rPr>
              <w:t>Виконується</w:t>
            </w:r>
          </w:p>
          <w:p w14:paraId="30B14E49" w14:textId="54C63F90" w:rsidR="005D0E00" w:rsidRPr="009D270A" w:rsidRDefault="007807C2" w:rsidP="00550EA3">
            <w:pPr>
              <w:jc w:val="both"/>
              <w:rPr>
                <w:rFonts w:ascii="Times New Roman" w:hAnsi="Times New Roman" w:cs="Times New Roman"/>
                <w:sz w:val="24"/>
                <w:szCs w:val="24"/>
              </w:rPr>
            </w:pPr>
            <w:r>
              <w:rPr>
                <w:rFonts w:ascii="Times New Roman" w:hAnsi="Times New Roman" w:cs="Times New Roman"/>
                <w:sz w:val="24"/>
                <w:szCs w:val="24"/>
              </w:rPr>
              <w:t xml:space="preserve">    </w:t>
            </w:r>
            <w:r w:rsidR="00550EA3" w:rsidRPr="009D270A">
              <w:rPr>
                <w:rFonts w:ascii="Times New Roman" w:hAnsi="Times New Roman" w:cs="Times New Roman"/>
                <w:sz w:val="24"/>
                <w:szCs w:val="24"/>
              </w:rPr>
              <w:t>В</w:t>
            </w:r>
            <w:r w:rsidR="00E31AE8" w:rsidRPr="009D270A">
              <w:rPr>
                <w:rFonts w:ascii="Times New Roman" w:hAnsi="Times New Roman" w:cs="Times New Roman"/>
                <w:sz w:val="24"/>
                <w:szCs w:val="24"/>
              </w:rPr>
              <w:t>ід головного виконавця зазначеного заходу пропозицій про організацію навчання працівників правоохоронних органів щодо використання антидискримінаційного законодавства для захисту прав осіб з інвалідністю та інших маломобільних груп населення з урахуванням практики Європейського суду з прав людини не надходило.</w:t>
            </w:r>
          </w:p>
        </w:tc>
      </w:tr>
      <w:tr w:rsidR="005D0E00" w:rsidRPr="00CA075D" w14:paraId="35334653" w14:textId="77777777" w:rsidTr="004B1C86">
        <w:tc>
          <w:tcPr>
            <w:tcW w:w="473" w:type="dxa"/>
          </w:tcPr>
          <w:p w14:paraId="4D1FEB42" w14:textId="5F99DD1F" w:rsidR="005D0E00" w:rsidRPr="009D270A" w:rsidRDefault="004F2A33" w:rsidP="00301035">
            <w:pPr>
              <w:rPr>
                <w:rFonts w:ascii="Times New Roman" w:hAnsi="Times New Roman" w:cs="Times New Roman"/>
                <w:sz w:val="24"/>
                <w:szCs w:val="24"/>
              </w:rPr>
            </w:pPr>
            <w:r w:rsidRPr="009D270A">
              <w:rPr>
                <w:rFonts w:ascii="Times New Roman" w:hAnsi="Times New Roman" w:cs="Times New Roman"/>
                <w:sz w:val="24"/>
                <w:szCs w:val="24"/>
              </w:rPr>
              <w:lastRenderedPageBreak/>
              <w:t>10</w:t>
            </w:r>
          </w:p>
        </w:tc>
        <w:tc>
          <w:tcPr>
            <w:tcW w:w="2499" w:type="dxa"/>
            <w:shd w:val="clear" w:color="auto" w:fill="FFFFFF"/>
          </w:tcPr>
          <w:p w14:paraId="5C912CC6" w14:textId="048BBEF3" w:rsidR="005D0E00" w:rsidRPr="009D270A" w:rsidRDefault="005D0E00" w:rsidP="004F2A33">
            <w:pPr>
              <w:jc w:val="both"/>
              <w:rPr>
                <w:rFonts w:ascii="Times New Roman" w:hAnsi="Times New Roman" w:cs="Times New Roman"/>
                <w:sz w:val="24"/>
                <w:szCs w:val="24"/>
              </w:rPr>
            </w:pPr>
            <w:r w:rsidRPr="009D270A">
              <w:rPr>
                <w:rFonts w:ascii="Times New Roman" w:hAnsi="Times New Roman" w:cs="Times New Roman"/>
                <w:sz w:val="24"/>
                <w:szCs w:val="24"/>
              </w:rPr>
              <w:t>129.</w:t>
            </w:r>
            <w:r w:rsidR="00CA15DC" w:rsidRPr="009D270A">
              <w:rPr>
                <w:rFonts w:ascii="Times New Roman" w:hAnsi="Times New Roman" w:cs="Times New Roman"/>
                <w:sz w:val="24"/>
                <w:szCs w:val="24"/>
              </w:rPr>
              <w:t xml:space="preserve"> </w:t>
            </w:r>
            <w:r w:rsidRPr="009D270A">
              <w:rPr>
                <w:rFonts w:ascii="Times New Roman" w:hAnsi="Times New Roman" w:cs="Times New Roman"/>
                <w:sz w:val="24"/>
                <w:szCs w:val="24"/>
              </w:rPr>
              <w:t>Забезпечення рівного доступу жінок і чоловіків до закладів освіти всіх рівнів сектору безпеки і оборони та включення гендерної складової до навчального процесу</w:t>
            </w:r>
          </w:p>
        </w:tc>
        <w:tc>
          <w:tcPr>
            <w:tcW w:w="2651" w:type="dxa"/>
            <w:shd w:val="clear" w:color="auto" w:fill="FFFFFF"/>
          </w:tcPr>
          <w:p w14:paraId="486F940D" w14:textId="77777777" w:rsidR="004B1C86" w:rsidRPr="009D270A" w:rsidRDefault="005D0E00" w:rsidP="004F2A33">
            <w:pPr>
              <w:jc w:val="both"/>
              <w:rPr>
                <w:rFonts w:ascii="Times New Roman" w:hAnsi="Times New Roman" w:cs="Times New Roman"/>
                <w:sz w:val="24"/>
                <w:szCs w:val="24"/>
              </w:rPr>
            </w:pPr>
            <w:r w:rsidRPr="009D270A">
              <w:rPr>
                <w:rFonts w:ascii="Times New Roman" w:hAnsi="Times New Roman" w:cs="Times New Roman"/>
                <w:sz w:val="24"/>
                <w:szCs w:val="24"/>
              </w:rPr>
              <w:t>в межах компетенції внести зміни до статутів / положень про військові ліцеї, заклади освіти щодо зняття обмеження на вступ до них дівчат, а також осіб з вадами здоров’я, що не впливає на виконання відповідних обов’язків</w:t>
            </w:r>
          </w:p>
          <w:p w14:paraId="7B8F94AE" w14:textId="77777777" w:rsidR="005D0E00" w:rsidRPr="009D270A" w:rsidRDefault="005D0E00" w:rsidP="004F2A33">
            <w:pPr>
              <w:jc w:val="both"/>
              <w:rPr>
                <w:rFonts w:ascii="Times New Roman" w:hAnsi="Times New Roman" w:cs="Times New Roman"/>
                <w:sz w:val="24"/>
                <w:szCs w:val="24"/>
              </w:rPr>
            </w:pPr>
            <w:r w:rsidRPr="009D270A">
              <w:rPr>
                <w:rFonts w:ascii="Times New Roman" w:hAnsi="Times New Roman" w:cs="Times New Roman"/>
                <w:sz w:val="24"/>
                <w:szCs w:val="24"/>
              </w:rPr>
              <w:t xml:space="preserve"> </w:t>
            </w:r>
          </w:p>
        </w:tc>
        <w:tc>
          <w:tcPr>
            <w:tcW w:w="1849" w:type="dxa"/>
            <w:shd w:val="clear" w:color="auto" w:fill="FFFFFF"/>
          </w:tcPr>
          <w:p w14:paraId="4E47CEDF" w14:textId="77777777" w:rsidR="005D0E00" w:rsidRPr="009D270A" w:rsidRDefault="005D0E00" w:rsidP="004F2A33">
            <w:pPr>
              <w:jc w:val="both"/>
              <w:rPr>
                <w:rFonts w:ascii="Times New Roman" w:hAnsi="Times New Roman" w:cs="Times New Roman"/>
                <w:sz w:val="24"/>
                <w:szCs w:val="24"/>
              </w:rPr>
            </w:pPr>
            <w:r w:rsidRPr="009D270A">
              <w:rPr>
                <w:rFonts w:ascii="Times New Roman" w:hAnsi="Times New Roman" w:cs="Times New Roman"/>
                <w:sz w:val="24"/>
                <w:szCs w:val="24"/>
              </w:rPr>
              <w:t>внесено відповідні зміни до статутів / положень</w:t>
            </w:r>
          </w:p>
        </w:tc>
        <w:tc>
          <w:tcPr>
            <w:tcW w:w="1530" w:type="dxa"/>
            <w:shd w:val="clear" w:color="auto" w:fill="FFFFFF"/>
          </w:tcPr>
          <w:p w14:paraId="33D81E00" w14:textId="77777777" w:rsidR="005D0E00" w:rsidRPr="009D270A" w:rsidRDefault="005D0E00" w:rsidP="004F2A33">
            <w:pPr>
              <w:jc w:val="both"/>
              <w:rPr>
                <w:rFonts w:ascii="Times New Roman" w:hAnsi="Times New Roman" w:cs="Times New Roman"/>
                <w:sz w:val="24"/>
                <w:szCs w:val="24"/>
              </w:rPr>
            </w:pPr>
            <w:r w:rsidRPr="009D270A">
              <w:rPr>
                <w:rFonts w:ascii="Times New Roman" w:hAnsi="Times New Roman" w:cs="Times New Roman"/>
                <w:sz w:val="24"/>
                <w:szCs w:val="24"/>
              </w:rPr>
              <w:t>IV квартал 2022 р.</w:t>
            </w:r>
          </w:p>
          <w:p w14:paraId="0503A970" w14:textId="77777777" w:rsidR="008B517A" w:rsidRPr="009D270A" w:rsidRDefault="008B517A" w:rsidP="004F2A33">
            <w:pPr>
              <w:jc w:val="both"/>
              <w:rPr>
                <w:rFonts w:ascii="Times New Roman" w:hAnsi="Times New Roman" w:cs="Times New Roman"/>
                <w:sz w:val="24"/>
                <w:szCs w:val="24"/>
              </w:rPr>
            </w:pPr>
          </w:p>
          <w:p w14:paraId="7887F371" w14:textId="77777777" w:rsidR="008B517A" w:rsidRPr="009D270A" w:rsidRDefault="008B517A" w:rsidP="004F2A33">
            <w:pPr>
              <w:jc w:val="both"/>
              <w:rPr>
                <w:rFonts w:ascii="Times New Roman" w:hAnsi="Times New Roman" w:cs="Times New Roman"/>
                <w:sz w:val="24"/>
                <w:szCs w:val="24"/>
              </w:rPr>
            </w:pPr>
          </w:p>
        </w:tc>
        <w:tc>
          <w:tcPr>
            <w:tcW w:w="6736" w:type="dxa"/>
          </w:tcPr>
          <w:p w14:paraId="7E1D7B09" w14:textId="3ED49C6D" w:rsidR="009D270A" w:rsidRPr="009D270A" w:rsidRDefault="00032CC8" w:rsidP="00032CC8">
            <w:pPr>
              <w:jc w:val="both"/>
              <w:rPr>
                <w:rFonts w:ascii="Times New Roman" w:hAnsi="Times New Roman" w:cs="Times New Roman"/>
                <w:b/>
                <w:sz w:val="24"/>
                <w:szCs w:val="24"/>
              </w:rPr>
            </w:pPr>
            <w:r w:rsidRPr="009D270A">
              <w:rPr>
                <w:rFonts w:ascii="Times New Roman" w:hAnsi="Times New Roman" w:cs="Times New Roman"/>
                <w:sz w:val="24"/>
                <w:szCs w:val="24"/>
              </w:rPr>
              <w:t xml:space="preserve">   </w:t>
            </w:r>
            <w:r w:rsidR="009D270A" w:rsidRPr="009D270A">
              <w:rPr>
                <w:rFonts w:ascii="Times New Roman" w:hAnsi="Times New Roman" w:cs="Times New Roman"/>
                <w:b/>
                <w:sz w:val="24"/>
                <w:szCs w:val="24"/>
              </w:rPr>
              <w:t>Виконується</w:t>
            </w:r>
          </w:p>
          <w:p w14:paraId="12933A61" w14:textId="55DE65C1" w:rsidR="00032CC8" w:rsidRPr="009D270A" w:rsidRDefault="007807C2" w:rsidP="00032CC8">
            <w:pPr>
              <w:jc w:val="both"/>
              <w:rPr>
                <w:rFonts w:ascii="Times New Roman" w:hAnsi="Times New Roman" w:cs="Times New Roman"/>
                <w:sz w:val="24"/>
                <w:szCs w:val="24"/>
              </w:rPr>
            </w:pPr>
            <w:r>
              <w:rPr>
                <w:rFonts w:ascii="Times New Roman" w:hAnsi="Times New Roman" w:cs="Times New Roman"/>
                <w:sz w:val="24"/>
                <w:szCs w:val="24"/>
              </w:rPr>
              <w:t xml:space="preserve">   </w:t>
            </w:r>
            <w:r w:rsidR="00032CC8" w:rsidRPr="009D270A">
              <w:rPr>
                <w:rFonts w:ascii="Times New Roman" w:hAnsi="Times New Roman" w:cs="Times New Roman"/>
                <w:sz w:val="24"/>
                <w:szCs w:val="24"/>
              </w:rPr>
              <w:t>Відповідно до листа Офісу Президента України від 30.06.2022 №</w:t>
            </w:r>
            <w:r w:rsidR="009D270A">
              <w:rPr>
                <w:rFonts w:ascii="Times New Roman" w:hAnsi="Times New Roman" w:cs="Times New Roman"/>
                <w:sz w:val="24"/>
                <w:szCs w:val="24"/>
              </w:rPr>
              <w:t xml:space="preserve"> </w:t>
            </w:r>
            <w:r w:rsidR="00032CC8" w:rsidRPr="009D270A">
              <w:rPr>
                <w:rFonts w:ascii="Times New Roman" w:hAnsi="Times New Roman" w:cs="Times New Roman"/>
                <w:sz w:val="24"/>
                <w:szCs w:val="24"/>
              </w:rPr>
              <w:t xml:space="preserve">15/2-01/29 ДМС повідомлено МВС листом від 08.07.2022 </w:t>
            </w:r>
            <w:r w:rsidR="009D270A">
              <w:rPr>
                <w:rFonts w:ascii="Times New Roman" w:hAnsi="Times New Roman" w:cs="Times New Roman"/>
                <w:sz w:val="24"/>
                <w:szCs w:val="24"/>
              </w:rPr>
              <w:br/>
            </w:r>
            <w:r w:rsidR="00032CC8" w:rsidRPr="009D270A">
              <w:rPr>
                <w:rFonts w:ascii="Times New Roman" w:hAnsi="Times New Roman" w:cs="Times New Roman"/>
                <w:sz w:val="24"/>
                <w:szCs w:val="24"/>
              </w:rPr>
              <w:t>№</w:t>
            </w:r>
            <w:r w:rsidR="009D270A">
              <w:rPr>
                <w:rFonts w:ascii="Times New Roman" w:hAnsi="Times New Roman" w:cs="Times New Roman"/>
                <w:sz w:val="24"/>
                <w:szCs w:val="24"/>
              </w:rPr>
              <w:t xml:space="preserve"> </w:t>
            </w:r>
            <w:r w:rsidR="00032CC8" w:rsidRPr="009D270A">
              <w:rPr>
                <w:rFonts w:ascii="Times New Roman" w:hAnsi="Times New Roman" w:cs="Times New Roman"/>
                <w:sz w:val="24"/>
                <w:szCs w:val="24"/>
              </w:rPr>
              <w:t>4.1.3-7234/1-22 про неможливість виконання заходу на період дії правового режиму воєнного стану та необхідність відтермінування на час після закінчення строку, на який його було введено, оскільки в системі ДМС відсутні навчальні заклади, на базі яких можуть здійснюватися підготовка та підвищення кваліфікації працівників органів державної влади, а ДМС не здійснює навчального процесу, пропонуємо виключити ДМС із співвиконавців зазначеного пункту.</w:t>
            </w:r>
          </w:p>
        </w:tc>
      </w:tr>
    </w:tbl>
    <w:p w14:paraId="0B1DA2A4" w14:textId="4C2E27D4" w:rsidR="00B26776" w:rsidRPr="00673565" w:rsidRDefault="00B26776">
      <w:pPr>
        <w:rPr>
          <w:rFonts w:ascii="Times New Roman" w:hAnsi="Times New Roman" w:cs="Times New Roman"/>
          <w:b/>
          <w:sz w:val="24"/>
          <w:szCs w:val="24"/>
        </w:rPr>
      </w:pPr>
      <w:bookmarkStart w:id="0" w:name="_GoBack"/>
      <w:bookmarkEnd w:id="0"/>
    </w:p>
    <w:sectPr w:rsidR="00B26776" w:rsidRPr="00673565" w:rsidSect="008B2A7D">
      <w:headerReference w:type="default" r:id="rId8"/>
      <w:pgSz w:w="16838" w:h="11906" w:orient="landscape"/>
      <w:pgMar w:top="1135"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71982" w14:textId="77777777" w:rsidR="00AA1A97" w:rsidRDefault="00AA1A97" w:rsidP="008B2A7D">
      <w:pPr>
        <w:spacing w:after="0" w:line="240" w:lineRule="auto"/>
      </w:pPr>
      <w:r>
        <w:separator/>
      </w:r>
    </w:p>
  </w:endnote>
  <w:endnote w:type="continuationSeparator" w:id="0">
    <w:p w14:paraId="514CB55F" w14:textId="77777777" w:rsidR="00AA1A97" w:rsidRDefault="00AA1A97" w:rsidP="008B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9E8EB" w14:textId="77777777" w:rsidR="00AA1A97" w:rsidRDefault="00AA1A97" w:rsidP="008B2A7D">
      <w:pPr>
        <w:spacing w:after="0" w:line="240" w:lineRule="auto"/>
      </w:pPr>
      <w:r>
        <w:separator/>
      </w:r>
    </w:p>
  </w:footnote>
  <w:footnote w:type="continuationSeparator" w:id="0">
    <w:p w14:paraId="6B8A48A2" w14:textId="77777777" w:rsidR="00AA1A97" w:rsidRDefault="00AA1A97" w:rsidP="008B2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236656"/>
      <w:docPartObj>
        <w:docPartGallery w:val="Page Numbers (Top of Page)"/>
        <w:docPartUnique/>
      </w:docPartObj>
    </w:sdtPr>
    <w:sdtEndPr/>
    <w:sdtContent>
      <w:p w14:paraId="00440502" w14:textId="33F7A627" w:rsidR="008B2A7D" w:rsidRDefault="008B2A7D">
        <w:pPr>
          <w:pStyle w:val="a6"/>
          <w:jc w:val="center"/>
        </w:pPr>
        <w:r>
          <w:fldChar w:fldCharType="begin"/>
        </w:r>
        <w:r>
          <w:instrText>PAGE   \* MERGEFORMAT</w:instrText>
        </w:r>
        <w:r>
          <w:fldChar w:fldCharType="separate"/>
        </w:r>
        <w:r w:rsidR="00A27F53" w:rsidRPr="00A27F53">
          <w:rPr>
            <w:noProof/>
            <w:lang w:val="ru-RU"/>
          </w:rPr>
          <w:t>7</w:t>
        </w:r>
        <w:r>
          <w:fldChar w:fldCharType="end"/>
        </w:r>
      </w:p>
    </w:sdtContent>
  </w:sdt>
  <w:p w14:paraId="4C80D59F" w14:textId="77777777" w:rsidR="008B2A7D" w:rsidRDefault="008B2A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764C"/>
    <w:multiLevelType w:val="hybridMultilevel"/>
    <w:tmpl w:val="BC62B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25372"/>
    <w:multiLevelType w:val="hybridMultilevel"/>
    <w:tmpl w:val="A6F0E592"/>
    <w:lvl w:ilvl="0" w:tplc="299CBBF8">
      <w:start w:val="1"/>
      <w:numFmt w:val="decimal"/>
      <w:lvlText w:val="%1."/>
      <w:lvlJc w:val="left"/>
      <w:pPr>
        <w:ind w:left="643"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C4872"/>
    <w:multiLevelType w:val="hybridMultilevel"/>
    <w:tmpl w:val="4934BA96"/>
    <w:lvl w:ilvl="0" w:tplc="E8AE074C">
      <w:start w:val="15"/>
      <w:numFmt w:val="decimal"/>
      <w:lvlText w:val="%1."/>
      <w:lvlJc w:val="left"/>
      <w:pPr>
        <w:ind w:left="527" w:hanging="360"/>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abstractNum w:abstractNumId="3" w15:restartNumberingAfterBreak="0">
    <w:nsid w:val="795214F7"/>
    <w:multiLevelType w:val="hybridMultilevel"/>
    <w:tmpl w:val="30A0B546"/>
    <w:lvl w:ilvl="0" w:tplc="88767E8C">
      <w:numFmt w:val="bullet"/>
      <w:lvlText w:val="-"/>
      <w:lvlJc w:val="left"/>
      <w:pPr>
        <w:ind w:left="720" w:hanging="360"/>
      </w:pPr>
      <w:rPr>
        <w:rFonts w:ascii="Cambria" w:eastAsiaTheme="minorHAnsi"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14"/>
    <w:rsid w:val="00000788"/>
    <w:rsid w:val="00007B8E"/>
    <w:rsid w:val="00020E92"/>
    <w:rsid w:val="0003004F"/>
    <w:rsid w:val="00032CC8"/>
    <w:rsid w:val="00036104"/>
    <w:rsid w:val="000362CF"/>
    <w:rsid w:val="00060D3D"/>
    <w:rsid w:val="0007350E"/>
    <w:rsid w:val="00077E0B"/>
    <w:rsid w:val="000908B7"/>
    <w:rsid w:val="000947D9"/>
    <w:rsid w:val="000A0292"/>
    <w:rsid w:val="000C4ACF"/>
    <w:rsid w:val="000D22E1"/>
    <w:rsid w:val="000E6BA2"/>
    <w:rsid w:val="0010284D"/>
    <w:rsid w:val="001226DC"/>
    <w:rsid w:val="0013398D"/>
    <w:rsid w:val="00143C5C"/>
    <w:rsid w:val="00161B73"/>
    <w:rsid w:val="0017782F"/>
    <w:rsid w:val="001872DF"/>
    <w:rsid w:val="00194E3E"/>
    <w:rsid w:val="001B4651"/>
    <w:rsid w:val="001D3059"/>
    <w:rsid w:val="001E1979"/>
    <w:rsid w:val="0024487A"/>
    <w:rsid w:val="00245E5A"/>
    <w:rsid w:val="002522F1"/>
    <w:rsid w:val="00260FE6"/>
    <w:rsid w:val="00281DAA"/>
    <w:rsid w:val="002A6D5C"/>
    <w:rsid w:val="002C4598"/>
    <w:rsid w:val="002D6571"/>
    <w:rsid w:val="002E1FEB"/>
    <w:rsid w:val="002E3A02"/>
    <w:rsid w:val="002E5C80"/>
    <w:rsid w:val="00301035"/>
    <w:rsid w:val="00305267"/>
    <w:rsid w:val="00310EE0"/>
    <w:rsid w:val="0032586A"/>
    <w:rsid w:val="00325C73"/>
    <w:rsid w:val="00331C19"/>
    <w:rsid w:val="00347093"/>
    <w:rsid w:val="00355FCC"/>
    <w:rsid w:val="00363A5A"/>
    <w:rsid w:val="003711ED"/>
    <w:rsid w:val="00381C26"/>
    <w:rsid w:val="00382E26"/>
    <w:rsid w:val="00386037"/>
    <w:rsid w:val="0038781B"/>
    <w:rsid w:val="003A7EE3"/>
    <w:rsid w:val="003C0160"/>
    <w:rsid w:val="003E6B84"/>
    <w:rsid w:val="0044765C"/>
    <w:rsid w:val="0046029F"/>
    <w:rsid w:val="00460E5D"/>
    <w:rsid w:val="004704F0"/>
    <w:rsid w:val="004A62FC"/>
    <w:rsid w:val="004B1C86"/>
    <w:rsid w:val="004B40D1"/>
    <w:rsid w:val="004C5259"/>
    <w:rsid w:val="004D2994"/>
    <w:rsid w:val="004D5C9C"/>
    <w:rsid w:val="004F2A33"/>
    <w:rsid w:val="00512423"/>
    <w:rsid w:val="00513815"/>
    <w:rsid w:val="0052250F"/>
    <w:rsid w:val="005379F7"/>
    <w:rsid w:val="0054150C"/>
    <w:rsid w:val="005450E0"/>
    <w:rsid w:val="005509EF"/>
    <w:rsid w:val="00550EA3"/>
    <w:rsid w:val="0055147E"/>
    <w:rsid w:val="00551D01"/>
    <w:rsid w:val="005C4E37"/>
    <w:rsid w:val="005D0E00"/>
    <w:rsid w:val="005D1A98"/>
    <w:rsid w:val="005F7E60"/>
    <w:rsid w:val="006375CB"/>
    <w:rsid w:val="00673565"/>
    <w:rsid w:val="006B3E37"/>
    <w:rsid w:val="006E1A1F"/>
    <w:rsid w:val="00703E29"/>
    <w:rsid w:val="00714DAD"/>
    <w:rsid w:val="00734AF5"/>
    <w:rsid w:val="007501C7"/>
    <w:rsid w:val="00751B02"/>
    <w:rsid w:val="00753C69"/>
    <w:rsid w:val="00772A04"/>
    <w:rsid w:val="007807C2"/>
    <w:rsid w:val="007B4367"/>
    <w:rsid w:val="007E4361"/>
    <w:rsid w:val="00834152"/>
    <w:rsid w:val="0087636A"/>
    <w:rsid w:val="008A20C5"/>
    <w:rsid w:val="008A26CD"/>
    <w:rsid w:val="008A2D42"/>
    <w:rsid w:val="008A2DCC"/>
    <w:rsid w:val="008B203B"/>
    <w:rsid w:val="008B2A7D"/>
    <w:rsid w:val="008B517A"/>
    <w:rsid w:val="008D3F3D"/>
    <w:rsid w:val="008D5B29"/>
    <w:rsid w:val="008D61CE"/>
    <w:rsid w:val="008E398E"/>
    <w:rsid w:val="008E5DE4"/>
    <w:rsid w:val="008E6D2A"/>
    <w:rsid w:val="008F60B4"/>
    <w:rsid w:val="00916CBA"/>
    <w:rsid w:val="00955B8E"/>
    <w:rsid w:val="0096020C"/>
    <w:rsid w:val="00984FFD"/>
    <w:rsid w:val="0098738A"/>
    <w:rsid w:val="009951E3"/>
    <w:rsid w:val="00996733"/>
    <w:rsid w:val="009B4774"/>
    <w:rsid w:val="009B4FCC"/>
    <w:rsid w:val="009C3C9B"/>
    <w:rsid w:val="009D270A"/>
    <w:rsid w:val="009E5BE4"/>
    <w:rsid w:val="009F4C54"/>
    <w:rsid w:val="00A2053E"/>
    <w:rsid w:val="00A24CE6"/>
    <w:rsid w:val="00A27F53"/>
    <w:rsid w:val="00A3591D"/>
    <w:rsid w:val="00A502BC"/>
    <w:rsid w:val="00AA1A97"/>
    <w:rsid w:val="00AD28F0"/>
    <w:rsid w:val="00AD6E65"/>
    <w:rsid w:val="00AE20A3"/>
    <w:rsid w:val="00B21C14"/>
    <w:rsid w:val="00B26776"/>
    <w:rsid w:val="00B269A4"/>
    <w:rsid w:val="00B40BB7"/>
    <w:rsid w:val="00B464F9"/>
    <w:rsid w:val="00B56DCA"/>
    <w:rsid w:val="00B63510"/>
    <w:rsid w:val="00BA426F"/>
    <w:rsid w:val="00BB2ABF"/>
    <w:rsid w:val="00BD6965"/>
    <w:rsid w:val="00C0789A"/>
    <w:rsid w:val="00C460E0"/>
    <w:rsid w:val="00C472C8"/>
    <w:rsid w:val="00C63896"/>
    <w:rsid w:val="00C71EDC"/>
    <w:rsid w:val="00C87B7F"/>
    <w:rsid w:val="00CA075D"/>
    <w:rsid w:val="00CA1528"/>
    <w:rsid w:val="00CA15DC"/>
    <w:rsid w:val="00CA25F0"/>
    <w:rsid w:val="00CA7063"/>
    <w:rsid w:val="00CB03C4"/>
    <w:rsid w:val="00CB3A4F"/>
    <w:rsid w:val="00CC0B46"/>
    <w:rsid w:val="00CD6390"/>
    <w:rsid w:val="00D50C9E"/>
    <w:rsid w:val="00D92461"/>
    <w:rsid w:val="00E055AB"/>
    <w:rsid w:val="00E11669"/>
    <w:rsid w:val="00E1288B"/>
    <w:rsid w:val="00E31AE8"/>
    <w:rsid w:val="00E745DD"/>
    <w:rsid w:val="00EF5314"/>
    <w:rsid w:val="00F37638"/>
    <w:rsid w:val="00F465CE"/>
    <w:rsid w:val="00F64856"/>
    <w:rsid w:val="00FC46CC"/>
    <w:rsid w:val="00FD0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13EE"/>
  <w15:chartTrackingRefBased/>
  <w15:docId w15:val="{F97DC29F-DCE3-493A-9649-C287A5A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B26776"/>
    <w:pPr>
      <w:spacing w:before="120" w:after="0" w:line="240" w:lineRule="auto"/>
      <w:ind w:firstLine="567"/>
    </w:pPr>
    <w:rPr>
      <w:rFonts w:ascii="Antiqua" w:eastAsia="Times New Roman" w:hAnsi="Antiqua" w:cs="Times New Roman"/>
      <w:sz w:val="26"/>
      <w:szCs w:val="20"/>
      <w:lang w:eastAsia="ru-RU"/>
    </w:rPr>
  </w:style>
  <w:style w:type="paragraph" w:styleId="a5">
    <w:name w:val="List Paragraph"/>
    <w:basedOn w:val="a"/>
    <w:uiPriority w:val="34"/>
    <w:qFormat/>
    <w:rsid w:val="00B26776"/>
    <w:pPr>
      <w:ind w:left="720"/>
      <w:contextualSpacing/>
    </w:pPr>
  </w:style>
  <w:style w:type="paragraph" w:styleId="a6">
    <w:name w:val="header"/>
    <w:basedOn w:val="a"/>
    <w:link w:val="a7"/>
    <w:uiPriority w:val="99"/>
    <w:unhideWhenUsed/>
    <w:rsid w:val="008B2A7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B2A7D"/>
    <w:rPr>
      <w:lang w:val="uk-UA"/>
    </w:rPr>
  </w:style>
  <w:style w:type="paragraph" w:styleId="a8">
    <w:name w:val="footer"/>
    <w:basedOn w:val="a"/>
    <w:link w:val="a9"/>
    <w:uiPriority w:val="99"/>
    <w:unhideWhenUsed/>
    <w:rsid w:val="008B2A7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B2A7D"/>
    <w:rPr>
      <w:lang w:val="uk-UA"/>
    </w:rPr>
  </w:style>
  <w:style w:type="character" w:customStyle="1" w:styleId="Bodytext2">
    <w:name w:val="Body text (2)_"/>
    <w:basedOn w:val="a0"/>
    <w:rsid w:val="00301035"/>
    <w:rPr>
      <w:rFonts w:ascii="Times New Roman" w:eastAsia="Times New Roman" w:hAnsi="Times New Roman" w:cs="Times New Roman"/>
      <w:b w:val="0"/>
      <w:bCs w:val="0"/>
      <w:i w:val="0"/>
      <w:iCs w:val="0"/>
      <w:smallCaps w:val="0"/>
      <w:strike w:val="0"/>
      <w:sz w:val="18"/>
      <w:szCs w:val="18"/>
      <w:u w:val="none"/>
    </w:rPr>
  </w:style>
  <w:style w:type="character" w:customStyle="1" w:styleId="Bodytext20">
    <w:name w:val="Body text (2)"/>
    <w:basedOn w:val="Bodytext2"/>
    <w:rsid w:val="0030103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Bodytext2115pt">
    <w:name w:val="Body text (2) + 11;5 pt"/>
    <w:basedOn w:val="Bodytext2"/>
    <w:rsid w:val="0030103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Bodytext295pt">
    <w:name w:val="Body text (2) + 9;5 pt"/>
    <w:basedOn w:val="Bodytext2"/>
    <w:rsid w:val="0030103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styleId="aa">
    <w:name w:val="Hyperlink"/>
    <w:basedOn w:val="a0"/>
    <w:uiPriority w:val="99"/>
    <w:unhideWhenUsed/>
    <w:rsid w:val="00E1288B"/>
    <w:rPr>
      <w:color w:val="0563C1" w:themeColor="hyperlink"/>
      <w:u w:val="single"/>
    </w:rPr>
  </w:style>
  <w:style w:type="paragraph" w:styleId="ab">
    <w:name w:val="Normal (Web)"/>
    <w:basedOn w:val="a"/>
    <w:uiPriority w:val="99"/>
    <w:semiHidden/>
    <w:unhideWhenUsed/>
    <w:rsid w:val="00512423"/>
    <w:rPr>
      <w:rFonts w:ascii="Times New Roman" w:hAnsi="Times New Roman" w:cs="Times New Roman"/>
      <w:sz w:val="24"/>
      <w:szCs w:val="24"/>
    </w:rPr>
  </w:style>
  <w:style w:type="character" w:styleId="ac">
    <w:name w:val="FollowedHyperlink"/>
    <w:basedOn w:val="a0"/>
    <w:uiPriority w:val="99"/>
    <w:semiHidden/>
    <w:unhideWhenUsed/>
    <w:rsid w:val="008A2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9276">
      <w:bodyDiv w:val="1"/>
      <w:marLeft w:val="0"/>
      <w:marRight w:val="0"/>
      <w:marTop w:val="0"/>
      <w:marBottom w:val="0"/>
      <w:divBdr>
        <w:top w:val="none" w:sz="0" w:space="0" w:color="auto"/>
        <w:left w:val="none" w:sz="0" w:space="0" w:color="auto"/>
        <w:bottom w:val="none" w:sz="0" w:space="0" w:color="auto"/>
        <w:right w:val="none" w:sz="0" w:space="0" w:color="auto"/>
      </w:divBdr>
    </w:div>
    <w:div w:id="85149321">
      <w:bodyDiv w:val="1"/>
      <w:marLeft w:val="0"/>
      <w:marRight w:val="0"/>
      <w:marTop w:val="0"/>
      <w:marBottom w:val="0"/>
      <w:divBdr>
        <w:top w:val="none" w:sz="0" w:space="0" w:color="auto"/>
        <w:left w:val="none" w:sz="0" w:space="0" w:color="auto"/>
        <w:bottom w:val="none" w:sz="0" w:space="0" w:color="auto"/>
        <w:right w:val="none" w:sz="0" w:space="0" w:color="auto"/>
      </w:divBdr>
    </w:div>
    <w:div w:id="226842103">
      <w:bodyDiv w:val="1"/>
      <w:marLeft w:val="0"/>
      <w:marRight w:val="0"/>
      <w:marTop w:val="0"/>
      <w:marBottom w:val="0"/>
      <w:divBdr>
        <w:top w:val="none" w:sz="0" w:space="0" w:color="auto"/>
        <w:left w:val="none" w:sz="0" w:space="0" w:color="auto"/>
        <w:bottom w:val="none" w:sz="0" w:space="0" w:color="auto"/>
        <w:right w:val="none" w:sz="0" w:space="0" w:color="auto"/>
      </w:divBdr>
    </w:div>
    <w:div w:id="624434194">
      <w:bodyDiv w:val="1"/>
      <w:marLeft w:val="0"/>
      <w:marRight w:val="0"/>
      <w:marTop w:val="0"/>
      <w:marBottom w:val="0"/>
      <w:divBdr>
        <w:top w:val="none" w:sz="0" w:space="0" w:color="auto"/>
        <w:left w:val="none" w:sz="0" w:space="0" w:color="auto"/>
        <w:bottom w:val="none" w:sz="0" w:space="0" w:color="auto"/>
        <w:right w:val="none" w:sz="0" w:space="0" w:color="auto"/>
      </w:divBdr>
    </w:div>
    <w:div w:id="639000458">
      <w:bodyDiv w:val="1"/>
      <w:marLeft w:val="0"/>
      <w:marRight w:val="0"/>
      <w:marTop w:val="0"/>
      <w:marBottom w:val="0"/>
      <w:divBdr>
        <w:top w:val="none" w:sz="0" w:space="0" w:color="auto"/>
        <w:left w:val="none" w:sz="0" w:space="0" w:color="auto"/>
        <w:bottom w:val="none" w:sz="0" w:space="0" w:color="auto"/>
        <w:right w:val="none" w:sz="0" w:space="0" w:color="auto"/>
      </w:divBdr>
    </w:div>
    <w:div w:id="1000349918">
      <w:bodyDiv w:val="1"/>
      <w:marLeft w:val="0"/>
      <w:marRight w:val="0"/>
      <w:marTop w:val="0"/>
      <w:marBottom w:val="0"/>
      <w:divBdr>
        <w:top w:val="none" w:sz="0" w:space="0" w:color="auto"/>
        <w:left w:val="none" w:sz="0" w:space="0" w:color="auto"/>
        <w:bottom w:val="none" w:sz="0" w:space="0" w:color="auto"/>
        <w:right w:val="none" w:sz="0" w:space="0" w:color="auto"/>
      </w:divBdr>
    </w:div>
    <w:div w:id="1340159149">
      <w:bodyDiv w:val="1"/>
      <w:marLeft w:val="0"/>
      <w:marRight w:val="0"/>
      <w:marTop w:val="0"/>
      <w:marBottom w:val="0"/>
      <w:divBdr>
        <w:top w:val="none" w:sz="0" w:space="0" w:color="auto"/>
        <w:left w:val="none" w:sz="0" w:space="0" w:color="auto"/>
        <w:bottom w:val="none" w:sz="0" w:space="0" w:color="auto"/>
        <w:right w:val="none" w:sz="0" w:space="0" w:color="auto"/>
      </w:divBdr>
    </w:div>
    <w:div w:id="1547907892">
      <w:bodyDiv w:val="1"/>
      <w:marLeft w:val="0"/>
      <w:marRight w:val="0"/>
      <w:marTop w:val="0"/>
      <w:marBottom w:val="0"/>
      <w:divBdr>
        <w:top w:val="none" w:sz="0" w:space="0" w:color="auto"/>
        <w:left w:val="none" w:sz="0" w:space="0" w:color="auto"/>
        <w:bottom w:val="none" w:sz="0" w:space="0" w:color="auto"/>
        <w:right w:val="none" w:sz="0" w:space="0" w:color="auto"/>
      </w:divBdr>
    </w:div>
    <w:div w:id="1840149209">
      <w:bodyDiv w:val="1"/>
      <w:marLeft w:val="0"/>
      <w:marRight w:val="0"/>
      <w:marTop w:val="0"/>
      <w:marBottom w:val="0"/>
      <w:divBdr>
        <w:top w:val="none" w:sz="0" w:space="0" w:color="auto"/>
        <w:left w:val="none" w:sz="0" w:space="0" w:color="auto"/>
        <w:bottom w:val="none" w:sz="0" w:space="0" w:color="auto"/>
        <w:right w:val="none" w:sz="0" w:space="0" w:color="auto"/>
      </w:divBdr>
    </w:div>
    <w:div w:id="1925533016">
      <w:bodyDiv w:val="1"/>
      <w:marLeft w:val="0"/>
      <w:marRight w:val="0"/>
      <w:marTop w:val="0"/>
      <w:marBottom w:val="0"/>
      <w:divBdr>
        <w:top w:val="none" w:sz="0" w:space="0" w:color="auto"/>
        <w:left w:val="none" w:sz="0" w:space="0" w:color="auto"/>
        <w:bottom w:val="none" w:sz="0" w:space="0" w:color="auto"/>
        <w:right w:val="none" w:sz="0" w:space="0" w:color="auto"/>
      </w:divBdr>
      <w:divsChild>
        <w:div w:id="1549803525">
          <w:marLeft w:val="0"/>
          <w:marRight w:val="0"/>
          <w:marTop w:val="0"/>
          <w:marBottom w:val="0"/>
          <w:divBdr>
            <w:top w:val="none" w:sz="0" w:space="0" w:color="auto"/>
            <w:left w:val="none" w:sz="0" w:space="0" w:color="auto"/>
            <w:bottom w:val="none" w:sz="0" w:space="0" w:color="auto"/>
            <w:right w:val="none" w:sz="0" w:space="0" w:color="auto"/>
          </w:divBdr>
          <w:divsChild>
            <w:div w:id="61877177">
              <w:marLeft w:val="0"/>
              <w:marRight w:val="0"/>
              <w:marTop w:val="0"/>
              <w:marBottom w:val="0"/>
              <w:divBdr>
                <w:top w:val="none" w:sz="0" w:space="0" w:color="auto"/>
                <w:left w:val="none" w:sz="0" w:space="0" w:color="auto"/>
                <w:bottom w:val="none" w:sz="0" w:space="0" w:color="auto"/>
                <w:right w:val="none" w:sz="0" w:space="0" w:color="auto"/>
              </w:divBdr>
              <w:divsChild>
                <w:div w:id="856970526">
                  <w:marLeft w:val="0"/>
                  <w:marRight w:val="0"/>
                  <w:marTop w:val="0"/>
                  <w:marBottom w:val="0"/>
                  <w:divBdr>
                    <w:top w:val="none" w:sz="0" w:space="0" w:color="auto"/>
                    <w:left w:val="none" w:sz="0" w:space="0" w:color="auto"/>
                    <w:bottom w:val="none" w:sz="0" w:space="0" w:color="auto"/>
                    <w:right w:val="none" w:sz="0" w:space="0" w:color="auto"/>
                  </w:divBdr>
                  <w:divsChild>
                    <w:div w:id="865286770">
                      <w:marLeft w:val="0"/>
                      <w:marRight w:val="0"/>
                      <w:marTop w:val="120"/>
                      <w:marBottom w:val="0"/>
                      <w:divBdr>
                        <w:top w:val="none" w:sz="0" w:space="0" w:color="auto"/>
                        <w:left w:val="none" w:sz="0" w:space="0" w:color="auto"/>
                        <w:bottom w:val="none" w:sz="0" w:space="0" w:color="auto"/>
                        <w:right w:val="none" w:sz="0" w:space="0" w:color="auto"/>
                      </w:divBdr>
                      <w:divsChild>
                        <w:div w:id="143015948">
                          <w:marLeft w:val="0"/>
                          <w:marRight w:val="0"/>
                          <w:marTop w:val="0"/>
                          <w:marBottom w:val="0"/>
                          <w:divBdr>
                            <w:top w:val="none" w:sz="0" w:space="0" w:color="auto"/>
                            <w:left w:val="none" w:sz="0" w:space="0" w:color="auto"/>
                            <w:bottom w:val="none" w:sz="0" w:space="0" w:color="auto"/>
                            <w:right w:val="none" w:sz="0" w:space="0" w:color="auto"/>
                          </w:divBdr>
                          <w:divsChild>
                            <w:div w:id="89350174">
                              <w:marLeft w:val="0"/>
                              <w:marRight w:val="0"/>
                              <w:marTop w:val="0"/>
                              <w:marBottom w:val="0"/>
                              <w:divBdr>
                                <w:top w:val="none" w:sz="0" w:space="0" w:color="auto"/>
                                <w:left w:val="none" w:sz="0" w:space="0" w:color="auto"/>
                                <w:bottom w:val="none" w:sz="0" w:space="0" w:color="auto"/>
                                <w:right w:val="none" w:sz="0" w:space="0" w:color="auto"/>
                              </w:divBdr>
                            </w:div>
                            <w:div w:id="360014682">
                              <w:marLeft w:val="0"/>
                              <w:marRight w:val="0"/>
                              <w:marTop w:val="0"/>
                              <w:marBottom w:val="0"/>
                              <w:divBdr>
                                <w:top w:val="none" w:sz="0" w:space="0" w:color="auto"/>
                                <w:left w:val="none" w:sz="0" w:space="0" w:color="auto"/>
                                <w:bottom w:val="none" w:sz="0" w:space="0" w:color="auto"/>
                                <w:right w:val="none" w:sz="0" w:space="0" w:color="auto"/>
                              </w:divBdr>
                            </w:div>
                            <w:div w:id="741759836">
                              <w:marLeft w:val="0"/>
                              <w:marRight w:val="0"/>
                              <w:marTop w:val="0"/>
                              <w:marBottom w:val="0"/>
                              <w:divBdr>
                                <w:top w:val="none" w:sz="0" w:space="0" w:color="auto"/>
                                <w:left w:val="none" w:sz="0" w:space="0" w:color="auto"/>
                                <w:bottom w:val="none" w:sz="0" w:space="0" w:color="auto"/>
                                <w:right w:val="none" w:sz="0" w:space="0" w:color="auto"/>
                              </w:divBdr>
                            </w:div>
                            <w:div w:id="2046326495">
                              <w:marLeft w:val="0"/>
                              <w:marRight w:val="0"/>
                              <w:marTop w:val="0"/>
                              <w:marBottom w:val="0"/>
                              <w:divBdr>
                                <w:top w:val="none" w:sz="0" w:space="0" w:color="auto"/>
                                <w:left w:val="none" w:sz="0" w:space="0" w:color="auto"/>
                                <w:bottom w:val="none" w:sz="0" w:space="0" w:color="auto"/>
                                <w:right w:val="none" w:sz="0" w:space="0" w:color="auto"/>
                              </w:divBdr>
                            </w:div>
                            <w:div w:id="1711224227">
                              <w:marLeft w:val="0"/>
                              <w:marRight w:val="0"/>
                              <w:marTop w:val="0"/>
                              <w:marBottom w:val="0"/>
                              <w:divBdr>
                                <w:top w:val="none" w:sz="0" w:space="0" w:color="auto"/>
                                <w:left w:val="none" w:sz="0" w:space="0" w:color="auto"/>
                                <w:bottom w:val="none" w:sz="0" w:space="0" w:color="auto"/>
                                <w:right w:val="none" w:sz="0" w:space="0" w:color="auto"/>
                              </w:divBdr>
                            </w:div>
                            <w:div w:id="1199049066">
                              <w:marLeft w:val="0"/>
                              <w:marRight w:val="0"/>
                              <w:marTop w:val="0"/>
                              <w:marBottom w:val="0"/>
                              <w:divBdr>
                                <w:top w:val="none" w:sz="0" w:space="0" w:color="auto"/>
                                <w:left w:val="none" w:sz="0" w:space="0" w:color="auto"/>
                                <w:bottom w:val="none" w:sz="0" w:space="0" w:color="auto"/>
                                <w:right w:val="none" w:sz="0" w:space="0" w:color="auto"/>
                              </w:divBdr>
                            </w:div>
                            <w:div w:id="1056466097">
                              <w:marLeft w:val="0"/>
                              <w:marRight w:val="0"/>
                              <w:marTop w:val="0"/>
                              <w:marBottom w:val="0"/>
                              <w:divBdr>
                                <w:top w:val="none" w:sz="0" w:space="0" w:color="auto"/>
                                <w:left w:val="none" w:sz="0" w:space="0" w:color="auto"/>
                                <w:bottom w:val="none" w:sz="0" w:space="0" w:color="auto"/>
                                <w:right w:val="none" w:sz="0" w:space="0" w:color="auto"/>
                              </w:divBdr>
                            </w:div>
                            <w:div w:id="161241925">
                              <w:marLeft w:val="0"/>
                              <w:marRight w:val="0"/>
                              <w:marTop w:val="0"/>
                              <w:marBottom w:val="0"/>
                              <w:divBdr>
                                <w:top w:val="none" w:sz="0" w:space="0" w:color="auto"/>
                                <w:left w:val="none" w:sz="0" w:space="0" w:color="auto"/>
                                <w:bottom w:val="none" w:sz="0" w:space="0" w:color="auto"/>
                                <w:right w:val="none" w:sz="0" w:space="0" w:color="auto"/>
                              </w:divBdr>
                            </w:div>
                            <w:div w:id="39209298">
                              <w:marLeft w:val="0"/>
                              <w:marRight w:val="0"/>
                              <w:marTop w:val="0"/>
                              <w:marBottom w:val="0"/>
                              <w:divBdr>
                                <w:top w:val="none" w:sz="0" w:space="0" w:color="auto"/>
                                <w:left w:val="none" w:sz="0" w:space="0" w:color="auto"/>
                                <w:bottom w:val="none" w:sz="0" w:space="0" w:color="auto"/>
                                <w:right w:val="none" w:sz="0" w:space="0" w:color="auto"/>
                              </w:divBdr>
                            </w:div>
                            <w:div w:id="1589846057">
                              <w:marLeft w:val="0"/>
                              <w:marRight w:val="0"/>
                              <w:marTop w:val="0"/>
                              <w:marBottom w:val="0"/>
                              <w:divBdr>
                                <w:top w:val="none" w:sz="0" w:space="0" w:color="auto"/>
                                <w:left w:val="none" w:sz="0" w:space="0" w:color="auto"/>
                                <w:bottom w:val="none" w:sz="0" w:space="0" w:color="auto"/>
                                <w:right w:val="none" w:sz="0" w:space="0" w:color="auto"/>
                              </w:divBdr>
                            </w:div>
                            <w:div w:id="1628118816">
                              <w:marLeft w:val="0"/>
                              <w:marRight w:val="0"/>
                              <w:marTop w:val="0"/>
                              <w:marBottom w:val="0"/>
                              <w:divBdr>
                                <w:top w:val="none" w:sz="0" w:space="0" w:color="auto"/>
                                <w:left w:val="none" w:sz="0" w:space="0" w:color="auto"/>
                                <w:bottom w:val="none" w:sz="0" w:space="0" w:color="auto"/>
                                <w:right w:val="none" w:sz="0" w:space="0" w:color="auto"/>
                              </w:divBdr>
                            </w:div>
                            <w:div w:id="776339571">
                              <w:marLeft w:val="0"/>
                              <w:marRight w:val="0"/>
                              <w:marTop w:val="0"/>
                              <w:marBottom w:val="0"/>
                              <w:divBdr>
                                <w:top w:val="none" w:sz="0" w:space="0" w:color="auto"/>
                                <w:left w:val="none" w:sz="0" w:space="0" w:color="auto"/>
                                <w:bottom w:val="none" w:sz="0" w:space="0" w:color="auto"/>
                                <w:right w:val="none" w:sz="0" w:space="0" w:color="auto"/>
                              </w:divBdr>
                            </w:div>
                            <w:div w:id="1211066761">
                              <w:marLeft w:val="0"/>
                              <w:marRight w:val="0"/>
                              <w:marTop w:val="0"/>
                              <w:marBottom w:val="0"/>
                              <w:divBdr>
                                <w:top w:val="none" w:sz="0" w:space="0" w:color="auto"/>
                                <w:left w:val="none" w:sz="0" w:space="0" w:color="auto"/>
                                <w:bottom w:val="none" w:sz="0" w:space="0" w:color="auto"/>
                                <w:right w:val="none" w:sz="0" w:space="0" w:color="auto"/>
                              </w:divBdr>
                            </w:div>
                            <w:div w:id="1614245327">
                              <w:marLeft w:val="0"/>
                              <w:marRight w:val="0"/>
                              <w:marTop w:val="0"/>
                              <w:marBottom w:val="0"/>
                              <w:divBdr>
                                <w:top w:val="none" w:sz="0" w:space="0" w:color="auto"/>
                                <w:left w:val="none" w:sz="0" w:space="0" w:color="auto"/>
                                <w:bottom w:val="none" w:sz="0" w:space="0" w:color="auto"/>
                                <w:right w:val="none" w:sz="0" w:space="0" w:color="auto"/>
                              </w:divBdr>
                            </w:div>
                            <w:div w:id="1296791840">
                              <w:marLeft w:val="0"/>
                              <w:marRight w:val="0"/>
                              <w:marTop w:val="0"/>
                              <w:marBottom w:val="0"/>
                              <w:divBdr>
                                <w:top w:val="none" w:sz="0" w:space="0" w:color="auto"/>
                                <w:left w:val="none" w:sz="0" w:space="0" w:color="auto"/>
                                <w:bottom w:val="none" w:sz="0" w:space="0" w:color="auto"/>
                                <w:right w:val="none" w:sz="0" w:space="0" w:color="auto"/>
                              </w:divBdr>
                            </w:div>
                            <w:div w:id="1933123283">
                              <w:marLeft w:val="0"/>
                              <w:marRight w:val="0"/>
                              <w:marTop w:val="0"/>
                              <w:marBottom w:val="0"/>
                              <w:divBdr>
                                <w:top w:val="none" w:sz="0" w:space="0" w:color="auto"/>
                                <w:left w:val="none" w:sz="0" w:space="0" w:color="auto"/>
                                <w:bottom w:val="none" w:sz="0" w:space="0" w:color="auto"/>
                                <w:right w:val="none" w:sz="0" w:space="0" w:color="auto"/>
                              </w:divBdr>
                            </w:div>
                            <w:div w:id="329912777">
                              <w:marLeft w:val="0"/>
                              <w:marRight w:val="0"/>
                              <w:marTop w:val="0"/>
                              <w:marBottom w:val="0"/>
                              <w:divBdr>
                                <w:top w:val="none" w:sz="0" w:space="0" w:color="auto"/>
                                <w:left w:val="none" w:sz="0" w:space="0" w:color="auto"/>
                                <w:bottom w:val="none" w:sz="0" w:space="0" w:color="auto"/>
                                <w:right w:val="none" w:sz="0" w:space="0" w:color="auto"/>
                              </w:divBdr>
                            </w:div>
                            <w:div w:id="1176847665">
                              <w:marLeft w:val="0"/>
                              <w:marRight w:val="0"/>
                              <w:marTop w:val="0"/>
                              <w:marBottom w:val="0"/>
                              <w:divBdr>
                                <w:top w:val="none" w:sz="0" w:space="0" w:color="auto"/>
                                <w:left w:val="none" w:sz="0" w:space="0" w:color="auto"/>
                                <w:bottom w:val="none" w:sz="0" w:space="0" w:color="auto"/>
                                <w:right w:val="none" w:sz="0" w:space="0" w:color="auto"/>
                              </w:divBdr>
                            </w:div>
                            <w:div w:id="1945846053">
                              <w:marLeft w:val="0"/>
                              <w:marRight w:val="0"/>
                              <w:marTop w:val="0"/>
                              <w:marBottom w:val="0"/>
                              <w:divBdr>
                                <w:top w:val="none" w:sz="0" w:space="0" w:color="auto"/>
                                <w:left w:val="none" w:sz="0" w:space="0" w:color="auto"/>
                                <w:bottom w:val="none" w:sz="0" w:space="0" w:color="auto"/>
                                <w:right w:val="none" w:sz="0" w:space="0" w:color="auto"/>
                              </w:divBdr>
                            </w:div>
                            <w:div w:id="1046374182">
                              <w:marLeft w:val="0"/>
                              <w:marRight w:val="0"/>
                              <w:marTop w:val="0"/>
                              <w:marBottom w:val="0"/>
                              <w:divBdr>
                                <w:top w:val="none" w:sz="0" w:space="0" w:color="auto"/>
                                <w:left w:val="none" w:sz="0" w:space="0" w:color="auto"/>
                                <w:bottom w:val="none" w:sz="0" w:space="0" w:color="auto"/>
                                <w:right w:val="none" w:sz="0" w:space="0" w:color="auto"/>
                              </w:divBdr>
                            </w:div>
                            <w:div w:id="912275260">
                              <w:marLeft w:val="0"/>
                              <w:marRight w:val="0"/>
                              <w:marTop w:val="0"/>
                              <w:marBottom w:val="0"/>
                              <w:divBdr>
                                <w:top w:val="none" w:sz="0" w:space="0" w:color="auto"/>
                                <w:left w:val="none" w:sz="0" w:space="0" w:color="auto"/>
                                <w:bottom w:val="none" w:sz="0" w:space="0" w:color="auto"/>
                                <w:right w:val="none" w:sz="0" w:space="0" w:color="auto"/>
                              </w:divBdr>
                            </w:div>
                            <w:div w:id="517281051">
                              <w:marLeft w:val="0"/>
                              <w:marRight w:val="0"/>
                              <w:marTop w:val="0"/>
                              <w:marBottom w:val="0"/>
                              <w:divBdr>
                                <w:top w:val="none" w:sz="0" w:space="0" w:color="auto"/>
                                <w:left w:val="none" w:sz="0" w:space="0" w:color="auto"/>
                                <w:bottom w:val="none" w:sz="0" w:space="0" w:color="auto"/>
                                <w:right w:val="none" w:sz="0" w:space="0" w:color="auto"/>
                              </w:divBdr>
                            </w:div>
                            <w:div w:id="1066537417">
                              <w:marLeft w:val="0"/>
                              <w:marRight w:val="0"/>
                              <w:marTop w:val="0"/>
                              <w:marBottom w:val="0"/>
                              <w:divBdr>
                                <w:top w:val="none" w:sz="0" w:space="0" w:color="auto"/>
                                <w:left w:val="none" w:sz="0" w:space="0" w:color="auto"/>
                                <w:bottom w:val="none" w:sz="0" w:space="0" w:color="auto"/>
                                <w:right w:val="none" w:sz="0" w:space="0" w:color="auto"/>
                              </w:divBdr>
                            </w:div>
                            <w:div w:id="1178424188">
                              <w:marLeft w:val="0"/>
                              <w:marRight w:val="0"/>
                              <w:marTop w:val="0"/>
                              <w:marBottom w:val="0"/>
                              <w:divBdr>
                                <w:top w:val="none" w:sz="0" w:space="0" w:color="auto"/>
                                <w:left w:val="none" w:sz="0" w:space="0" w:color="auto"/>
                                <w:bottom w:val="none" w:sz="0" w:space="0" w:color="auto"/>
                                <w:right w:val="none" w:sz="0" w:space="0" w:color="auto"/>
                              </w:divBdr>
                            </w:div>
                            <w:div w:id="1384985092">
                              <w:marLeft w:val="0"/>
                              <w:marRight w:val="0"/>
                              <w:marTop w:val="0"/>
                              <w:marBottom w:val="0"/>
                              <w:divBdr>
                                <w:top w:val="none" w:sz="0" w:space="0" w:color="auto"/>
                                <w:left w:val="none" w:sz="0" w:space="0" w:color="auto"/>
                                <w:bottom w:val="none" w:sz="0" w:space="0" w:color="auto"/>
                                <w:right w:val="none" w:sz="0" w:space="0" w:color="auto"/>
                              </w:divBdr>
                            </w:div>
                            <w:div w:id="1233737528">
                              <w:marLeft w:val="0"/>
                              <w:marRight w:val="0"/>
                              <w:marTop w:val="0"/>
                              <w:marBottom w:val="0"/>
                              <w:divBdr>
                                <w:top w:val="none" w:sz="0" w:space="0" w:color="auto"/>
                                <w:left w:val="none" w:sz="0" w:space="0" w:color="auto"/>
                                <w:bottom w:val="none" w:sz="0" w:space="0" w:color="auto"/>
                                <w:right w:val="none" w:sz="0" w:space="0" w:color="auto"/>
                              </w:divBdr>
                            </w:div>
                            <w:div w:id="522129087">
                              <w:marLeft w:val="0"/>
                              <w:marRight w:val="0"/>
                              <w:marTop w:val="0"/>
                              <w:marBottom w:val="0"/>
                              <w:divBdr>
                                <w:top w:val="none" w:sz="0" w:space="0" w:color="auto"/>
                                <w:left w:val="none" w:sz="0" w:space="0" w:color="auto"/>
                                <w:bottom w:val="none" w:sz="0" w:space="0" w:color="auto"/>
                                <w:right w:val="none" w:sz="0" w:space="0" w:color="auto"/>
                              </w:divBdr>
                            </w:div>
                            <w:div w:id="1281373210">
                              <w:marLeft w:val="0"/>
                              <w:marRight w:val="0"/>
                              <w:marTop w:val="0"/>
                              <w:marBottom w:val="0"/>
                              <w:divBdr>
                                <w:top w:val="none" w:sz="0" w:space="0" w:color="auto"/>
                                <w:left w:val="none" w:sz="0" w:space="0" w:color="auto"/>
                                <w:bottom w:val="none" w:sz="0" w:space="0" w:color="auto"/>
                                <w:right w:val="none" w:sz="0" w:space="0" w:color="auto"/>
                              </w:divBdr>
                            </w:div>
                            <w:div w:id="1345132962">
                              <w:marLeft w:val="0"/>
                              <w:marRight w:val="0"/>
                              <w:marTop w:val="0"/>
                              <w:marBottom w:val="0"/>
                              <w:divBdr>
                                <w:top w:val="none" w:sz="0" w:space="0" w:color="auto"/>
                                <w:left w:val="none" w:sz="0" w:space="0" w:color="auto"/>
                                <w:bottom w:val="none" w:sz="0" w:space="0" w:color="auto"/>
                                <w:right w:val="none" w:sz="0" w:space="0" w:color="auto"/>
                              </w:divBdr>
                            </w:div>
                            <w:div w:id="1879202121">
                              <w:marLeft w:val="0"/>
                              <w:marRight w:val="0"/>
                              <w:marTop w:val="0"/>
                              <w:marBottom w:val="0"/>
                              <w:divBdr>
                                <w:top w:val="none" w:sz="0" w:space="0" w:color="auto"/>
                                <w:left w:val="none" w:sz="0" w:space="0" w:color="auto"/>
                                <w:bottom w:val="none" w:sz="0" w:space="0" w:color="auto"/>
                                <w:right w:val="none" w:sz="0" w:space="0" w:color="auto"/>
                              </w:divBdr>
                            </w:div>
                            <w:div w:id="1972326673">
                              <w:marLeft w:val="0"/>
                              <w:marRight w:val="0"/>
                              <w:marTop w:val="0"/>
                              <w:marBottom w:val="0"/>
                              <w:divBdr>
                                <w:top w:val="none" w:sz="0" w:space="0" w:color="auto"/>
                                <w:left w:val="none" w:sz="0" w:space="0" w:color="auto"/>
                                <w:bottom w:val="none" w:sz="0" w:space="0" w:color="auto"/>
                                <w:right w:val="none" w:sz="0" w:space="0" w:color="auto"/>
                              </w:divBdr>
                            </w:div>
                            <w:div w:id="109401833">
                              <w:marLeft w:val="0"/>
                              <w:marRight w:val="0"/>
                              <w:marTop w:val="0"/>
                              <w:marBottom w:val="0"/>
                              <w:divBdr>
                                <w:top w:val="none" w:sz="0" w:space="0" w:color="auto"/>
                                <w:left w:val="none" w:sz="0" w:space="0" w:color="auto"/>
                                <w:bottom w:val="none" w:sz="0" w:space="0" w:color="auto"/>
                                <w:right w:val="none" w:sz="0" w:space="0" w:color="auto"/>
                              </w:divBdr>
                            </w:div>
                            <w:div w:id="1271664904">
                              <w:marLeft w:val="0"/>
                              <w:marRight w:val="0"/>
                              <w:marTop w:val="0"/>
                              <w:marBottom w:val="0"/>
                              <w:divBdr>
                                <w:top w:val="none" w:sz="0" w:space="0" w:color="auto"/>
                                <w:left w:val="none" w:sz="0" w:space="0" w:color="auto"/>
                                <w:bottom w:val="none" w:sz="0" w:space="0" w:color="auto"/>
                                <w:right w:val="none" w:sz="0" w:space="0" w:color="auto"/>
                              </w:divBdr>
                            </w:div>
                            <w:div w:id="1734430836">
                              <w:marLeft w:val="0"/>
                              <w:marRight w:val="0"/>
                              <w:marTop w:val="0"/>
                              <w:marBottom w:val="0"/>
                              <w:divBdr>
                                <w:top w:val="none" w:sz="0" w:space="0" w:color="auto"/>
                                <w:left w:val="none" w:sz="0" w:space="0" w:color="auto"/>
                                <w:bottom w:val="none" w:sz="0" w:space="0" w:color="auto"/>
                                <w:right w:val="none" w:sz="0" w:space="0" w:color="auto"/>
                              </w:divBdr>
                            </w:div>
                            <w:div w:id="459150631">
                              <w:marLeft w:val="0"/>
                              <w:marRight w:val="0"/>
                              <w:marTop w:val="0"/>
                              <w:marBottom w:val="0"/>
                              <w:divBdr>
                                <w:top w:val="none" w:sz="0" w:space="0" w:color="auto"/>
                                <w:left w:val="none" w:sz="0" w:space="0" w:color="auto"/>
                                <w:bottom w:val="none" w:sz="0" w:space="0" w:color="auto"/>
                                <w:right w:val="none" w:sz="0" w:space="0" w:color="auto"/>
                              </w:divBdr>
                            </w:div>
                            <w:div w:id="199703730">
                              <w:marLeft w:val="0"/>
                              <w:marRight w:val="0"/>
                              <w:marTop w:val="0"/>
                              <w:marBottom w:val="0"/>
                              <w:divBdr>
                                <w:top w:val="none" w:sz="0" w:space="0" w:color="auto"/>
                                <w:left w:val="none" w:sz="0" w:space="0" w:color="auto"/>
                                <w:bottom w:val="none" w:sz="0" w:space="0" w:color="auto"/>
                                <w:right w:val="none" w:sz="0" w:space="0" w:color="auto"/>
                              </w:divBdr>
                            </w:div>
                            <w:div w:id="37508488">
                              <w:marLeft w:val="0"/>
                              <w:marRight w:val="0"/>
                              <w:marTop w:val="0"/>
                              <w:marBottom w:val="0"/>
                              <w:divBdr>
                                <w:top w:val="none" w:sz="0" w:space="0" w:color="auto"/>
                                <w:left w:val="none" w:sz="0" w:space="0" w:color="auto"/>
                                <w:bottom w:val="none" w:sz="0" w:space="0" w:color="auto"/>
                                <w:right w:val="none" w:sz="0" w:space="0" w:color="auto"/>
                              </w:divBdr>
                            </w:div>
                            <w:div w:id="1935437403">
                              <w:marLeft w:val="0"/>
                              <w:marRight w:val="0"/>
                              <w:marTop w:val="0"/>
                              <w:marBottom w:val="0"/>
                              <w:divBdr>
                                <w:top w:val="none" w:sz="0" w:space="0" w:color="auto"/>
                                <w:left w:val="none" w:sz="0" w:space="0" w:color="auto"/>
                                <w:bottom w:val="none" w:sz="0" w:space="0" w:color="auto"/>
                                <w:right w:val="none" w:sz="0" w:space="0" w:color="auto"/>
                              </w:divBdr>
                            </w:div>
                            <w:div w:id="898595865">
                              <w:marLeft w:val="0"/>
                              <w:marRight w:val="0"/>
                              <w:marTop w:val="0"/>
                              <w:marBottom w:val="0"/>
                              <w:divBdr>
                                <w:top w:val="none" w:sz="0" w:space="0" w:color="auto"/>
                                <w:left w:val="none" w:sz="0" w:space="0" w:color="auto"/>
                                <w:bottom w:val="none" w:sz="0" w:space="0" w:color="auto"/>
                                <w:right w:val="none" w:sz="0" w:space="0" w:color="auto"/>
                              </w:divBdr>
                            </w:div>
                            <w:div w:id="58289421">
                              <w:marLeft w:val="0"/>
                              <w:marRight w:val="0"/>
                              <w:marTop w:val="0"/>
                              <w:marBottom w:val="0"/>
                              <w:divBdr>
                                <w:top w:val="none" w:sz="0" w:space="0" w:color="auto"/>
                                <w:left w:val="none" w:sz="0" w:space="0" w:color="auto"/>
                                <w:bottom w:val="none" w:sz="0" w:space="0" w:color="auto"/>
                                <w:right w:val="none" w:sz="0" w:space="0" w:color="auto"/>
                              </w:divBdr>
                            </w:div>
                            <w:div w:id="914583473">
                              <w:marLeft w:val="0"/>
                              <w:marRight w:val="0"/>
                              <w:marTop w:val="0"/>
                              <w:marBottom w:val="0"/>
                              <w:divBdr>
                                <w:top w:val="none" w:sz="0" w:space="0" w:color="auto"/>
                                <w:left w:val="none" w:sz="0" w:space="0" w:color="auto"/>
                                <w:bottom w:val="none" w:sz="0" w:space="0" w:color="auto"/>
                                <w:right w:val="none" w:sz="0" w:space="0" w:color="auto"/>
                              </w:divBdr>
                            </w:div>
                            <w:div w:id="2116898964">
                              <w:marLeft w:val="0"/>
                              <w:marRight w:val="0"/>
                              <w:marTop w:val="0"/>
                              <w:marBottom w:val="0"/>
                              <w:divBdr>
                                <w:top w:val="none" w:sz="0" w:space="0" w:color="auto"/>
                                <w:left w:val="none" w:sz="0" w:space="0" w:color="auto"/>
                                <w:bottom w:val="none" w:sz="0" w:space="0" w:color="auto"/>
                                <w:right w:val="none" w:sz="0" w:space="0" w:color="auto"/>
                              </w:divBdr>
                            </w:div>
                            <w:div w:id="1263296955">
                              <w:marLeft w:val="0"/>
                              <w:marRight w:val="0"/>
                              <w:marTop w:val="0"/>
                              <w:marBottom w:val="0"/>
                              <w:divBdr>
                                <w:top w:val="none" w:sz="0" w:space="0" w:color="auto"/>
                                <w:left w:val="none" w:sz="0" w:space="0" w:color="auto"/>
                                <w:bottom w:val="none" w:sz="0" w:space="0" w:color="auto"/>
                                <w:right w:val="none" w:sz="0" w:space="0" w:color="auto"/>
                              </w:divBdr>
                            </w:div>
                            <w:div w:id="1679581035">
                              <w:marLeft w:val="0"/>
                              <w:marRight w:val="0"/>
                              <w:marTop w:val="0"/>
                              <w:marBottom w:val="0"/>
                              <w:divBdr>
                                <w:top w:val="none" w:sz="0" w:space="0" w:color="auto"/>
                                <w:left w:val="none" w:sz="0" w:space="0" w:color="auto"/>
                                <w:bottom w:val="none" w:sz="0" w:space="0" w:color="auto"/>
                                <w:right w:val="none" w:sz="0" w:space="0" w:color="auto"/>
                              </w:divBdr>
                            </w:div>
                            <w:div w:id="1106000694">
                              <w:marLeft w:val="0"/>
                              <w:marRight w:val="0"/>
                              <w:marTop w:val="0"/>
                              <w:marBottom w:val="0"/>
                              <w:divBdr>
                                <w:top w:val="none" w:sz="0" w:space="0" w:color="auto"/>
                                <w:left w:val="none" w:sz="0" w:space="0" w:color="auto"/>
                                <w:bottom w:val="none" w:sz="0" w:space="0" w:color="auto"/>
                                <w:right w:val="none" w:sz="0" w:space="0" w:color="auto"/>
                              </w:divBdr>
                            </w:div>
                            <w:div w:id="467939619">
                              <w:marLeft w:val="0"/>
                              <w:marRight w:val="0"/>
                              <w:marTop w:val="0"/>
                              <w:marBottom w:val="0"/>
                              <w:divBdr>
                                <w:top w:val="none" w:sz="0" w:space="0" w:color="auto"/>
                                <w:left w:val="none" w:sz="0" w:space="0" w:color="auto"/>
                                <w:bottom w:val="none" w:sz="0" w:space="0" w:color="auto"/>
                                <w:right w:val="none" w:sz="0" w:space="0" w:color="auto"/>
                              </w:divBdr>
                            </w:div>
                            <w:div w:id="546525804">
                              <w:marLeft w:val="0"/>
                              <w:marRight w:val="0"/>
                              <w:marTop w:val="0"/>
                              <w:marBottom w:val="0"/>
                              <w:divBdr>
                                <w:top w:val="none" w:sz="0" w:space="0" w:color="auto"/>
                                <w:left w:val="none" w:sz="0" w:space="0" w:color="auto"/>
                                <w:bottom w:val="none" w:sz="0" w:space="0" w:color="auto"/>
                                <w:right w:val="none" w:sz="0" w:space="0" w:color="auto"/>
                              </w:divBdr>
                            </w:div>
                            <w:div w:id="402723925">
                              <w:marLeft w:val="0"/>
                              <w:marRight w:val="0"/>
                              <w:marTop w:val="0"/>
                              <w:marBottom w:val="0"/>
                              <w:divBdr>
                                <w:top w:val="none" w:sz="0" w:space="0" w:color="auto"/>
                                <w:left w:val="none" w:sz="0" w:space="0" w:color="auto"/>
                                <w:bottom w:val="none" w:sz="0" w:space="0" w:color="auto"/>
                                <w:right w:val="none" w:sz="0" w:space="0" w:color="auto"/>
                              </w:divBdr>
                            </w:div>
                            <w:div w:id="149563292">
                              <w:marLeft w:val="0"/>
                              <w:marRight w:val="0"/>
                              <w:marTop w:val="0"/>
                              <w:marBottom w:val="0"/>
                              <w:divBdr>
                                <w:top w:val="none" w:sz="0" w:space="0" w:color="auto"/>
                                <w:left w:val="none" w:sz="0" w:space="0" w:color="auto"/>
                                <w:bottom w:val="none" w:sz="0" w:space="0" w:color="auto"/>
                                <w:right w:val="none" w:sz="0" w:space="0" w:color="auto"/>
                              </w:divBdr>
                            </w:div>
                            <w:div w:id="571430084">
                              <w:marLeft w:val="0"/>
                              <w:marRight w:val="0"/>
                              <w:marTop w:val="0"/>
                              <w:marBottom w:val="0"/>
                              <w:divBdr>
                                <w:top w:val="none" w:sz="0" w:space="0" w:color="auto"/>
                                <w:left w:val="none" w:sz="0" w:space="0" w:color="auto"/>
                                <w:bottom w:val="none" w:sz="0" w:space="0" w:color="auto"/>
                                <w:right w:val="none" w:sz="0" w:space="0" w:color="auto"/>
                              </w:divBdr>
                            </w:div>
                            <w:div w:id="1956985384">
                              <w:marLeft w:val="0"/>
                              <w:marRight w:val="0"/>
                              <w:marTop w:val="0"/>
                              <w:marBottom w:val="0"/>
                              <w:divBdr>
                                <w:top w:val="none" w:sz="0" w:space="0" w:color="auto"/>
                                <w:left w:val="none" w:sz="0" w:space="0" w:color="auto"/>
                                <w:bottom w:val="none" w:sz="0" w:space="0" w:color="auto"/>
                                <w:right w:val="none" w:sz="0" w:space="0" w:color="auto"/>
                              </w:divBdr>
                            </w:div>
                            <w:div w:id="8145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5C8BA-19F4-4319-A706-BDF0F380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2222</Words>
  <Characters>12671</Characters>
  <Application>Microsoft Office Word</Application>
  <DocSecurity>0</DocSecurity>
  <Lines>105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Pazych</cp:lastModifiedBy>
  <cp:revision>3</cp:revision>
  <dcterms:created xsi:type="dcterms:W3CDTF">2022-12-28T10:27:00Z</dcterms:created>
  <dcterms:modified xsi:type="dcterms:W3CDTF">2023-12-22T12:55:00Z</dcterms:modified>
</cp:coreProperties>
</file>