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6C5B5" w14:textId="77777777" w:rsidR="00F465CE" w:rsidRPr="00B04DF5" w:rsidRDefault="00F465CE" w:rsidP="000E4B5C">
      <w:pPr>
        <w:spacing w:after="0"/>
        <w:ind w:right="-457"/>
        <w:jc w:val="right"/>
        <w:rPr>
          <w:rFonts w:ascii="Times New Roman" w:hAnsi="Times New Roman" w:cs="Times New Roman"/>
          <w:sz w:val="24"/>
          <w:szCs w:val="24"/>
        </w:rPr>
      </w:pPr>
      <w:r w:rsidRPr="00B04DF5">
        <w:rPr>
          <w:rFonts w:ascii="Times New Roman" w:hAnsi="Times New Roman" w:cs="Times New Roman"/>
          <w:sz w:val="24"/>
          <w:szCs w:val="24"/>
        </w:rPr>
        <w:t>Додаток до листа ДМС</w:t>
      </w:r>
    </w:p>
    <w:p w14:paraId="1A5B8FB1" w14:textId="77777777" w:rsidR="00F465CE" w:rsidRPr="00B04DF5" w:rsidRDefault="00F465CE" w:rsidP="00F465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5A43219" w14:textId="77777777" w:rsidR="0025577E" w:rsidRPr="00B04DF5" w:rsidRDefault="00734AF5" w:rsidP="003860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4DF5">
        <w:rPr>
          <w:rFonts w:ascii="Times New Roman" w:hAnsi="Times New Roman" w:cs="Times New Roman"/>
          <w:sz w:val="28"/>
          <w:szCs w:val="28"/>
        </w:rPr>
        <w:t>Інформація</w:t>
      </w:r>
      <w:r w:rsidR="005D09C8" w:rsidRPr="00B04D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22B6C8" w14:textId="77777777" w:rsidR="00734AF5" w:rsidRPr="00B04DF5" w:rsidRDefault="00734AF5" w:rsidP="003860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4DF5">
        <w:rPr>
          <w:rFonts w:ascii="Times New Roman" w:hAnsi="Times New Roman" w:cs="Times New Roman"/>
          <w:sz w:val="28"/>
          <w:szCs w:val="28"/>
        </w:rPr>
        <w:t xml:space="preserve">Державної міграційної служби України </w:t>
      </w:r>
    </w:p>
    <w:p w14:paraId="19CAFE5C" w14:textId="77777777" w:rsidR="0048743F" w:rsidRPr="00B04DF5" w:rsidRDefault="002D6571" w:rsidP="00C851CB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DF5">
        <w:rPr>
          <w:rFonts w:ascii="Times New Roman" w:hAnsi="Times New Roman" w:cs="Times New Roman"/>
          <w:sz w:val="28"/>
          <w:szCs w:val="28"/>
        </w:rPr>
        <w:t xml:space="preserve">до </w:t>
      </w:r>
      <w:r w:rsidR="00A2053E" w:rsidRPr="00B04DF5">
        <w:rPr>
          <w:rFonts w:ascii="Times New Roman" w:hAnsi="Times New Roman" w:cs="Times New Roman"/>
          <w:sz w:val="28"/>
          <w:szCs w:val="28"/>
        </w:rPr>
        <w:t>П</w:t>
      </w:r>
      <w:r w:rsidR="00724B55" w:rsidRPr="00B04DF5">
        <w:rPr>
          <w:rFonts w:ascii="Times New Roman" w:hAnsi="Times New Roman" w:cs="Times New Roman"/>
          <w:sz w:val="28"/>
          <w:szCs w:val="28"/>
        </w:rPr>
        <w:t>лану</w:t>
      </w:r>
      <w:r w:rsidR="00A2053E" w:rsidRPr="00B04DF5">
        <w:rPr>
          <w:rFonts w:ascii="Times New Roman" w:hAnsi="Times New Roman" w:cs="Times New Roman"/>
          <w:sz w:val="28"/>
          <w:szCs w:val="28"/>
        </w:rPr>
        <w:t xml:space="preserve"> </w:t>
      </w:r>
      <w:r w:rsidR="00C851CB" w:rsidRPr="00B04DF5"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Міністерства внутр</w:t>
      </w:r>
      <w:r w:rsidR="0048743F" w:rsidRPr="00B04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ішніх справ України з виконання завдань, </w:t>
      </w:r>
    </w:p>
    <w:p w14:paraId="1B8CD1E3" w14:textId="77777777" w:rsidR="0048743F" w:rsidRPr="00B04DF5" w:rsidRDefault="0048743F" w:rsidP="0048743F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DF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передбачених П</w:t>
      </w:r>
      <w:r w:rsidR="00C851CB" w:rsidRPr="00B04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ланом заходів на 2023 – 2024 роки з реалізації </w:t>
      </w:r>
    </w:p>
    <w:p w14:paraId="045CA95E" w14:textId="5D715F66" w:rsidR="00C851CB" w:rsidRPr="00B04DF5" w:rsidRDefault="00C851CB" w:rsidP="0048743F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DF5"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Національної стратегії із створення безбар</w:t>
      </w:r>
      <w:r w:rsidR="00AF378A" w:rsidRPr="00B04DF5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B04DF5">
        <w:rPr>
          <w:rFonts w:ascii="Times New Roman" w:eastAsia="Times New Roman" w:hAnsi="Times New Roman" w:cs="Times New Roman"/>
          <w:color w:val="000000"/>
          <w:sz w:val="28"/>
          <w:szCs w:val="28"/>
        </w:rPr>
        <w:t>єрного простору в Україні на період до 2030 року</w:t>
      </w:r>
      <w:r w:rsidR="00673565" w:rsidRPr="00B04DF5">
        <w:rPr>
          <w:rFonts w:ascii="Times New Roman" w:hAnsi="Times New Roman" w:cs="Times New Roman"/>
          <w:sz w:val="28"/>
          <w:szCs w:val="28"/>
        </w:rPr>
        <w:t>,</w:t>
      </w:r>
    </w:p>
    <w:p w14:paraId="71DA1B97" w14:textId="77777777" w:rsidR="0025577E" w:rsidRPr="00B04DF5" w:rsidRDefault="0048743F" w:rsidP="002557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4DF5">
        <w:rPr>
          <w:rFonts w:ascii="Times New Roman" w:hAnsi="Times New Roman" w:cs="Times New Roman"/>
          <w:sz w:val="28"/>
          <w:szCs w:val="28"/>
        </w:rPr>
        <w:t>затвердженого</w:t>
      </w:r>
      <w:r w:rsidR="00460E5D" w:rsidRPr="00B04DF5">
        <w:rPr>
          <w:rFonts w:ascii="Times New Roman" w:hAnsi="Times New Roman" w:cs="Times New Roman"/>
          <w:sz w:val="28"/>
          <w:szCs w:val="28"/>
        </w:rPr>
        <w:t xml:space="preserve"> </w:t>
      </w:r>
      <w:r w:rsidR="0025577E" w:rsidRPr="00B04DF5">
        <w:rPr>
          <w:rFonts w:ascii="Times New Roman" w:hAnsi="Times New Roman" w:cs="Times New Roman"/>
          <w:sz w:val="28"/>
          <w:szCs w:val="28"/>
        </w:rPr>
        <w:t xml:space="preserve">наказом МВС від 09.06.2023 № 478 «Про організацію виконання Плану заходів на 2023 і 2024 роки з реалізації </w:t>
      </w:r>
    </w:p>
    <w:p w14:paraId="576162A5" w14:textId="2ED5B96D" w:rsidR="0025577E" w:rsidRPr="00B04DF5" w:rsidRDefault="0025577E" w:rsidP="002E5CDB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hAnsi="Times New Roman" w:cs="Times New Roman"/>
          <w:sz w:val="28"/>
          <w:szCs w:val="28"/>
        </w:rPr>
      </w:pPr>
      <w:r w:rsidRPr="00B04DF5">
        <w:rPr>
          <w:rFonts w:ascii="Times New Roman" w:hAnsi="Times New Roman" w:cs="Times New Roman"/>
          <w:sz w:val="28"/>
          <w:szCs w:val="28"/>
        </w:rPr>
        <w:t>Національної стратегії із створення безбар</w:t>
      </w:r>
      <w:r w:rsidR="00AF378A" w:rsidRPr="00B04DF5">
        <w:rPr>
          <w:rFonts w:ascii="Times New Roman" w:hAnsi="Times New Roman" w:cs="Times New Roman"/>
          <w:sz w:val="28"/>
          <w:szCs w:val="28"/>
        </w:rPr>
        <w:t>’</w:t>
      </w:r>
      <w:r w:rsidRPr="00B04DF5">
        <w:rPr>
          <w:rFonts w:ascii="Times New Roman" w:hAnsi="Times New Roman" w:cs="Times New Roman"/>
          <w:sz w:val="28"/>
          <w:szCs w:val="28"/>
        </w:rPr>
        <w:t>єрного простору в Україні на період до 2030 року»</w:t>
      </w:r>
      <w:r w:rsidR="002E5CDB" w:rsidRPr="00B04DF5">
        <w:rPr>
          <w:rFonts w:ascii="Times New Roman" w:hAnsi="Times New Roman" w:cs="Times New Roman"/>
          <w:sz w:val="28"/>
          <w:szCs w:val="28"/>
        </w:rPr>
        <w:t xml:space="preserve"> зі змінами, внесеними наказом МВС від 27.05.2024 № 341 «Про внесення змін до Плану </w:t>
      </w:r>
      <w:r w:rsidR="002E5CDB" w:rsidRPr="00B04DF5"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Міністерства внутрішніх справ України з виконання завдань, передбачених Планом заходів на 2023 – 2024 роки з реалізації Національної стратегії із створення безбар</w:t>
      </w:r>
      <w:r w:rsidR="00AF378A" w:rsidRPr="00B04DF5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="002E5CDB" w:rsidRPr="00B04DF5">
        <w:rPr>
          <w:rFonts w:ascii="Times New Roman" w:eastAsia="Times New Roman" w:hAnsi="Times New Roman" w:cs="Times New Roman"/>
          <w:color w:val="000000"/>
          <w:sz w:val="28"/>
          <w:szCs w:val="28"/>
        </w:rPr>
        <w:t>єрного простору в Україні на період до 2030 року»</w:t>
      </w:r>
    </w:p>
    <w:p w14:paraId="4E123845" w14:textId="77777777" w:rsidR="00460E5D" w:rsidRPr="00B04DF5" w:rsidRDefault="0025577E" w:rsidP="0025577E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hAnsi="Times New Roman" w:cs="Times New Roman"/>
          <w:sz w:val="28"/>
          <w:szCs w:val="28"/>
        </w:rPr>
      </w:pPr>
      <w:r w:rsidRPr="00B04DF5">
        <w:rPr>
          <w:rFonts w:ascii="Times New Roman" w:hAnsi="Times New Roman" w:cs="Times New Roman"/>
          <w:sz w:val="28"/>
          <w:szCs w:val="28"/>
        </w:rPr>
        <w:t xml:space="preserve">(розпорядження </w:t>
      </w:r>
      <w:r w:rsidR="00F465CE" w:rsidRPr="00B04DF5">
        <w:rPr>
          <w:rFonts w:ascii="Times New Roman" w:hAnsi="Times New Roman" w:cs="Times New Roman"/>
          <w:sz w:val="28"/>
          <w:szCs w:val="28"/>
        </w:rPr>
        <w:t xml:space="preserve">Кабінету Міністрів </w:t>
      </w:r>
      <w:r w:rsidR="002D6571" w:rsidRPr="00B04DF5">
        <w:rPr>
          <w:rFonts w:ascii="Times New Roman" w:hAnsi="Times New Roman" w:cs="Times New Roman"/>
          <w:sz w:val="28"/>
          <w:szCs w:val="28"/>
        </w:rPr>
        <w:t xml:space="preserve">України від </w:t>
      </w:r>
      <w:r w:rsidR="00C851CB" w:rsidRPr="00B04DF5">
        <w:rPr>
          <w:rFonts w:ascii="Times New Roman" w:hAnsi="Times New Roman" w:cs="Times New Roman"/>
          <w:sz w:val="28"/>
          <w:szCs w:val="28"/>
        </w:rPr>
        <w:t>25.04.2023</w:t>
      </w:r>
      <w:r w:rsidR="008102EB" w:rsidRPr="00B04DF5">
        <w:rPr>
          <w:rFonts w:ascii="Times New Roman" w:hAnsi="Times New Roman" w:cs="Times New Roman"/>
          <w:sz w:val="28"/>
          <w:szCs w:val="28"/>
        </w:rPr>
        <w:t xml:space="preserve"> </w:t>
      </w:r>
      <w:r w:rsidR="00724B55" w:rsidRPr="00B04DF5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2D6571" w:rsidRPr="00B04DF5">
        <w:rPr>
          <w:rFonts w:ascii="Times New Roman" w:hAnsi="Times New Roman" w:cs="Times New Roman"/>
          <w:sz w:val="28"/>
          <w:szCs w:val="28"/>
        </w:rPr>
        <w:t>3</w:t>
      </w:r>
      <w:r w:rsidR="00724B55" w:rsidRPr="00B04DF5">
        <w:rPr>
          <w:rFonts w:ascii="Times New Roman" w:hAnsi="Times New Roman" w:cs="Times New Roman"/>
          <w:sz w:val="28"/>
          <w:szCs w:val="28"/>
        </w:rPr>
        <w:t>72</w:t>
      </w:r>
      <w:r w:rsidR="002D6571" w:rsidRPr="00B04DF5">
        <w:rPr>
          <w:rFonts w:ascii="Times New Roman" w:hAnsi="Times New Roman" w:cs="Times New Roman"/>
          <w:sz w:val="28"/>
          <w:szCs w:val="28"/>
        </w:rPr>
        <w:t>-р</w:t>
      </w:r>
      <w:r w:rsidRPr="00B04DF5">
        <w:rPr>
          <w:rFonts w:ascii="Times New Roman" w:hAnsi="Times New Roman" w:cs="Times New Roman"/>
          <w:sz w:val="28"/>
          <w:szCs w:val="28"/>
        </w:rPr>
        <w:t>)</w:t>
      </w:r>
      <w:r w:rsidR="006D0EE0" w:rsidRPr="00B04D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059139" w14:textId="1E857CBB" w:rsidR="00DF6CC9" w:rsidRPr="00B04DF5" w:rsidRDefault="00767571" w:rsidP="0025577E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hAnsi="Times New Roman" w:cs="Times New Roman"/>
          <w:sz w:val="28"/>
          <w:szCs w:val="28"/>
        </w:rPr>
      </w:pPr>
      <w:r w:rsidRPr="00B04DF5">
        <w:rPr>
          <w:rFonts w:ascii="Times New Roman" w:hAnsi="Times New Roman" w:cs="Times New Roman"/>
          <w:sz w:val="28"/>
          <w:szCs w:val="28"/>
        </w:rPr>
        <w:t xml:space="preserve">за </w:t>
      </w:r>
      <w:r w:rsidR="000B2F34" w:rsidRPr="00B04DF5">
        <w:rPr>
          <w:rFonts w:ascii="Times New Roman" w:hAnsi="Times New Roman" w:cs="Times New Roman"/>
          <w:sz w:val="28"/>
          <w:szCs w:val="28"/>
        </w:rPr>
        <w:t>9 місяців</w:t>
      </w:r>
      <w:r w:rsidR="00DF6CC9" w:rsidRPr="00B04DF5">
        <w:rPr>
          <w:rFonts w:ascii="Times New Roman" w:hAnsi="Times New Roman" w:cs="Times New Roman"/>
          <w:sz w:val="28"/>
          <w:szCs w:val="28"/>
        </w:rPr>
        <w:t xml:space="preserve"> 2024 року</w:t>
      </w:r>
    </w:p>
    <w:p w14:paraId="6CA10F98" w14:textId="77777777" w:rsidR="00F87CDD" w:rsidRPr="00B04DF5" w:rsidRDefault="00F87CDD" w:rsidP="003860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E03CE4" w14:textId="77777777" w:rsidR="0058317F" w:rsidRPr="00B04DF5" w:rsidRDefault="0058317F" w:rsidP="003860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835"/>
        <w:gridCol w:w="1843"/>
        <w:gridCol w:w="1984"/>
        <w:gridCol w:w="5387"/>
      </w:tblGrid>
      <w:tr w:rsidR="00506F54" w:rsidRPr="00B04DF5" w14:paraId="5536B091" w14:textId="77777777" w:rsidTr="00E0648A">
        <w:trPr>
          <w:trHeight w:val="276"/>
        </w:trPr>
        <w:tc>
          <w:tcPr>
            <w:tcW w:w="567" w:type="dxa"/>
          </w:tcPr>
          <w:p w14:paraId="2A8CEEA4" w14:textId="77777777" w:rsidR="00506F54" w:rsidRPr="00B04DF5" w:rsidRDefault="00506F54" w:rsidP="00B2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BABCE22" w14:textId="77777777" w:rsidR="00506F54" w:rsidRPr="00B04DF5" w:rsidRDefault="00E0648A" w:rsidP="00B2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з/</w:t>
            </w:r>
            <w:r w:rsidR="00506F54" w:rsidRPr="00B04D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544" w:type="dxa"/>
          </w:tcPr>
          <w:p w14:paraId="090FF646" w14:textId="77777777" w:rsidR="00506F54" w:rsidRPr="00B04DF5" w:rsidRDefault="00506F54" w:rsidP="00662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Найменування завдання та його порядковий номер (відповідно до Плану КМУ)</w:t>
            </w:r>
          </w:p>
        </w:tc>
        <w:tc>
          <w:tcPr>
            <w:tcW w:w="2835" w:type="dxa"/>
          </w:tcPr>
          <w:p w14:paraId="4467A216" w14:textId="77777777" w:rsidR="00506F54" w:rsidRPr="00B04DF5" w:rsidRDefault="00506F54" w:rsidP="00B2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Найменування заходу його порядковий номер (відповідно до Плану КМУ)</w:t>
            </w:r>
          </w:p>
        </w:tc>
        <w:tc>
          <w:tcPr>
            <w:tcW w:w="1843" w:type="dxa"/>
          </w:tcPr>
          <w:p w14:paraId="56C20AD8" w14:textId="77777777" w:rsidR="00506F54" w:rsidRPr="00B04DF5" w:rsidRDefault="00506F54" w:rsidP="00B2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Строк виконання</w:t>
            </w:r>
          </w:p>
        </w:tc>
        <w:tc>
          <w:tcPr>
            <w:tcW w:w="1984" w:type="dxa"/>
          </w:tcPr>
          <w:p w14:paraId="6D26ED0A" w14:textId="77777777" w:rsidR="00506F54" w:rsidRPr="00B04DF5" w:rsidRDefault="00506F54" w:rsidP="00B2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5387" w:type="dxa"/>
          </w:tcPr>
          <w:p w14:paraId="09607A0B" w14:textId="77777777" w:rsidR="00506F54" w:rsidRPr="00B04DF5" w:rsidRDefault="00506F54" w:rsidP="00B2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Стан виконання</w:t>
            </w:r>
          </w:p>
        </w:tc>
      </w:tr>
      <w:tr w:rsidR="00802647" w:rsidRPr="00B04DF5" w14:paraId="440643D8" w14:textId="77777777" w:rsidTr="00E0648A">
        <w:tc>
          <w:tcPr>
            <w:tcW w:w="567" w:type="dxa"/>
          </w:tcPr>
          <w:p w14:paraId="2E2089D6" w14:textId="77777777" w:rsidR="00802647" w:rsidRPr="00B04DF5" w:rsidRDefault="00506F54" w:rsidP="00506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14:paraId="3154A472" w14:textId="77777777" w:rsidR="00802647" w:rsidRPr="00B04DF5" w:rsidRDefault="00506F54" w:rsidP="00506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17356AC1" w14:textId="77777777" w:rsidR="00802647" w:rsidRPr="00B04DF5" w:rsidRDefault="00506F54" w:rsidP="00506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774D3092" w14:textId="77777777" w:rsidR="00802647" w:rsidRPr="00B04DF5" w:rsidRDefault="00506F54" w:rsidP="00506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674D55A9" w14:textId="77777777" w:rsidR="00802647" w:rsidRPr="00B04DF5" w:rsidRDefault="00506F54" w:rsidP="00506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14:paraId="1CDC21B8" w14:textId="77777777" w:rsidR="00802647" w:rsidRPr="00B04DF5" w:rsidRDefault="00506F54" w:rsidP="00506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6F54" w:rsidRPr="00B04DF5" w14:paraId="7A90CD9E" w14:textId="77777777" w:rsidTr="000E4B5C">
        <w:tc>
          <w:tcPr>
            <w:tcW w:w="16160" w:type="dxa"/>
            <w:gridSpan w:val="6"/>
            <w:vAlign w:val="center"/>
          </w:tcPr>
          <w:p w14:paraId="3F65918E" w14:textId="5C6EB864" w:rsidR="00506F54" w:rsidRPr="00B04DF5" w:rsidRDefault="00506F54" w:rsidP="00506F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Напрям 1. Фізична безбар</w:t>
            </w:r>
            <w:r w:rsidR="00AF378A" w:rsidRPr="00B04DF5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</w:rPr>
              <w:t>єрність</w:t>
            </w:r>
          </w:p>
          <w:p w14:paraId="368DD77E" w14:textId="2E27DFE4" w:rsidR="00506F54" w:rsidRPr="00B04DF5" w:rsidRDefault="00506F54" w:rsidP="00506F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Стратегічна ціль: системи моніторингу і контролю забезпечують застосування норм і стандартів доступності об</w:t>
            </w:r>
            <w:r w:rsidR="00AF378A" w:rsidRPr="00B04DF5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</w:rPr>
              <w:t>єктів фізичного оточення і транспорту</w:t>
            </w:r>
          </w:p>
        </w:tc>
      </w:tr>
      <w:tr w:rsidR="00A36B7C" w:rsidRPr="00B04DF5" w14:paraId="0CCECB59" w14:textId="77777777" w:rsidTr="00E0648A">
        <w:tc>
          <w:tcPr>
            <w:tcW w:w="567" w:type="dxa"/>
            <w:tcBorders>
              <w:bottom w:val="single" w:sz="4" w:space="0" w:color="auto"/>
            </w:tcBorders>
          </w:tcPr>
          <w:p w14:paraId="202D263A" w14:textId="77777777" w:rsidR="00A36B7C" w:rsidRPr="00B04DF5" w:rsidRDefault="00A36B7C" w:rsidP="0050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F205469" w14:textId="00B3401A" w:rsidR="00A36B7C" w:rsidRPr="00B04DF5" w:rsidRDefault="00A36B7C" w:rsidP="0050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3. Забезпечення оприлюднення результатів виконання Національної стратегії із створення безбар</w:t>
            </w:r>
            <w:r w:rsidR="00AF378A" w:rsidRPr="00B04D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єрного простору в Україні на період до </w:t>
            </w:r>
          </w:p>
          <w:p w14:paraId="16533C14" w14:textId="77777777" w:rsidR="00A36B7C" w:rsidRPr="00B04DF5" w:rsidRDefault="00A36B7C" w:rsidP="0050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2030 року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2348F87" w14:textId="77777777" w:rsidR="00A36B7C" w:rsidRPr="00B04DF5" w:rsidRDefault="00A36B7C" w:rsidP="00506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оприлюднення на офіційному вебсайті інформації про виконання кожного завершеного заходу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572F3BB" w14:textId="77777777" w:rsidR="00A36B7C" w:rsidRPr="00B04DF5" w:rsidRDefault="00A36B7C" w:rsidP="00DB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2023 –</w:t>
            </w:r>
          </w:p>
          <w:p w14:paraId="25FCFD90" w14:textId="77777777" w:rsidR="00A36B7C" w:rsidRPr="00B04DF5" w:rsidRDefault="00A36B7C" w:rsidP="00DB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2024 роки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59852BA" w14:textId="77777777" w:rsidR="00A36B7C" w:rsidRPr="00B04DF5" w:rsidRDefault="00A36B7C" w:rsidP="00DB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УКЕС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01A75E06" w14:textId="354FD4CF" w:rsidR="00A36B7C" w:rsidRPr="00B04DF5" w:rsidRDefault="00A36B7C" w:rsidP="00C1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/>
                <w:sz w:val="24"/>
                <w:szCs w:val="24"/>
              </w:rPr>
              <w:t>Інформація щодо виконання Національної стратегії із створення безбар</w:t>
            </w:r>
            <w:r w:rsidR="00AF378A" w:rsidRPr="00B04DF5">
              <w:rPr>
                <w:rFonts w:ascii="Times New Roman" w:hAnsi="Times New Roman"/>
                <w:sz w:val="24"/>
                <w:szCs w:val="24"/>
              </w:rPr>
              <w:t>’</w:t>
            </w:r>
            <w:r w:rsidRPr="00B04DF5">
              <w:rPr>
                <w:rFonts w:ascii="Times New Roman" w:hAnsi="Times New Roman"/>
                <w:sz w:val="24"/>
                <w:szCs w:val="24"/>
              </w:rPr>
              <w:t>єрного простору в Україні на період до 2030 року розміщується на офіційному веб-сайті ДМС у розділі «Діяльність / Дотримання гендерної рівності та недискримінації, безбар`єрність / Національна стратегія із створення безбар</w:t>
            </w:r>
            <w:r w:rsidR="00AF378A" w:rsidRPr="00B04DF5">
              <w:rPr>
                <w:rFonts w:ascii="Times New Roman" w:hAnsi="Times New Roman"/>
                <w:sz w:val="24"/>
                <w:szCs w:val="24"/>
              </w:rPr>
              <w:t>’</w:t>
            </w:r>
            <w:r w:rsidRPr="00B04DF5">
              <w:rPr>
                <w:rFonts w:ascii="Times New Roman" w:hAnsi="Times New Roman"/>
                <w:sz w:val="24"/>
                <w:szCs w:val="24"/>
              </w:rPr>
              <w:t xml:space="preserve">єрного простору в Україні» (посилання: </w:t>
            </w:r>
            <w:hyperlink r:id="rId9" w:history="1">
              <w:r w:rsidRPr="00B04DF5">
                <w:rPr>
                  <w:rFonts w:ascii="Times New Roman" w:hAnsi="Times New Roman"/>
                  <w:sz w:val="24"/>
                  <w:szCs w:val="24"/>
                </w:rPr>
                <w:t>https://dmsu.gov.ua/diyalnist/gender-barrier-free/strategy-barrier-free.html</w:t>
              </w:r>
            </w:hyperlink>
            <w:r w:rsidRPr="00B04DF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06F54" w:rsidRPr="00B04DF5" w14:paraId="00E8A23B" w14:textId="77777777" w:rsidTr="000E4B5C">
        <w:tc>
          <w:tcPr>
            <w:tcW w:w="16160" w:type="dxa"/>
            <w:gridSpan w:val="6"/>
            <w:tcBorders>
              <w:top w:val="single" w:sz="4" w:space="0" w:color="auto"/>
            </w:tcBorders>
          </w:tcPr>
          <w:p w14:paraId="745BCD87" w14:textId="7574BADA" w:rsidR="00506F54" w:rsidRPr="00B04DF5" w:rsidRDefault="00506F54" w:rsidP="00506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Стратегічна ціль: об</w:t>
            </w:r>
            <w:bookmarkStart w:id="0" w:name="_heading=h.gjdgxs"/>
            <w:bookmarkEnd w:id="0"/>
            <w:r w:rsidR="00AF378A" w:rsidRPr="00B04DF5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</w:rPr>
              <w:t>єкти фізичного оточення і транспортна система створюються та оновлюються відповідно до сучасних стандартів доступності</w:t>
            </w:r>
          </w:p>
        </w:tc>
      </w:tr>
      <w:tr w:rsidR="001A7BCD" w:rsidRPr="00B04DF5" w14:paraId="2463D2A9" w14:textId="77777777" w:rsidTr="00E0648A">
        <w:tc>
          <w:tcPr>
            <w:tcW w:w="567" w:type="dxa"/>
            <w:vMerge w:val="restart"/>
          </w:tcPr>
          <w:p w14:paraId="77A455C5" w14:textId="4C432472" w:rsidR="001A7BCD" w:rsidRPr="00B04DF5" w:rsidRDefault="001A7BCD" w:rsidP="003E4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Merge w:val="restart"/>
          </w:tcPr>
          <w:p w14:paraId="767B6A70" w14:textId="77777777" w:rsidR="001A7BCD" w:rsidRPr="00B04DF5" w:rsidRDefault="001A7BCD" w:rsidP="00E94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13. Пристосування головних </w:t>
            </w:r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входів і приміщень будівель міністерств, інших центральних органів виконавчої влади</w:t>
            </w:r>
          </w:p>
        </w:tc>
        <w:tc>
          <w:tcPr>
            <w:tcW w:w="2835" w:type="dxa"/>
          </w:tcPr>
          <w:p w14:paraId="77AF4A70" w14:textId="77777777" w:rsidR="001A7BCD" w:rsidRPr="00B04DF5" w:rsidRDefault="001A7BCD" w:rsidP="003E4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1) проведення </w:t>
            </w:r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відповідних будівельних/ ремонтних робіт</w:t>
            </w:r>
          </w:p>
        </w:tc>
        <w:tc>
          <w:tcPr>
            <w:tcW w:w="1843" w:type="dxa"/>
            <w:vMerge w:val="restart"/>
          </w:tcPr>
          <w:p w14:paraId="1AC79F5A" w14:textId="77777777" w:rsidR="001A7BCD" w:rsidRPr="00B04DF5" w:rsidRDefault="001A7BCD" w:rsidP="00DB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рік</w:t>
            </w:r>
          </w:p>
        </w:tc>
        <w:tc>
          <w:tcPr>
            <w:tcW w:w="1984" w:type="dxa"/>
            <w:vMerge w:val="restart"/>
          </w:tcPr>
          <w:p w14:paraId="7739127D" w14:textId="77777777" w:rsidR="001A7BCD" w:rsidRPr="00B04DF5" w:rsidRDefault="001A7BCD" w:rsidP="00DB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УРГЗКБ</w:t>
            </w:r>
          </w:p>
        </w:tc>
        <w:tc>
          <w:tcPr>
            <w:tcW w:w="5387" w:type="dxa"/>
          </w:tcPr>
          <w:p w14:paraId="12371B80" w14:textId="76E82DE6" w:rsidR="001A7BCD" w:rsidRPr="00B04DF5" w:rsidRDefault="005A39BA" w:rsidP="001A7BCD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Станом на сьогоднішній день 444</w:t>
            </w:r>
            <w:r w:rsidR="001A7BCD" w:rsidRPr="00B04DF5">
              <w:rPr>
                <w:bCs/>
                <w:sz w:val="24"/>
                <w:szCs w:val="24"/>
              </w:rPr>
              <w:t xml:space="preserve"> приміщен</w:t>
            </w:r>
            <w:r w:rsidR="00A07331" w:rsidRPr="00B04DF5">
              <w:rPr>
                <w:bCs/>
                <w:sz w:val="24"/>
                <w:szCs w:val="24"/>
              </w:rPr>
              <w:t>ня</w:t>
            </w:r>
            <w:r w:rsidR="001A7BCD" w:rsidRPr="00B04DF5">
              <w:rPr>
                <w:bCs/>
                <w:sz w:val="24"/>
                <w:szCs w:val="24"/>
              </w:rPr>
              <w:t xml:space="preserve">, в </w:t>
            </w:r>
            <w:r w:rsidR="001A7BCD" w:rsidRPr="00B04DF5">
              <w:rPr>
                <w:bCs/>
                <w:sz w:val="24"/>
                <w:szCs w:val="24"/>
              </w:rPr>
              <w:lastRenderedPageBreak/>
              <w:t>яких розміщуються підрозділи територіальних органів ДМС обладнано елемента</w:t>
            </w:r>
            <w:r>
              <w:rPr>
                <w:bCs/>
                <w:sz w:val="24"/>
                <w:szCs w:val="24"/>
              </w:rPr>
              <w:t>ми доступності, у тому числі 395</w:t>
            </w:r>
            <w:r w:rsidR="001A7BCD" w:rsidRPr="00B04DF5">
              <w:rPr>
                <w:bCs/>
                <w:sz w:val="24"/>
                <w:szCs w:val="24"/>
              </w:rPr>
              <w:t xml:space="preserve"> з них обладнані пандусами, підйомними пристроями, з</w:t>
            </w:r>
            <w:r w:rsidR="00AF378A" w:rsidRPr="00B04DF5">
              <w:rPr>
                <w:bCs/>
                <w:sz w:val="24"/>
                <w:szCs w:val="24"/>
              </w:rPr>
              <w:t>’</w:t>
            </w:r>
            <w:r w:rsidR="001A7BCD" w:rsidRPr="00B04DF5">
              <w:rPr>
                <w:bCs/>
                <w:sz w:val="24"/>
                <w:szCs w:val="24"/>
              </w:rPr>
              <w:t>їздами, кнопками виклику тощо.</w:t>
            </w:r>
          </w:p>
          <w:p w14:paraId="6726AC2E" w14:textId="6AAEB1C5" w:rsidR="001A7BCD" w:rsidRPr="00B04DF5" w:rsidRDefault="001A7BCD" w:rsidP="001A7BCD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bCs/>
                <w:sz w:val="24"/>
                <w:szCs w:val="24"/>
              </w:rPr>
              <w:t>Одночасно за період січень-</w:t>
            </w:r>
            <w:r w:rsidR="00BF404A">
              <w:rPr>
                <w:bCs/>
                <w:sz w:val="24"/>
                <w:szCs w:val="24"/>
              </w:rPr>
              <w:t>вересень</w:t>
            </w:r>
            <w:r w:rsidRPr="00B04DF5">
              <w:rPr>
                <w:bCs/>
                <w:sz w:val="24"/>
                <w:szCs w:val="24"/>
              </w:rPr>
              <w:t xml:space="preserve"> 2024 року, було проведено відповідні будівельні роботи з встановлення 4 пандус</w:t>
            </w:r>
            <w:r w:rsidR="001C374F" w:rsidRPr="00B04DF5">
              <w:rPr>
                <w:bCs/>
                <w:sz w:val="24"/>
                <w:szCs w:val="24"/>
              </w:rPr>
              <w:t>ів</w:t>
            </w:r>
            <w:r w:rsidRPr="00B04DF5">
              <w:rPr>
                <w:bCs/>
                <w:sz w:val="24"/>
                <w:szCs w:val="24"/>
              </w:rPr>
              <w:t xml:space="preserve"> та здійснено розширення дверей, а саме: </w:t>
            </w:r>
          </w:p>
          <w:p w14:paraId="51A840C5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bCs/>
                <w:sz w:val="24"/>
                <w:szCs w:val="24"/>
              </w:rPr>
              <w:t xml:space="preserve">В січні у будівлі </w:t>
            </w:r>
            <w:r w:rsidRPr="00B04DF5">
              <w:rPr>
                <w:b/>
                <w:sz w:val="24"/>
                <w:szCs w:val="24"/>
              </w:rPr>
              <w:t>апарату ДМС</w:t>
            </w:r>
            <w:r w:rsidRPr="00B04DF5">
              <w:rPr>
                <w:bCs/>
                <w:sz w:val="24"/>
                <w:szCs w:val="24"/>
              </w:rPr>
              <w:t xml:space="preserve"> по вул. Володимирська, 9 було додатково встановлено пандус відповідно до стандартів доступності та встановлено кнопку виклику біля центрального входу для виклику працівника ДМС.</w:t>
            </w:r>
          </w:p>
          <w:p w14:paraId="3EC99A29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bCs/>
                <w:sz w:val="24"/>
                <w:szCs w:val="24"/>
              </w:rPr>
              <w:t>У</w:t>
            </w:r>
            <w:r w:rsidRPr="00B04DF5">
              <w:rPr>
                <w:b/>
                <w:sz w:val="24"/>
                <w:szCs w:val="24"/>
              </w:rPr>
              <w:t xml:space="preserve"> Бердичівському відділі УДМС в Житомирській області</w:t>
            </w:r>
            <w:r w:rsidRPr="00B04DF5">
              <w:rPr>
                <w:bCs/>
                <w:sz w:val="24"/>
                <w:szCs w:val="24"/>
              </w:rPr>
              <w:t xml:space="preserve"> встановлено сучасні захисні ролети  відповідно до  стандартів доступності, загальна сума всіх проведених робіт склала 9,86 </w:t>
            </w:r>
            <w:proofErr w:type="spellStart"/>
            <w:r w:rsidRPr="00B04DF5">
              <w:rPr>
                <w:bCs/>
                <w:sz w:val="24"/>
                <w:szCs w:val="24"/>
              </w:rPr>
              <w:t>тис.грн</w:t>
            </w:r>
            <w:proofErr w:type="spellEnd"/>
            <w:r w:rsidRPr="00B04DF5">
              <w:rPr>
                <w:bCs/>
                <w:sz w:val="24"/>
                <w:szCs w:val="24"/>
              </w:rPr>
              <w:t>. (кошти державного бюджету).</w:t>
            </w:r>
          </w:p>
          <w:p w14:paraId="572BF381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bCs/>
                <w:sz w:val="24"/>
                <w:szCs w:val="24"/>
              </w:rPr>
              <w:t xml:space="preserve">У </w:t>
            </w:r>
            <w:r w:rsidRPr="00B04DF5">
              <w:rPr>
                <w:b/>
                <w:sz w:val="24"/>
                <w:szCs w:val="24"/>
              </w:rPr>
              <w:t>Миргородському відділі УДМС в Полтавській області</w:t>
            </w:r>
            <w:r w:rsidRPr="00B04DF5">
              <w:rPr>
                <w:bCs/>
                <w:sz w:val="24"/>
                <w:szCs w:val="24"/>
              </w:rPr>
              <w:t xml:space="preserve">: облаштовано пандус, встановлені поручні, загальна сума всіх проведених робіт склала 10,456 </w:t>
            </w:r>
            <w:proofErr w:type="spellStart"/>
            <w:r w:rsidRPr="00B04DF5">
              <w:rPr>
                <w:bCs/>
                <w:sz w:val="24"/>
                <w:szCs w:val="24"/>
              </w:rPr>
              <w:t>тис.грн</w:t>
            </w:r>
            <w:proofErr w:type="spellEnd"/>
            <w:r w:rsidRPr="00B04DF5">
              <w:rPr>
                <w:bCs/>
                <w:sz w:val="24"/>
                <w:szCs w:val="24"/>
              </w:rPr>
              <w:t>. (кошти державного бюджету</w:t>
            </w:r>
          </w:p>
          <w:p w14:paraId="4C29892F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/>
                <w:sz w:val="24"/>
                <w:szCs w:val="24"/>
              </w:rPr>
            </w:pPr>
            <w:r w:rsidRPr="00B04DF5">
              <w:rPr>
                <w:bCs/>
                <w:sz w:val="24"/>
                <w:szCs w:val="24"/>
              </w:rPr>
              <w:t xml:space="preserve">У травні 2024 року за сприяння органу місцевого самоврядування було встановлено пандус до входу в </w:t>
            </w:r>
            <w:proofErr w:type="spellStart"/>
            <w:r w:rsidRPr="00B04DF5">
              <w:rPr>
                <w:b/>
                <w:sz w:val="24"/>
                <w:szCs w:val="24"/>
              </w:rPr>
              <w:t>Нетішинський</w:t>
            </w:r>
            <w:proofErr w:type="spellEnd"/>
            <w:r w:rsidRPr="00B04DF5">
              <w:rPr>
                <w:b/>
                <w:sz w:val="24"/>
                <w:szCs w:val="24"/>
              </w:rPr>
              <w:t xml:space="preserve"> сектор УДМС у Хмельницькій області.</w:t>
            </w:r>
          </w:p>
          <w:p w14:paraId="7080AA6F" w14:textId="6C6E156C" w:rsidR="001A7BCD" w:rsidRPr="00B04DF5" w:rsidRDefault="001A7BCD" w:rsidP="001A7BCD">
            <w:pPr>
              <w:pStyle w:val="ad"/>
              <w:ind w:firstLine="142"/>
              <w:jc w:val="both"/>
              <w:rPr>
                <w:b/>
                <w:sz w:val="24"/>
                <w:szCs w:val="24"/>
              </w:rPr>
            </w:pPr>
            <w:r w:rsidRPr="00B04DF5">
              <w:rPr>
                <w:b/>
                <w:bCs/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B04DF5">
              <w:rPr>
                <w:b/>
                <w:bCs/>
                <w:sz w:val="24"/>
                <w:szCs w:val="24"/>
                <w:lang w:val="ru-RU"/>
              </w:rPr>
              <w:t>Броварському</w:t>
            </w:r>
            <w:proofErr w:type="spellEnd"/>
            <w:r w:rsidRPr="00B04DF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DF5">
              <w:rPr>
                <w:b/>
                <w:bCs/>
                <w:sz w:val="24"/>
                <w:szCs w:val="24"/>
                <w:lang w:val="ru-RU"/>
              </w:rPr>
              <w:t>об</w:t>
            </w:r>
            <w:r w:rsidR="00AF378A" w:rsidRPr="00B04DF5">
              <w:rPr>
                <w:b/>
                <w:bCs/>
                <w:sz w:val="24"/>
                <w:szCs w:val="24"/>
                <w:lang w:val="ru-RU"/>
              </w:rPr>
              <w:t>’</w:t>
            </w:r>
            <w:r w:rsidRPr="00B04DF5">
              <w:rPr>
                <w:b/>
                <w:bCs/>
                <w:sz w:val="24"/>
                <w:szCs w:val="24"/>
                <w:lang w:val="ru-RU"/>
              </w:rPr>
              <w:t>єднаному</w:t>
            </w:r>
            <w:proofErr w:type="spellEnd"/>
            <w:r w:rsidRPr="00B04DF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DF5">
              <w:rPr>
                <w:b/>
                <w:bCs/>
                <w:sz w:val="24"/>
                <w:szCs w:val="24"/>
                <w:lang w:val="ru-RU"/>
              </w:rPr>
              <w:t>відділі</w:t>
            </w:r>
            <w:proofErr w:type="spellEnd"/>
            <w:r w:rsidRPr="00B04DF5">
              <w:rPr>
                <w:b/>
                <w:bCs/>
                <w:sz w:val="24"/>
                <w:szCs w:val="24"/>
                <w:lang w:val="ru-RU"/>
              </w:rPr>
              <w:t xml:space="preserve"> ЦМУ ДМС</w:t>
            </w:r>
            <w:r w:rsidRPr="00B04DF5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04DF5">
              <w:rPr>
                <w:sz w:val="24"/>
                <w:szCs w:val="24"/>
                <w:lang w:val="ru-RU"/>
              </w:rPr>
              <w:t>орендодавцем</w:t>
            </w:r>
            <w:proofErr w:type="spellEnd"/>
            <w:r w:rsidRPr="00B04DF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DF5">
              <w:rPr>
                <w:sz w:val="24"/>
                <w:szCs w:val="24"/>
                <w:lang w:val="ru-RU"/>
              </w:rPr>
              <w:t>було</w:t>
            </w:r>
            <w:proofErr w:type="spellEnd"/>
            <w:r w:rsidRPr="00B04DF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DF5">
              <w:rPr>
                <w:sz w:val="24"/>
                <w:szCs w:val="24"/>
                <w:lang w:val="ru-RU"/>
              </w:rPr>
              <w:t>встановлено</w:t>
            </w:r>
            <w:proofErr w:type="spellEnd"/>
            <w:r w:rsidRPr="00B04DF5">
              <w:rPr>
                <w:sz w:val="24"/>
                <w:szCs w:val="24"/>
                <w:lang w:val="ru-RU"/>
              </w:rPr>
              <w:t xml:space="preserve"> пандус за </w:t>
            </w:r>
            <w:proofErr w:type="spellStart"/>
            <w:r w:rsidRPr="00B04DF5">
              <w:rPr>
                <w:sz w:val="24"/>
                <w:szCs w:val="24"/>
                <w:lang w:val="ru-RU"/>
              </w:rPr>
              <w:t>рахунок</w:t>
            </w:r>
            <w:proofErr w:type="spellEnd"/>
            <w:r w:rsidRPr="00B04DF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DF5">
              <w:rPr>
                <w:sz w:val="24"/>
                <w:szCs w:val="24"/>
                <w:lang w:val="ru-RU"/>
              </w:rPr>
              <w:t>територіальної</w:t>
            </w:r>
            <w:proofErr w:type="spellEnd"/>
            <w:r w:rsidRPr="00B04DF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DF5">
              <w:rPr>
                <w:sz w:val="24"/>
                <w:szCs w:val="24"/>
                <w:lang w:val="ru-RU"/>
              </w:rPr>
              <w:t>громади</w:t>
            </w:r>
            <w:proofErr w:type="spellEnd"/>
            <w:r w:rsidRPr="00B04DF5">
              <w:rPr>
                <w:sz w:val="24"/>
                <w:szCs w:val="24"/>
                <w:lang w:val="ru-RU"/>
              </w:rPr>
              <w:t>.</w:t>
            </w:r>
            <w:r w:rsidRPr="00B04DF5">
              <w:rPr>
                <w:b/>
                <w:sz w:val="24"/>
                <w:szCs w:val="24"/>
              </w:rPr>
              <w:t xml:space="preserve"> </w:t>
            </w:r>
          </w:p>
          <w:p w14:paraId="131766C7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bCs/>
                <w:sz w:val="24"/>
                <w:szCs w:val="24"/>
              </w:rPr>
              <w:t>Надається детальна інформація у розрізі територіальних підрозділів ДМС:</w:t>
            </w:r>
          </w:p>
          <w:p w14:paraId="03CE9CEA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/>
                <w:sz w:val="24"/>
                <w:szCs w:val="24"/>
              </w:rPr>
            </w:pPr>
            <w:r w:rsidRPr="00B04DF5">
              <w:rPr>
                <w:b/>
                <w:sz w:val="24"/>
                <w:szCs w:val="24"/>
              </w:rPr>
              <w:t>УДМС у Вінницькій області</w:t>
            </w:r>
          </w:p>
          <w:p w14:paraId="28666E76" w14:textId="77777777" w:rsidR="001A7BCD" w:rsidRPr="00B04DF5" w:rsidRDefault="001A7BCD" w:rsidP="001A7BC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Інформуємо, що із 19 службових приміщень структурних підрозділів, у власності УДМС перебувають лише </w:t>
            </w:r>
            <w:r w:rsidRPr="00B04DF5">
              <w:rPr>
                <w:rFonts w:ascii="Times New Roman" w:hAnsi="Times New Roman" w:cs="Times New Roman"/>
                <w:b/>
                <w:sz w:val="24"/>
                <w:szCs w:val="24"/>
              </w:rPr>
              <w:t>Гайсинський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відділ, </w:t>
            </w:r>
            <w:r w:rsidRPr="00B04DF5">
              <w:rPr>
                <w:rFonts w:ascii="Times New Roman" w:hAnsi="Times New Roman" w:cs="Times New Roman"/>
                <w:b/>
                <w:sz w:val="24"/>
                <w:szCs w:val="24"/>
              </w:rPr>
              <w:t>Козятинський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відділ та </w:t>
            </w:r>
            <w:r w:rsidRPr="00B04DF5">
              <w:rPr>
                <w:rFonts w:ascii="Times New Roman" w:hAnsi="Times New Roman" w:cs="Times New Roman"/>
                <w:b/>
                <w:sz w:val="24"/>
                <w:szCs w:val="24"/>
              </w:rPr>
              <w:t>Крижопільський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сектор УДМС. </w:t>
            </w:r>
          </w:p>
          <w:p w14:paraId="7CA87A35" w14:textId="5870FABF" w:rsidR="001A7BCD" w:rsidRPr="00B04DF5" w:rsidRDefault="001A7BCD" w:rsidP="001A7BC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У зазначених підрозділах, а саме: Гайсинському та Козятинському відділах, пандуси та кнопки виклику співробітників у наявності. Приміщення Крижопільського сектору розташоване на першому поверсі та в</w:t>
            </w:r>
            <w:r w:rsidR="00AF378A" w:rsidRPr="00B04D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їзд/прохід маломобільних верств населення безперешкодний і пандусу не потребує, кнопка виклику в наявності.    </w:t>
            </w:r>
          </w:p>
          <w:p w14:paraId="66653F2F" w14:textId="77777777" w:rsidR="001A7BCD" w:rsidRPr="00B04DF5" w:rsidRDefault="001A7BCD" w:rsidP="001A7BC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Всі решта службові приміщення </w:t>
            </w:r>
            <w:r w:rsidRPr="00B04DF5">
              <w:rPr>
                <w:rFonts w:ascii="Times New Roman" w:hAnsi="Times New Roman" w:cs="Times New Roman"/>
                <w:b/>
                <w:sz w:val="24"/>
                <w:szCs w:val="24"/>
              </w:rPr>
              <w:t>перебувають у державній або комунальній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власності та орендуються, тому УДМС без дозволу власника не має права здійснювати в них будь-які  будівельні  роботи та переобладнання.</w:t>
            </w:r>
          </w:p>
          <w:p w14:paraId="5535D8B2" w14:textId="77777777" w:rsidR="001A7BCD" w:rsidRPr="00B04DF5" w:rsidRDefault="001A7BCD" w:rsidP="001A7BC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Також фінансування на проведення будівельних і ремонтних робіт не передбачено кошторисом Державної міграційної служби України.</w:t>
            </w:r>
          </w:p>
          <w:p w14:paraId="0DC710B7" w14:textId="02CCC5F1" w:rsidR="001A7BCD" w:rsidRPr="00B04DF5" w:rsidRDefault="001A7BCD" w:rsidP="001A7BCD">
            <w:pPr>
              <w:ind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Рішенням Вінницької міської ради від 26.10.2023 року № 2796 </w:t>
            </w:r>
            <w:r w:rsidRPr="00B04D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«Про проєкт рішення міської ради «Про включення до Переліку другого типу проведення аукціону» та надання дозволу на проведення комплексу заходів з </w:t>
            </w:r>
            <w:proofErr w:type="spellStart"/>
            <w:r w:rsidRPr="00B04DF5">
              <w:rPr>
                <w:rFonts w:ascii="Times New Roman" w:hAnsi="Times New Roman" w:cs="Times New Roman"/>
                <w:i/>
                <w:sz w:val="24"/>
                <w:szCs w:val="24"/>
              </w:rPr>
              <w:t>проєктування</w:t>
            </w:r>
            <w:proofErr w:type="spellEnd"/>
            <w:r w:rsidRPr="00B04D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капітального ремонту»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. На виконання Рішення, виділено приміщення за адресою: м. Вінниця, проспект Коцюбинського, 78, загальною площею 700 м. 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. Наразі у приміщені проводяться ремонтно-будівельні роботи за кошти Вінницької міської ради. Зазначене приміщення розміщене на першому поверсі будівлі, буде обладнане пандусом та дзвінком виклику співробітника. Приміщення також виконуватиме роль «фронт-офісу» і буде максимально зручним та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безбар</w:t>
            </w:r>
            <w:r w:rsidR="00AF378A" w:rsidRPr="00B04D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єрним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верств населення і громадян з обмеженими фізичними можливостями. У будівлі здійснюються ремонтні роботи по обладнанню санітарного вузла належними пороговими пандусами та поручнями для зручності громадян з обмеженими фізичними можливостями.  </w:t>
            </w:r>
            <w:r w:rsidRPr="00B04D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8D8ED1C" w14:textId="77777777" w:rsidR="001A7BCD" w:rsidRPr="00B04DF5" w:rsidRDefault="001A7BCD" w:rsidP="001A7BC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Разом з тим, на теперішній час, задля забезпечення безперешкодного доступу осіб з обмеженими фізичними можливостями, із 19-ти структурних підрозділів у 16-ти та обласному Управлінні </w:t>
            </w:r>
            <w:r w:rsidRPr="00B04DF5">
              <w:rPr>
                <w:rFonts w:ascii="Times New Roman" w:hAnsi="Times New Roman" w:cs="Times New Roman"/>
                <w:b/>
                <w:sz w:val="24"/>
                <w:szCs w:val="24"/>
              </w:rPr>
              <w:t>встановлені пандуси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, а саме: у підрозділі УДМС по вул. Театральна, 10 у м. Вінниці; відділі № 2 у м. Вінниці; Відділі № 3 у м. Вінниці; Барському відділі; Бершадському відділі; Гайсинському відділі; Іллінецькому секторі; Калинівському відділі; Козятинському відділі; Липовецькому секторі; Могилів-Подільському відділі;  Погребищенському секторі; Тульчинському відділі; Хмільницькому відділі;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Шаргородському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відділі УДМС,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Гніванському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секторі та Ямпільському відділі УДМС. </w:t>
            </w:r>
          </w:p>
          <w:p w14:paraId="250D2098" w14:textId="77777777" w:rsidR="001A7BCD" w:rsidRPr="00B04DF5" w:rsidRDefault="001A7BCD" w:rsidP="001A7BC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В Управлінні по вул. Пирогова, 4, у м. Вінниці здійснено монтаж порогових пандусів із нанесеним рифленим відтиском поверхонь, біля вхідних дверей, у холі 2-го поверху та санітарному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вузлі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  <w:p w14:paraId="03A81D65" w14:textId="77777777" w:rsidR="001A7BCD" w:rsidRPr="00B04DF5" w:rsidRDefault="001A7BCD" w:rsidP="001A7BC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C6BAE" w14:textId="77777777" w:rsidR="001A7BCD" w:rsidRPr="00B04DF5" w:rsidRDefault="001A7BCD" w:rsidP="001A7BCD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УДМС у Волинській області</w:t>
            </w:r>
          </w:p>
          <w:p w14:paraId="373BD0B2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bCs/>
                <w:sz w:val="24"/>
                <w:szCs w:val="24"/>
              </w:rPr>
              <w:t xml:space="preserve">Станом на сьогоднішній день всього 14 приміщень в яких розміщуються підрозділи УДМС у Волинській області та надаються адміністративні послуги, з них пристосованих до сучасних стандартів доступності 11 приміщень.         </w:t>
            </w:r>
          </w:p>
          <w:p w14:paraId="0CC21861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Cs/>
                <w:sz w:val="24"/>
                <w:szCs w:val="24"/>
                <w:vertAlign w:val="superscript"/>
              </w:rPr>
            </w:pPr>
            <w:r w:rsidRPr="00B04DF5">
              <w:rPr>
                <w:bCs/>
                <w:sz w:val="24"/>
                <w:szCs w:val="24"/>
              </w:rPr>
              <w:lastRenderedPageBreak/>
              <w:t xml:space="preserve">Передислокація </w:t>
            </w:r>
            <w:r w:rsidRPr="00B04DF5">
              <w:rPr>
                <w:rFonts w:eastAsia="Times New Roman"/>
                <w:sz w:val="24"/>
                <w:szCs w:val="24"/>
                <w:lang w:eastAsia="ru-RU"/>
              </w:rPr>
              <w:t>Ратнівського відділу УДМС у Волинській області в приміщення, яке пристосоване до сучасних стандартів доступності (обладнане пандусом, поручнями) здійснена 01.06.2024.</w:t>
            </w:r>
          </w:p>
          <w:p w14:paraId="0D2E014E" w14:textId="77777777" w:rsidR="001A7BCD" w:rsidRPr="00B04DF5" w:rsidRDefault="001A7BCD" w:rsidP="001A7BC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У власному приміщенні УДМС у Волинській області (з урахуванням Луцького відділу № 2 УДМС у Волинській області) наявний пандус, поручні тощо. </w:t>
            </w:r>
          </w:p>
          <w:p w14:paraId="38F4CC6D" w14:textId="77777777" w:rsidR="001A7BCD" w:rsidRPr="00B04DF5" w:rsidRDefault="001A7BCD" w:rsidP="001A7BC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Враховуючи, що усі структурні підрозділи Управління знаходяться в орендованих приміщеннях, відповідні будівельні/ремонтні роботи щодо пристосування головних входів і  вищевказаних приміщень будівель не проводилися.</w:t>
            </w:r>
          </w:p>
          <w:p w14:paraId="22534931" w14:textId="77777777" w:rsidR="001A7BCD" w:rsidRPr="00B04DF5" w:rsidRDefault="001A7BCD" w:rsidP="001A7BC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B9D3D" w14:textId="77777777" w:rsidR="001A7BCD" w:rsidRPr="00B04DF5" w:rsidRDefault="001A7BCD" w:rsidP="001A7BCD">
            <w:pPr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b/>
                <w:sz w:val="24"/>
                <w:szCs w:val="24"/>
              </w:rPr>
              <w:t>ГУ ДМС у Дніпропетровській області</w:t>
            </w:r>
          </w:p>
          <w:p w14:paraId="543C0F17" w14:textId="77777777" w:rsidR="001A7BCD" w:rsidRPr="00B04DF5" w:rsidRDefault="001A7BCD" w:rsidP="001A7BCD">
            <w:pPr>
              <w:pStyle w:val="a5"/>
              <w:tabs>
                <w:tab w:val="left" w:pos="851"/>
              </w:tabs>
              <w:ind w:left="0" w:firstLine="142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bCs/>
                <w:sz w:val="24"/>
                <w:szCs w:val="24"/>
              </w:rPr>
              <w:t>Станом на сьогоднішній день всього 2</w:t>
            </w:r>
            <w:r w:rsidRPr="00B04D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  <w:r w:rsidRPr="00B04D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приміщень в яких розміщуються підрозділи територіального органу ДМС та надаються адміністративні послуги, з них пристосованих </w:t>
            </w:r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сучасних стандартів доступності  </w:t>
            </w:r>
            <w:r w:rsidRPr="00B04D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 приміщень. </w:t>
            </w:r>
          </w:p>
          <w:p w14:paraId="1F1BCEC8" w14:textId="177A413E" w:rsidR="001A7BCD" w:rsidRPr="00B04DF5" w:rsidRDefault="001A7BCD" w:rsidP="001A7BCD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bCs/>
                <w:sz w:val="24"/>
                <w:szCs w:val="24"/>
              </w:rPr>
              <w:t>В період січень-</w:t>
            </w:r>
            <w:r w:rsidR="00F2027C">
              <w:rPr>
                <w:bCs/>
                <w:sz w:val="24"/>
                <w:szCs w:val="24"/>
              </w:rPr>
              <w:t>вересень</w:t>
            </w:r>
            <w:r w:rsidRPr="00B04DF5">
              <w:rPr>
                <w:bCs/>
                <w:sz w:val="24"/>
                <w:szCs w:val="24"/>
              </w:rPr>
              <w:t xml:space="preserve"> 2024 року начальниками ТП ведеться узгоджувальна робота з балансоутримувачем щодо технічної можливості встановлення пандусів, платформ у приміщеннях підрозділів у зв</w:t>
            </w:r>
            <w:r w:rsidR="00AF378A" w:rsidRPr="00B04DF5">
              <w:rPr>
                <w:bCs/>
                <w:sz w:val="24"/>
                <w:szCs w:val="24"/>
              </w:rPr>
              <w:t>’</w:t>
            </w:r>
            <w:r w:rsidRPr="00B04DF5">
              <w:rPr>
                <w:bCs/>
                <w:sz w:val="24"/>
                <w:szCs w:val="24"/>
              </w:rPr>
              <w:t xml:space="preserve">язку з тим, що усі будівлі в яких розташовані підрозділи ГУ ДМС у Дніпропетровській області, перебувають в оренді, що унеможливлює самостійне перепланування прибудинкової території, а також будівництво / встановлення пандусів. </w:t>
            </w:r>
          </w:p>
          <w:p w14:paraId="08D897F1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Cs/>
                <w:sz w:val="24"/>
                <w:szCs w:val="24"/>
                <w:u w:val="single"/>
              </w:rPr>
            </w:pPr>
          </w:p>
          <w:p w14:paraId="78499E63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/>
                <w:sz w:val="24"/>
                <w:szCs w:val="24"/>
              </w:rPr>
            </w:pPr>
            <w:r w:rsidRPr="00B04DF5">
              <w:rPr>
                <w:b/>
                <w:sz w:val="24"/>
                <w:szCs w:val="24"/>
              </w:rPr>
              <w:t>ГУ ДМС у Донецькій області</w:t>
            </w:r>
          </w:p>
          <w:p w14:paraId="3B4E31C1" w14:textId="75752B4F" w:rsidR="001A7BCD" w:rsidRPr="00B04DF5" w:rsidRDefault="001A7BCD" w:rsidP="001A7BC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Станом на сьогоднішній день всього 15 </w:t>
            </w:r>
            <w:r w:rsidRPr="00B04D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приміщень в яких розміщуються підрозділи територіального органу ДМС та апарат ГУ ДМС у Донецькій області, з них у 4–ох підрозділах надається повний спектр адміністративних послуг: </w:t>
            </w:r>
            <w:proofErr w:type="spellStart"/>
            <w:r w:rsidRPr="00B04DF5">
              <w:rPr>
                <w:rFonts w:ascii="Times New Roman" w:hAnsi="Times New Roman" w:cs="Times New Roman"/>
                <w:bCs/>
                <w:sz w:val="24"/>
                <w:szCs w:val="24"/>
              </w:rPr>
              <w:t>Олександрівський</w:t>
            </w:r>
            <w:proofErr w:type="spellEnd"/>
            <w:r w:rsidRPr="00B04D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відділ, </w:t>
            </w:r>
            <w:proofErr w:type="spellStart"/>
            <w:r w:rsidRPr="00B04DF5">
              <w:rPr>
                <w:rFonts w:ascii="Times New Roman" w:hAnsi="Times New Roman" w:cs="Times New Roman"/>
                <w:bCs/>
                <w:sz w:val="24"/>
                <w:szCs w:val="24"/>
              </w:rPr>
              <w:t>Добропільський</w:t>
            </w:r>
            <w:proofErr w:type="spellEnd"/>
            <w:r w:rsidRPr="00B04D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DF5">
              <w:rPr>
                <w:rFonts w:ascii="Times New Roman" w:hAnsi="Times New Roman" w:cs="Times New Roman"/>
                <w:bCs/>
                <w:sz w:val="24"/>
                <w:szCs w:val="24"/>
              </w:rPr>
              <w:t>віддл</w:t>
            </w:r>
            <w:proofErr w:type="spellEnd"/>
            <w:r w:rsidRPr="00B04DF5">
              <w:rPr>
                <w:rFonts w:ascii="Times New Roman" w:hAnsi="Times New Roman" w:cs="Times New Roman"/>
                <w:bCs/>
                <w:sz w:val="24"/>
                <w:szCs w:val="24"/>
              </w:rPr>
              <w:t>, Слов</w:t>
            </w:r>
            <w:r w:rsidR="00AF378A" w:rsidRPr="00B04DF5"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  <w:r w:rsidRPr="00B04D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янський відділ, Краматорський відділ  ГУ ДМС у Донецькій області та 1 </w:t>
            </w:r>
            <w:proofErr w:type="spellStart"/>
            <w:r w:rsidRPr="00B04DF5">
              <w:rPr>
                <w:rFonts w:ascii="Times New Roman" w:hAnsi="Times New Roman" w:cs="Times New Roman"/>
                <w:bCs/>
                <w:sz w:val="24"/>
                <w:szCs w:val="24"/>
              </w:rPr>
              <w:t>терпідрозділ</w:t>
            </w:r>
            <w:proofErr w:type="spellEnd"/>
            <w:r w:rsidRPr="00B04D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(Покровський відділ) і апарат ГУ ДМС у Донецькій області працюють зі зменшеним функціоналом та надають лише безоплатні адмінпослуги населенню, з них пристосованих </w:t>
            </w:r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</w:rPr>
              <w:t>до сучасних стандартів доступності</w:t>
            </w:r>
            <w:r w:rsidRPr="00B04D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 приміщень та одне приміщення (Олександрівський відділ, 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смт. Олександрівка, вул. Самарська, 21)  розташований на 1-му поверсі, входи (виходи) у будівлю не потребують облаштування пандусами, у зв</w:t>
            </w:r>
            <w:r w:rsidR="00AF378A" w:rsidRPr="00B04D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язку з тим що відсутні сходи біля входу (виходу) що є зручно для осіб з інвалідністю тому не має потреби  проводити відповідні будівельні роботи.</w:t>
            </w:r>
          </w:p>
          <w:p w14:paraId="41D78145" w14:textId="648D2E1F" w:rsidR="001A7BCD" w:rsidRPr="00B04DF5" w:rsidRDefault="001A7BCD" w:rsidP="001A7BCD">
            <w:pPr>
              <w:pStyle w:val="ad"/>
              <w:ind w:firstLine="142"/>
              <w:jc w:val="both"/>
              <w:rPr>
                <w:sz w:val="24"/>
                <w:szCs w:val="24"/>
                <w:lang w:eastAsia="uk-UA"/>
              </w:rPr>
            </w:pPr>
            <w:r w:rsidRPr="00B04DF5">
              <w:rPr>
                <w:bCs/>
                <w:sz w:val="24"/>
                <w:szCs w:val="24"/>
              </w:rPr>
              <w:t xml:space="preserve">На теперішній час більша частина територіальних підрозділів не здійснюють свої повноваження </w:t>
            </w:r>
            <w:r w:rsidRPr="00B04DF5">
              <w:rPr>
                <w:sz w:val="24"/>
                <w:szCs w:val="24"/>
              </w:rPr>
              <w:t>через повномасштабну збройну агресію російської федерації. У зв</w:t>
            </w:r>
            <w:r w:rsidR="00AF378A" w:rsidRPr="00B04DF5">
              <w:rPr>
                <w:sz w:val="24"/>
                <w:szCs w:val="24"/>
              </w:rPr>
              <w:t>’</w:t>
            </w:r>
            <w:r w:rsidRPr="00B04DF5">
              <w:rPr>
                <w:sz w:val="24"/>
                <w:szCs w:val="24"/>
              </w:rPr>
              <w:t>язку з цим у 2023 р. та за січень-</w:t>
            </w:r>
            <w:r w:rsidR="00F2027C">
              <w:rPr>
                <w:sz w:val="24"/>
                <w:szCs w:val="24"/>
              </w:rPr>
              <w:t>вересень</w:t>
            </w:r>
            <w:r w:rsidRPr="00B04DF5">
              <w:rPr>
                <w:sz w:val="24"/>
                <w:szCs w:val="24"/>
              </w:rPr>
              <w:t xml:space="preserve"> 2024 р. не проводились  відповідні будівельні/ремонтні роботи, щодо  п</w:t>
            </w:r>
            <w:r w:rsidRPr="00B04DF5">
              <w:rPr>
                <w:sz w:val="24"/>
                <w:szCs w:val="24"/>
                <w:lang w:eastAsia="uk-UA"/>
              </w:rPr>
              <w:t xml:space="preserve">ристосування головних входів і приміщень будівель до фізичної безбар`єрності. Також за період повномасштабної агресії </w:t>
            </w:r>
            <w:proofErr w:type="spellStart"/>
            <w:r w:rsidRPr="00B04DF5">
              <w:rPr>
                <w:sz w:val="24"/>
                <w:szCs w:val="24"/>
                <w:lang w:eastAsia="uk-UA"/>
              </w:rPr>
              <w:t>рф</w:t>
            </w:r>
            <w:proofErr w:type="spellEnd"/>
            <w:r w:rsidRPr="00B04DF5">
              <w:rPr>
                <w:sz w:val="24"/>
                <w:szCs w:val="24"/>
                <w:lang w:eastAsia="uk-UA"/>
              </w:rPr>
              <w:t xml:space="preserve"> були пошкоджені 4 та зруйновані 3 будівлі та частина будівель була захоплена і перебувають під окупацією. </w:t>
            </w:r>
          </w:p>
          <w:p w14:paraId="03870AD6" w14:textId="4B473444" w:rsidR="001A7BCD" w:rsidRPr="00B04DF5" w:rsidRDefault="001A7BCD" w:rsidP="001A7BCD">
            <w:pPr>
              <w:ind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Так будівля де був розташований Покровський відділ ГУ ДМС у Донецькій області (Донецька область, м.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Покровськ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, вул. Кармелюка, 2), у 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</w:t>
            </w:r>
            <w:r w:rsidR="00AF378A" w:rsidRPr="00B04D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язку з ракетним ударом країною агресором була зруйнована у травні 2024 р. Відділ переміщено у червні 2024 р. до смт.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Олекандрівка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, площа Незалежності, 3. Приміщення орендоване, підрозділ розташований на 2 поверсі, вхід (вихід) у будівлю не облаштовано пандусом та відсутні</w:t>
            </w:r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відповідні інформаційні знаки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4D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Враховуючи що підрозділ переміщено у червні 2024 р. у найближчий час планується розглянути питання щодо можливості проведення відповідних будівельних робіт, та їх доцільність.  </w:t>
            </w:r>
          </w:p>
          <w:p w14:paraId="6EB77441" w14:textId="008F894C" w:rsidR="001A7BCD" w:rsidRPr="00B04DF5" w:rsidRDefault="001A7BCD" w:rsidP="001A7BCD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sz w:val="24"/>
                <w:szCs w:val="24"/>
                <w:lang w:eastAsia="uk-UA"/>
              </w:rPr>
              <w:t>Щодо проведення вказаних ремонтних робіт у інших орендованих будівлях на сьогодення не доцільно у зв</w:t>
            </w:r>
            <w:r w:rsidR="00AF378A" w:rsidRPr="00B04DF5">
              <w:rPr>
                <w:sz w:val="24"/>
                <w:szCs w:val="24"/>
                <w:lang w:eastAsia="uk-UA"/>
              </w:rPr>
              <w:t>’</w:t>
            </w:r>
            <w:r w:rsidRPr="00B04DF5">
              <w:rPr>
                <w:sz w:val="24"/>
                <w:szCs w:val="24"/>
                <w:lang w:eastAsia="uk-UA"/>
              </w:rPr>
              <w:t xml:space="preserve">язку з активними бойовими діями у регіоні та найближчим часом не плануються </w:t>
            </w:r>
            <w:r w:rsidRPr="00B04DF5">
              <w:rPr>
                <w:bCs/>
                <w:sz w:val="24"/>
                <w:szCs w:val="24"/>
              </w:rPr>
              <w:t>відповідні роботи щодо обладнання пандусами, підйомними пристроями, з</w:t>
            </w:r>
            <w:r w:rsidR="00AF378A" w:rsidRPr="00B04DF5">
              <w:rPr>
                <w:bCs/>
                <w:sz w:val="24"/>
                <w:szCs w:val="24"/>
              </w:rPr>
              <w:t>’</w:t>
            </w:r>
            <w:r w:rsidRPr="00B04DF5">
              <w:rPr>
                <w:bCs/>
                <w:sz w:val="24"/>
                <w:szCs w:val="24"/>
              </w:rPr>
              <w:t>їздами тощо до стабілізації безпекової ситуації.</w:t>
            </w:r>
          </w:p>
          <w:p w14:paraId="0EF3CA84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Cs/>
                <w:sz w:val="24"/>
                <w:szCs w:val="24"/>
                <w:u w:val="single"/>
              </w:rPr>
            </w:pPr>
          </w:p>
          <w:p w14:paraId="39ACE8D2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/>
                <w:sz w:val="24"/>
                <w:szCs w:val="24"/>
              </w:rPr>
            </w:pPr>
            <w:r w:rsidRPr="00B04DF5">
              <w:rPr>
                <w:b/>
                <w:sz w:val="24"/>
                <w:szCs w:val="24"/>
              </w:rPr>
              <w:t>УДМС в Житомирській області</w:t>
            </w:r>
          </w:p>
          <w:p w14:paraId="396C82FA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bCs/>
                <w:sz w:val="24"/>
                <w:szCs w:val="24"/>
              </w:rPr>
              <w:t xml:space="preserve">Станом на сьогоднішній день всього 22 приміщення в яких розміщуються підрозділи територіального органу ДМС та надаються адміністративні послуги, з них пристосованих </w:t>
            </w:r>
            <w:r w:rsidRPr="00B04DF5">
              <w:rPr>
                <w:rFonts w:eastAsia="Times New Roman"/>
                <w:sz w:val="24"/>
                <w:szCs w:val="24"/>
              </w:rPr>
              <w:t>до сучасних стандартів доступності</w:t>
            </w:r>
            <w:r w:rsidRPr="00B04DF5">
              <w:rPr>
                <w:bCs/>
                <w:sz w:val="24"/>
                <w:szCs w:val="24"/>
              </w:rPr>
              <w:t xml:space="preserve"> 22 приміщення .</w:t>
            </w:r>
          </w:p>
          <w:p w14:paraId="12E97DA0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bCs/>
                <w:sz w:val="24"/>
                <w:szCs w:val="24"/>
              </w:rPr>
              <w:t xml:space="preserve"> Всі приміщення перебувають в оренді і тому капітальні видатки не плануються.</w:t>
            </w:r>
          </w:p>
          <w:p w14:paraId="22851D92" w14:textId="4C011B2E" w:rsidR="001A7BCD" w:rsidRPr="00B04DF5" w:rsidRDefault="001A7BCD" w:rsidP="001A7BCD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bCs/>
                <w:sz w:val="24"/>
                <w:szCs w:val="24"/>
              </w:rPr>
              <w:t>Одночасно за період січень-</w:t>
            </w:r>
            <w:r w:rsidR="00F2027C">
              <w:rPr>
                <w:bCs/>
                <w:sz w:val="24"/>
                <w:szCs w:val="24"/>
              </w:rPr>
              <w:t>вересень</w:t>
            </w:r>
            <w:r w:rsidRPr="00B04DF5">
              <w:rPr>
                <w:bCs/>
                <w:sz w:val="24"/>
                <w:szCs w:val="24"/>
              </w:rPr>
              <w:t xml:space="preserve"> 2024 року, було забезпечено пристосування приміщення до сучасних норм доступності </w:t>
            </w:r>
            <w:r w:rsidR="00F2027C">
              <w:rPr>
                <w:bCs/>
                <w:sz w:val="24"/>
                <w:szCs w:val="24"/>
              </w:rPr>
              <w:t>у</w:t>
            </w:r>
            <w:r w:rsidRPr="00B04DF5">
              <w:rPr>
                <w:bCs/>
                <w:sz w:val="24"/>
                <w:szCs w:val="24"/>
              </w:rPr>
              <w:t xml:space="preserve"> приміщеннях одного підрозділу УДМС, а саме: </w:t>
            </w:r>
          </w:p>
          <w:p w14:paraId="67CC3796" w14:textId="77777777" w:rsidR="001A7BCD" w:rsidRPr="00B04DF5" w:rsidRDefault="001A7BCD" w:rsidP="001A7BCD">
            <w:pPr>
              <w:pStyle w:val="ad"/>
              <w:numPr>
                <w:ilvl w:val="0"/>
                <w:numId w:val="8"/>
              </w:numPr>
              <w:ind w:left="0"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bCs/>
                <w:sz w:val="24"/>
                <w:szCs w:val="24"/>
              </w:rPr>
              <w:t xml:space="preserve">Бердичівський відділ УДМС - встановлено сучасні захисні ролети  відповідно до  стандартів доступності, загальна сума всіх проведених робіт </w:t>
            </w:r>
            <w:r w:rsidRPr="00B04DF5">
              <w:rPr>
                <w:bCs/>
                <w:sz w:val="24"/>
                <w:szCs w:val="24"/>
              </w:rPr>
              <w:lastRenderedPageBreak/>
              <w:t>склала 9.86 тис. грн. (кошти державного бюджету)</w:t>
            </w:r>
          </w:p>
          <w:p w14:paraId="207D759F" w14:textId="77777777" w:rsidR="001A7BCD" w:rsidRPr="00B04DF5" w:rsidRDefault="001A7BCD" w:rsidP="001A7BCD">
            <w:pPr>
              <w:pStyle w:val="ad"/>
              <w:numPr>
                <w:ilvl w:val="0"/>
                <w:numId w:val="8"/>
              </w:numPr>
              <w:ind w:left="0"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bCs/>
                <w:sz w:val="24"/>
                <w:szCs w:val="24"/>
              </w:rPr>
              <w:t>В приміщенні УДМС забезпечено відновлення роботи вантажно – пасажирського ліфта в разі потреби підняття на 2-3 поверхи осіб маломобільних на візках колісних. ( роботи виконано за рахунок орендодавця).</w:t>
            </w:r>
          </w:p>
          <w:p w14:paraId="08161F78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Cs/>
                <w:sz w:val="24"/>
                <w:szCs w:val="24"/>
                <w:lang w:val="en-US"/>
              </w:rPr>
            </w:pPr>
          </w:p>
          <w:p w14:paraId="53C1F5BD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/>
                <w:sz w:val="24"/>
                <w:szCs w:val="24"/>
              </w:rPr>
            </w:pPr>
            <w:r w:rsidRPr="00B04DF5">
              <w:rPr>
                <w:b/>
                <w:sz w:val="24"/>
                <w:szCs w:val="24"/>
              </w:rPr>
              <w:t>УДМС в Запорізькій області</w:t>
            </w:r>
          </w:p>
          <w:p w14:paraId="52FD47E0" w14:textId="24AD99B4" w:rsidR="001A7BCD" w:rsidRPr="00B04DF5" w:rsidRDefault="001A7BCD" w:rsidP="001A7BCD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bCs/>
                <w:sz w:val="24"/>
                <w:szCs w:val="24"/>
              </w:rPr>
              <w:t>Станом на сьогоднішній день всього 12 приміщень в яких розміщуються підрозділи УДМС у Запорізькій області. У 11 приміщеннях надаються адміністративні послуги з них: у 6 приміщень розташовані на першому поверсі та не потребують встановлення пандусів; у 3 приміщеннях неможливе встановлення пандусів, у зв</w:t>
            </w:r>
            <w:r w:rsidR="00AF378A" w:rsidRPr="00B04DF5">
              <w:rPr>
                <w:bCs/>
                <w:sz w:val="24"/>
                <w:szCs w:val="24"/>
              </w:rPr>
              <w:t>’</w:t>
            </w:r>
            <w:r w:rsidRPr="00B04DF5">
              <w:rPr>
                <w:bCs/>
                <w:sz w:val="24"/>
                <w:szCs w:val="24"/>
              </w:rPr>
              <w:t>язку з відсутністю технічної можливості для встановлення пандусів чи інших спеціальних конструкцій. На входах в такі приміщення розміщені номера телефонів відповідальних працівників, що дає можливість організувати якісне надання адміністративних послуг.</w:t>
            </w:r>
          </w:p>
          <w:p w14:paraId="59BB2BA6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</w:p>
          <w:p w14:paraId="7C865FE2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B04DF5">
              <w:rPr>
                <w:b/>
                <w:sz w:val="24"/>
                <w:szCs w:val="24"/>
              </w:rPr>
              <w:t>УДМС в Івано-Франківській області</w:t>
            </w:r>
          </w:p>
          <w:p w14:paraId="4A196679" w14:textId="77777777" w:rsidR="001A7BCD" w:rsidRPr="00B04DF5" w:rsidRDefault="001A7BCD" w:rsidP="001A7BCD">
            <w:pPr>
              <w:ind w:firstLine="142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Управлінням здійснено відповідні заходи щодо забезпечення належних умов  для надання адміністративних послуг громадянам з певними вадами, похилого віку та відвідувачам з дитячими візочками. Зокрема, адміністративні приміщення 6 територіальних підрозділів (  </w:t>
            </w:r>
            <w:proofErr w:type="spellStart"/>
            <w:r w:rsidRPr="00B04DF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Долинський</w:t>
            </w:r>
            <w:proofErr w:type="spellEnd"/>
            <w:r w:rsidRPr="00B04DF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, Івано-Франківський, </w:t>
            </w:r>
            <w:proofErr w:type="spellStart"/>
            <w:r w:rsidRPr="00B04DF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Надвірнянський</w:t>
            </w:r>
            <w:proofErr w:type="spellEnd"/>
            <w:r w:rsidRPr="00B04DF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, (з  </w:t>
            </w:r>
            <w:proofErr w:type="spellStart"/>
            <w:r w:rsidRPr="00B04DF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центтром</w:t>
            </w:r>
            <w:proofErr w:type="spellEnd"/>
            <w:r w:rsidRPr="00B04DF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обслуговування у селищі </w:t>
            </w:r>
            <w:proofErr w:type="spellStart"/>
            <w:r w:rsidRPr="00B04DF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Богородчани</w:t>
            </w:r>
            <w:proofErr w:type="spellEnd"/>
            <w:r w:rsidRPr="00B04DF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),  Калуський, </w:t>
            </w:r>
            <w:proofErr w:type="spellStart"/>
            <w:r w:rsidRPr="00B04DF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Рожнятівський</w:t>
            </w:r>
            <w:proofErr w:type="spellEnd"/>
            <w:r w:rsidRPr="00B04DF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,  </w:t>
            </w:r>
            <w:proofErr w:type="spellStart"/>
            <w:r w:rsidRPr="00B04DF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Яремчанський</w:t>
            </w:r>
            <w:proofErr w:type="spellEnd"/>
            <w:r w:rsidRPr="00B04DF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відділи міграційної служби) обладнані пандусами  та кнопками виклику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з інформаційними табличками  з  написом « 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Кнопка виклику»</w:t>
            </w:r>
            <w:r w:rsidRPr="00B04D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4DF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працівників для обслуговування 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маломобільних груп населення. </w:t>
            </w:r>
          </w:p>
          <w:p w14:paraId="4B7D1615" w14:textId="7CE11B08" w:rsidR="001A7BCD" w:rsidRPr="00B04DF5" w:rsidRDefault="001A7BCD" w:rsidP="001A7BC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У 2-х територіальних підрозділах ( Тисменицький, Надвірнянський (з центром обслуговування громадян у місті Надвірна)  потреби у встановленні пандусів немає, оскільки входи в адміністративні приміщення  розміщені на першому поверсі і є зручними  для всіх категорій громадян. Дані приміщення також обладнані кнопками виклику з інформаційними табличками  з  написом « Кнопка виклику» </w:t>
            </w:r>
            <w:r w:rsidRPr="00B04D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працівників для обслуговування громадян із  вадами здоров</w:t>
            </w:r>
            <w:r w:rsidR="00AF378A" w:rsidRPr="00B04D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14:paraId="18C51393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</w:p>
          <w:p w14:paraId="5B8CB01D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/>
                <w:bCs/>
                <w:sz w:val="24"/>
                <w:szCs w:val="24"/>
              </w:rPr>
            </w:pPr>
            <w:r w:rsidRPr="00B04DF5">
              <w:rPr>
                <w:b/>
                <w:bCs/>
                <w:sz w:val="24"/>
                <w:szCs w:val="24"/>
              </w:rPr>
              <w:t>УДМС у Луганській області</w:t>
            </w:r>
          </w:p>
          <w:p w14:paraId="3F4D2DD7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bCs/>
                <w:sz w:val="24"/>
                <w:szCs w:val="24"/>
              </w:rPr>
              <w:t>Наказом Міністерства з питань реінтеграції тимчасово окупованих територій України від 22 грудня 2022 року № 309, зареєстрованим в Міністерстві юстиції України 23 грудня 2022 року № 1668/39004, затверджено перелік територій, на яких ведуться (велись) бойові дії або тимчасово окупованих російською федерацією, згідно з яким всі територіальні громади Луганської області є тимчасово окупованою територією України.</w:t>
            </w:r>
          </w:p>
          <w:p w14:paraId="0EE45AC3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bCs/>
                <w:sz w:val="24"/>
                <w:szCs w:val="24"/>
              </w:rPr>
              <w:t>УДМС у Луганській області виконує свої повноваження в орендованих приміщеннях за адресою м. Київ, бульвар Лесі Українки 26-А.</w:t>
            </w:r>
          </w:p>
          <w:p w14:paraId="697AB385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bCs/>
                <w:sz w:val="24"/>
                <w:szCs w:val="24"/>
              </w:rPr>
              <w:t>Станом на сьогодні проведення відповідних будівельних/ремонтних робіт є неможливим.</w:t>
            </w:r>
          </w:p>
          <w:p w14:paraId="2345D680" w14:textId="6D9F8C35" w:rsidR="001A7BCD" w:rsidRPr="00B04DF5" w:rsidRDefault="001A7BCD" w:rsidP="001A7BCD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bCs/>
                <w:sz w:val="24"/>
                <w:szCs w:val="24"/>
              </w:rPr>
              <w:t>Заплановано проведення відповідних робіт щодо обладнання пандусами, підйомними пристроями, з</w:t>
            </w:r>
            <w:r w:rsidR="00AF378A" w:rsidRPr="00B04DF5">
              <w:rPr>
                <w:bCs/>
                <w:sz w:val="24"/>
                <w:szCs w:val="24"/>
              </w:rPr>
              <w:t>’</w:t>
            </w:r>
            <w:r w:rsidRPr="00B04DF5">
              <w:rPr>
                <w:bCs/>
                <w:sz w:val="24"/>
                <w:szCs w:val="24"/>
              </w:rPr>
              <w:t>їздами тощо після деокупації Луганської області.</w:t>
            </w:r>
          </w:p>
          <w:p w14:paraId="4942B687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</w:p>
          <w:p w14:paraId="1F614491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/>
                <w:bCs/>
                <w:sz w:val="24"/>
                <w:szCs w:val="24"/>
              </w:rPr>
            </w:pPr>
            <w:r w:rsidRPr="00B04DF5">
              <w:rPr>
                <w:b/>
                <w:bCs/>
                <w:sz w:val="24"/>
                <w:szCs w:val="24"/>
              </w:rPr>
              <w:lastRenderedPageBreak/>
              <w:t>ГУ ДМС у Львівській області</w:t>
            </w:r>
          </w:p>
          <w:p w14:paraId="71903B40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sz w:val="24"/>
                <w:szCs w:val="24"/>
              </w:rPr>
            </w:pPr>
            <w:r w:rsidRPr="00B04DF5">
              <w:rPr>
                <w:sz w:val="24"/>
                <w:szCs w:val="24"/>
              </w:rPr>
              <w:t>Станом на сьогоднішній день всього 33 приміщення в яких розміщуються підрозділи територіального органу ДМС та надаються адміністративні послуги, з них пристосованих до сучасних стандартів доступності 20 приміщень.</w:t>
            </w:r>
          </w:p>
          <w:p w14:paraId="453DF884" w14:textId="5D09FFDE" w:rsidR="001A7BCD" w:rsidRPr="00B04DF5" w:rsidRDefault="001A7BCD" w:rsidP="001A7BCD">
            <w:pPr>
              <w:pStyle w:val="ad"/>
              <w:ind w:firstLine="142"/>
              <w:jc w:val="both"/>
              <w:rPr>
                <w:sz w:val="24"/>
                <w:szCs w:val="24"/>
              </w:rPr>
            </w:pPr>
            <w:r w:rsidRPr="00B04DF5">
              <w:rPr>
                <w:sz w:val="24"/>
                <w:szCs w:val="24"/>
              </w:rPr>
              <w:t xml:space="preserve">Заплановано проведення відповідних робіт щодо обладнання </w:t>
            </w:r>
            <w:proofErr w:type="spellStart"/>
            <w:r w:rsidRPr="00B04DF5">
              <w:rPr>
                <w:sz w:val="24"/>
                <w:szCs w:val="24"/>
              </w:rPr>
              <w:t>пандусами,з</w:t>
            </w:r>
            <w:proofErr w:type="spellEnd"/>
            <w:r w:rsidR="00AF378A" w:rsidRPr="00B04DF5">
              <w:rPr>
                <w:sz w:val="24"/>
                <w:szCs w:val="24"/>
                <w:lang w:val="ru-RU"/>
              </w:rPr>
              <w:t>’</w:t>
            </w:r>
            <w:proofErr w:type="spellStart"/>
            <w:r w:rsidRPr="00B04DF5">
              <w:rPr>
                <w:sz w:val="24"/>
                <w:szCs w:val="24"/>
              </w:rPr>
              <w:t>їздами</w:t>
            </w:r>
            <w:proofErr w:type="spellEnd"/>
            <w:r w:rsidRPr="00B04DF5">
              <w:rPr>
                <w:sz w:val="24"/>
                <w:szCs w:val="24"/>
              </w:rPr>
              <w:t xml:space="preserve"> тощо у 2024 році- у 4 приміщеннях у разі надходження кошторисних призначень.</w:t>
            </w:r>
          </w:p>
          <w:p w14:paraId="7573B9F0" w14:textId="7B4DCE47" w:rsidR="001A7BCD" w:rsidRPr="00B04DF5" w:rsidRDefault="001A7BCD" w:rsidP="001A7BCD">
            <w:pPr>
              <w:pStyle w:val="ad"/>
              <w:ind w:firstLine="142"/>
              <w:jc w:val="both"/>
              <w:rPr>
                <w:sz w:val="24"/>
                <w:szCs w:val="24"/>
              </w:rPr>
            </w:pPr>
            <w:r w:rsidRPr="00B04DF5">
              <w:rPr>
                <w:sz w:val="24"/>
                <w:szCs w:val="24"/>
              </w:rPr>
              <w:t xml:space="preserve"> За період січень-</w:t>
            </w:r>
            <w:r w:rsidR="00535E87">
              <w:rPr>
                <w:sz w:val="24"/>
                <w:szCs w:val="24"/>
              </w:rPr>
              <w:t>вересень</w:t>
            </w:r>
            <w:r w:rsidRPr="00B04DF5">
              <w:rPr>
                <w:sz w:val="24"/>
                <w:szCs w:val="24"/>
              </w:rPr>
              <w:t xml:space="preserve"> 2024 року, не забезпечено пристосування приміщень до сучасних норм доступності у зв</w:t>
            </w:r>
            <w:r w:rsidR="00AF378A" w:rsidRPr="00B04DF5">
              <w:rPr>
                <w:sz w:val="24"/>
                <w:szCs w:val="24"/>
                <w:lang w:val="ru-RU"/>
              </w:rPr>
              <w:t>’</w:t>
            </w:r>
            <w:proofErr w:type="spellStart"/>
            <w:r w:rsidRPr="00B04DF5">
              <w:rPr>
                <w:sz w:val="24"/>
                <w:szCs w:val="24"/>
              </w:rPr>
              <w:t>язку</w:t>
            </w:r>
            <w:proofErr w:type="spellEnd"/>
            <w:r w:rsidRPr="00B04DF5">
              <w:rPr>
                <w:sz w:val="24"/>
                <w:szCs w:val="24"/>
              </w:rPr>
              <w:t xml:space="preserve"> з відсутністю кошторисних призначень.</w:t>
            </w:r>
          </w:p>
          <w:p w14:paraId="73B13228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</w:p>
          <w:p w14:paraId="6FDE200A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/>
                <w:sz w:val="24"/>
                <w:szCs w:val="24"/>
              </w:rPr>
            </w:pPr>
            <w:r w:rsidRPr="00B04DF5">
              <w:rPr>
                <w:b/>
                <w:sz w:val="24"/>
                <w:szCs w:val="24"/>
              </w:rPr>
              <w:t>УДМС в Миколаївській області</w:t>
            </w:r>
          </w:p>
          <w:p w14:paraId="3780150C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bCs/>
                <w:sz w:val="24"/>
                <w:szCs w:val="24"/>
              </w:rPr>
              <w:t xml:space="preserve">Станом на сьогоднішній день всього 21 приміщень в яких розміщуються підрозділи територіального органу УДМС та надаються адміністративні послуги, з них пристосованих </w:t>
            </w:r>
            <w:r w:rsidRPr="00B04DF5">
              <w:rPr>
                <w:rFonts w:eastAsia="Times New Roman"/>
                <w:sz w:val="24"/>
                <w:szCs w:val="24"/>
              </w:rPr>
              <w:t>до сучасних стандартів доступності (пандуси, платформи)</w:t>
            </w:r>
            <w:r w:rsidRPr="00B04DF5">
              <w:rPr>
                <w:bCs/>
                <w:sz w:val="24"/>
                <w:szCs w:val="24"/>
              </w:rPr>
              <w:t xml:space="preserve"> 13 приміщень.</w:t>
            </w:r>
          </w:p>
          <w:p w14:paraId="47B4391D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bCs/>
                <w:sz w:val="24"/>
                <w:szCs w:val="24"/>
              </w:rPr>
              <w:t xml:space="preserve">В динний час Управлінням проводиться робота по переміщенню деяких підрозділів ( які розміщуються у приміщеннях правоохоронних органів) в інші приміщення, при проведенні даної роботи також враховуються ці питання. </w:t>
            </w:r>
          </w:p>
          <w:p w14:paraId="67FFD983" w14:textId="4154B533" w:rsidR="001A7BCD" w:rsidRPr="00B04DF5" w:rsidRDefault="001A7BCD" w:rsidP="001A7BCD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bCs/>
                <w:sz w:val="24"/>
                <w:szCs w:val="24"/>
              </w:rPr>
              <w:t>За період січень-</w:t>
            </w:r>
            <w:r w:rsidR="00F2027C">
              <w:rPr>
                <w:bCs/>
                <w:sz w:val="24"/>
                <w:szCs w:val="24"/>
              </w:rPr>
              <w:t>вересень</w:t>
            </w:r>
            <w:r w:rsidRPr="00B04DF5">
              <w:rPr>
                <w:bCs/>
                <w:sz w:val="24"/>
                <w:szCs w:val="24"/>
              </w:rPr>
              <w:t xml:space="preserve"> 2024 року, ще не була збільшена кількі</w:t>
            </w:r>
            <w:r w:rsidR="00F2027C">
              <w:rPr>
                <w:bCs/>
                <w:sz w:val="24"/>
                <w:szCs w:val="24"/>
              </w:rPr>
              <w:t xml:space="preserve">сть </w:t>
            </w:r>
            <w:r w:rsidRPr="00B04DF5">
              <w:rPr>
                <w:bCs/>
                <w:sz w:val="24"/>
                <w:szCs w:val="24"/>
              </w:rPr>
              <w:t xml:space="preserve">пристосованих приміщень до сучасних норм доступності в частині </w:t>
            </w:r>
            <w:r w:rsidRPr="00B04DF5">
              <w:rPr>
                <w:rFonts w:eastAsia="Times New Roman"/>
                <w:bCs/>
                <w:sz w:val="24"/>
                <w:szCs w:val="24"/>
              </w:rPr>
              <w:t>(пандуси, платформи).</w:t>
            </w:r>
          </w:p>
          <w:p w14:paraId="5D485778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14:paraId="3B50917A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/>
                <w:sz w:val="24"/>
                <w:szCs w:val="24"/>
              </w:rPr>
            </w:pPr>
            <w:r w:rsidRPr="00B04DF5">
              <w:rPr>
                <w:rFonts w:eastAsia="Times New Roman"/>
                <w:b/>
                <w:sz w:val="24"/>
                <w:szCs w:val="24"/>
              </w:rPr>
              <w:t>ГУ ДМС в Одеській області</w:t>
            </w:r>
          </w:p>
          <w:p w14:paraId="1CE9CAF7" w14:textId="546E6B22" w:rsidR="001A7BCD" w:rsidRPr="00B04DF5" w:rsidRDefault="001A7BCD" w:rsidP="001A7BCD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bCs/>
                <w:sz w:val="24"/>
                <w:szCs w:val="24"/>
              </w:rPr>
              <w:t xml:space="preserve">Станом на сьогоднішній день всього 36 приміщень в яких розміщуються підрозділи ГУ </w:t>
            </w:r>
            <w:r w:rsidRPr="00B04DF5">
              <w:rPr>
                <w:bCs/>
                <w:sz w:val="24"/>
                <w:szCs w:val="24"/>
              </w:rPr>
              <w:lastRenderedPageBreak/>
              <w:t xml:space="preserve">ДМС в Одеській області. У 33 приміщення надаються адміністративні послуги, з них пристосованих </w:t>
            </w:r>
            <w:r w:rsidRPr="00B04DF5">
              <w:rPr>
                <w:rFonts w:eastAsia="Times New Roman"/>
                <w:sz w:val="24"/>
                <w:szCs w:val="24"/>
              </w:rPr>
              <w:t>до сучасних стандартів доступності</w:t>
            </w:r>
            <w:r w:rsidRPr="00B04DF5">
              <w:rPr>
                <w:bCs/>
                <w:sz w:val="24"/>
                <w:szCs w:val="24"/>
              </w:rPr>
              <w:t xml:space="preserve"> 18 приміщень; 7 приміщень планується переміщення підрозділів; у 6 приміщенням неможливо встановити пандуси, у зв</w:t>
            </w:r>
            <w:r w:rsidR="00AF378A" w:rsidRPr="00B04DF5">
              <w:rPr>
                <w:bCs/>
                <w:sz w:val="24"/>
                <w:szCs w:val="24"/>
              </w:rPr>
              <w:t>’</w:t>
            </w:r>
            <w:r w:rsidRPr="00B04DF5">
              <w:rPr>
                <w:bCs/>
                <w:sz w:val="24"/>
                <w:szCs w:val="24"/>
              </w:rPr>
              <w:t>язку з їх розташуванням на другому чи четвертому поверхах, або відсутня технічна можливість для їх встановлення. Приміщення, які неможливо облаштувати пандусами, забезпечено системами виклику для інвалідів.</w:t>
            </w:r>
          </w:p>
          <w:p w14:paraId="501C30CF" w14:textId="415B1DC6" w:rsidR="001A7BCD" w:rsidRPr="00B04DF5" w:rsidRDefault="001A7BCD" w:rsidP="001A7BCD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bCs/>
                <w:sz w:val="24"/>
                <w:szCs w:val="24"/>
              </w:rPr>
              <w:t xml:space="preserve">Заплановано виготовлення </w:t>
            </w:r>
            <w:proofErr w:type="spellStart"/>
            <w:r w:rsidRPr="00B04DF5">
              <w:rPr>
                <w:bCs/>
                <w:sz w:val="24"/>
                <w:szCs w:val="24"/>
              </w:rPr>
              <w:t>проєктно</w:t>
            </w:r>
            <w:proofErr w:type="spellEnd"/>
            <w:r w:rsidRPr="00B04DF5">
              <w:rPr>
                <w:bCs/>
                <w:sz w:val="24"/>
                <w:szCs w:val="24"/>
              </w:rPr>
              <w:t>-кошторисної документації щодо обладнання пандусом, підйомними пристроями, з</w:t>
            </w:r>
            <w:r w:rsidR="00AF378A" w:rsidRPr="00B04DF5">
              <w:rPr>
                <w:bCs/>
                <w:sz w:val="24"/>
                <w:szCs w:val="24"/>
              </w:rPr>
              <w:t>’</w:t>
            </w:r>
            <w:r w:rsidRPr="00B04DF5">
              <w:rPr>
                <w:bCs/>
                <w:sz w:val="24"/>
                <w:szCs w:val="24"/>
              </w:rPr>
              <w:t>їздами тощо у 2024 році – у 2 приміщеннях.</w:t>
            </w:r>
          </w:p>
          <w:p w14:paraId="64894F30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/>
                <w:sz w:val="24"/>
                <w:szCs w:val="24"/>
              </w:rPr>
            </w:pPr>
          </w:p>
          <w:p w14:paraId="02AFC40D" w14:textId="77777777" w:rsidR="001A7BCD" w:rsidRPr="00B04DF5" w:rsidRDefault="001A7BCD" w:rsidP="001A7BCD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b/>
                <w:sz w:val="24"/>
                <w:szCs w:val="24"/>
              </w:rPr>
              <w:t>УДМС у Полтавській області</w:t>
            </w:r>
          </w:p>
          <w:p w14:paraId="2C00D182" w14:textId="77777777" w:rsidR="001A7BCD" w:rsidRPr="00B04DF5" w:rsidRDefault="001A7BCD" w:rsidP="001A7BCD">
            <w:pPr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Станом на сьогоднішній день </w:t>
            </w:r>
            <w:proofErr w:type="spellStart"/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наявн</w:t>
            </w:r>
            <w:proofErr w:type="spellEnd"/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</w:t>
            </w:r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</w:t>
            </w:r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приміщеня</w:t>
            </w:r>
            <w:proofErr w:type="spellEnd"/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в яких розміщуються підрозділи УДМС та надаються адміністративні послуги, з них пристосованих до сучасних стандартів доступності 1</w:t>
            </w:r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</w:t>
            </w:r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приміщень: 3 – мають вільний доступ до своїх приміщень, </w:t>
            </w:r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8</w:t>
            </w:r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– мають вхід обладнаний пандусом для заїзду на спеціальних колясках.</w:t>
            </w:r>
          </w:p>
          <w:p w14:paraId="36723734" w14:textId="77777777" w:rsidR="001A7BCD" w:rsidRPr="00B04DF5" w:rsidRDefault="001A7BCD" w:rsidP="001A7BCD">
            <w:pPr>
              <w:pStyle w:val="31"/>
              <w:ind w:firstLine="142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B04DF5">
              <w:rPr>
                <w:color w:val="000000"/>
                <w:sz w:val="24"/>
                <w:szCs w:val="24"/>
                <w:lang w:eastAsia="uk-UA"/>
              </w:rPr>
              <w:t>20 підрозділів мають двері, адаптовані для використання спеціальних пристроїв маломобільними особами.</w:t>
            </w:r>
          </w:p>
          <w:p w14:paraId="56BCA19A" w14:textId="77777777" w:rsidR="001A7BCD" w:rsidRPr="00B04DF5" w:rsidRDefault="001A7BCD" w:rsidP="001A7BCD">
            <w:pPr>
              <w:pStyle w:val="31"/>
              <w:ind w:firstLine="142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B04DF5">
              <w:rPr>
                <w:color w:val="000000"/>
                <w:sz w:val="24"/>
                <w:szCs w:val="24"/>
                <w:lang w:eastAsia="uk-UA"/>
              </w:rPr>
              <w:t>Із 10 підрозділів, вхід в які потребує обладнання пандусом чи іншим технічним засобом для забезпечення можливості доступу маломобільних осіб – 6 мають кнопку виклику працівників УДМС.</w:t>
            </w:r>
          </w:p>
          <w:p w14:paraId="1D907760" w14:textId="5A4A4301" w:rsidR="001A7BCD" w:rsidRPr="00B04DF5" w:rsidRDefault="001A7BCD" w:rsidP="001A7BCD">
            <w:pPr>
              <w:pStyle w:val="31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bCs/>
                <w:sz w:val="24"/>
                <w:szCs w:val="24"/>
              </w:rPr>
              <w:t>Одночасно за період січень-</w:t>
            </w:r>
            <w:r w:rsidR="00F2027C">
              <w:rPr>
                <w:bCs/>
                <w:sz w:val="24"/>
                <w:szCs w:val="24"/>
              </w:rPr>
              <w:t>вересень</w:t>
            </w:r>
            <w:r w:rsidRPr="00B04DF5">
              <w:rPr>
                <w:bCs/>
                <w:sz w:val="24"/>
                <w:szCs w:val="24"/>
              </w:rPr>
              <w:t xml:space="preserve"> 2024 року, було забезпечено пристосування приміщення до </w:t>
            </w:r>
            <w:r w:rsidRPr="00B04DF5">
              <w:rPr>
                <w:bCs/>
                <w:sz w:val="24"/>
                <w:szCs w:val="24"/>
              </w:rPr>
              <w:lastRenderedPageBreak/>
              <w:t xml:space="preserve">сучасних норм доступності у </w:t>
            </w:r>
            <w:r w:rsidRPr="00B04DF5">
              <w:rPr>
                <w:bCs/>
                <w:sz w:val="24"/>
                <w:szCs w:val="24"/>
                <w:lang w:val="ru-RU"/>
              </w:rPr>
              <w:t>1</w:t>
            </w:r>
            <w:r w:rsidRPr="00B04DF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04DF5">
              <w:rPr>
                <w:bCs/>
                <w:sz w:val="24"/>
                <w:szCs w:val="24"/>
              </w:rPr>
              <w:t>приміщенн</w:t>
            </w:r>
            <w:proofErr w:type="spellEnd"/>
            <w:r w:rsidRPr="00B04DF5">
              <w:rPr>
                <w:bCs/>
                <w:sz w:val="24"/>
                <w:szCs w:val="24"/>
                <w:lang w:val="ru-RU"/>
              </w:rPr>
              <w:t>і</w:t>
            </w:r>
            <w:r w:rsidRPr="00B04DF5">
              <w:rPr>
                <w:bCs/>
                <w:sz w:val="24"/>
                <w:szCs w:val="24"/>
              </w:rPr>
              <w:t xml:space="preserve"> ТО ДМС, а саме: </w:t>
            </w:r>
          </w:p>
          <w:p w14:paraId="4A405CF7" w14:textId="77777777" w:rsidR="001A7BCD" w:rsidRPr="00B04DF5" w:rsidRDefault="001A7BCD" w:rsidP="001A7BCD">
            <w:pPr>
              <w:pStyle w:val="31"/>
              <w:numPr>
                <w:ilvl w:val="0"/>
                <w:numId w:val="8"/>
              </w:numPr>
              <w:ind w:left="0"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bCs/>
                <w:sz w:val="24"/>
                <w:szCs w:val="24"/>
              </w:rPr>
              <w:t xml:space="preserve">Миргородський відділ Управління Державної міграційної служби України в Полтавській області: облаштовано пандус, встановлені поручні, загальна сума всіх проведених робіт склала 10,456 </w:t>
            </w:r>
            <w:proofErr w:type="spellStart"/>
            <w:r w:rsidRPr="00B04DF5">
              <w:rPr>
                <w:bCs/>
                <w:sz w:val="24"/>
                <w:szCs w:val="24"/>
              </w:rPr>
              <w:t>тис.грн</w:t>
            </w:r>
            <w:proofErr w:type="spellEnd"/>
            <w:r w:rsidRPr="00B04DF5">
              <w:rPr>
                <w:bCs/>
                <w:sz w:val="24"/>
                <w:szCs w:val="24"/>
              </w:rPr>
              <w:t>. (кошти державного бюджету)</w:t>
            </w:r>
          </w:p>
          <w:p w14:paraId="223B4753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B04DF5">
              <w:rPr>
                <w:color w:val="000000"/>
                <w:sz w:val="24"/>
                <w:szCs w:val="24"/>
                <w:lang w:eastAsia="uk-UA"/>
              </w:rPr>
              <w:t>Окрім того, планується переміщення 2-х територіальних підрозділів, які не відповідають вимогам доступності, у приміщення виділені місцевими територіальними громадами і які обладнані пандусами, поручнями та мають адаптовані для проїзду колясок двері. На даний час проходить процедура укладення договорів оренди.</w:t>
            </w:r>
          </w:p>
          <w:p w14:paraId="572BFB97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color w:val="000000"/>
                <w:sz w:val="24"/>
                <w:szCs w:val="24"/>
                <w:lang w:eastAsia="uk-UA"/>
              </w:rPr>
            </w:pPr>
          </w:p>
          <w:p w14:paraId="4D5FB1C9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/>
                <w:bCs/>
                <w:sz w:val="24"/>
                <w:szCs w:val="24"/>
              </w:rPr>
            </w:pPr>
            <w:r w:rsidRPr="00B04DF5">
              <w:rPr>
                <w:b/>
                <w:bCs/>
                <w:color w:val="000000"/>
                <w:sz w:val="24"/>
                <w:szCs w:val="24"/>
                <w:lang w:eastAsia="uk-UA"/>
              </w:rPr>
              <w:t>УДМС в Рівненській області</w:t>
            </w:r>
          </w:p>
          <w:p w14:paraId="6B34555E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bCs/>
                <w:sz w:val="24"/>
                <w:szCs w:val="24"/>
              </w:rPr>
              <w:t xml:space="preserve">У 14 приміщеннях, в яких розміщуються територіальні підрозділи УДМС у Рівненській області, надаються адміністративні послуги. З них пристосованих </w:t>
            </w:r>
            <w:r w:rsidRPr="00B04DF5">
              <w:rPr>
                <w:rFonts w:eastAsia="Times New Roman"/>
                <w:sz w:val="24"/>
                <w:szCs w:val="24"/>
              </w:rPr>
              <w:t>до сучасних стандартів доступності</w:t>
            </w:r>
            <w:r w:rsidRPr="00B04DF5">
              <w:rPr>
                <w:bCs/>
                <w:sz w:val="24"/>
                <w:szCs w:val="24"/>
              </w:rPr>
              <w:t xml:space="preserve"> 8 приміщень.</w:t>
            </w:r>
          </w:p>
          <w:p w14:paraId="51BBDFD3" w14:textId="3381C155" w:rsidR="001A7BCD" w:rsidRPr="00B04DF5" w:rsidRDefault="001A7BCD" w:rsidP="001A7BCD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bCs/>
                <w:sz w:val="24"/>
                <w:szCs w:val="24"/>
              </w:rPr>
              <w:t>Заплановано проведення відповідних робіт щодо обладнання пандусом у 2024 році приміщення Здолбунівськ</w:t>
            </w:r>
            <w:r w:rsidR="00535E87">
              <w:rPr>
                <w:bCs/>
                <w:sz w:val="24"/>
                <w:szCs w:val="24"/>
              </w:rPr>
              <w:t>ого відділу який прийнято на бал</w:t>
            </w:r>
            <w:r w:rsidRPr="00B04DF5">
              <w:rPr>
                <w:bCs/>
                <w:sz w:val="24"/>
                <w:szCs w:val="24"/>
              </w:rPr>
              <w:t>анс ДМС України в 1-му кварталі 2024 року за адресою:</w:t>
            </w:r>
            <w:r w:rsidRPr="00B04DF5">
              <w:rPr>
                <w:sz w:val="24"/>
                <w:szCs w:val="24"/>
              </w:rPr>
              <w:t xml:space="preserve"> </w:t>
            </w:r>
            <w:r w:rsidRPr="00B04DF5">
              <w:rPr>
                <w:bCs/>
                <w:sz w:val="24"/>
                <w:szCs w:val="24"/>
              </w:rPr>
              <w:t>м. Здолбунів, вул.</w:t>
            </w:r>
            <w:r w:rsidR="00535E87">
              <w:rPr>
                <w:bCs/>
                <w:sz w:val="24"/>
                <w:szCs w:val="24"/>
              </w:rPr>
              <w:t xml:space="preserve"> </w:t>
            </w:r>
            <w:r w:rsidRPr="00B04DF5">
              <w:rPr>
                <w:bCs/>
                <w:sz w:val="24"/>
                <w:szCs w:val="24"/>
              </w:rPr>
              <w:t>Богдана Хмельницького, 7А.</w:t>
            </w:r>
          </w:p>
          <w:p w14:paraId="2F86720D" w14:textId="7BC7A37E" w:rsidR="001A7BCD" w:rsidRPr="00B04DF5" w:rsidRDefault="001A7BCD" w:rsidP="001A7BCD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bCs/>
                <w:sz w:val="24"/>
                <w:szCs w:val="24"/>
              </w:rPr>
              <w:t>Одночасно за період січень-</w:t>
            </w:r>
            <w:r w:rsidR="00535E87">
              <w:rPr>
                <w:bCs/>
                <w:sz w:val="24"/>
                <w:szCs w:val="24"/>
              </w:rPr>
              <w:t>вересень</w:t>
            </w:r>
            <w:r w:rsidRPr="00B04DF5">
              <w:rPr>
                <w:bCs/>
                <w:sz w:val="24"/>
                <w:szCs w:val="24"/>
              </w:rPr>
              <w:t xml:space="preserve"> 2024 року в результаті переміщення </w:t>
            </w:r>
            <w:proofErr w:type="spellStart"/>
            <w:r w:rsidRPr="00B04DF5">
              <w:rPr>
                <w:bCs/>
                <w:sz w:val="24"/>
                <w:szCs w:val="24"/>
              </w:rPr>
              <w:t>Березнівського</w:t>
            </w:r>
            <w:proofErr w:type="spellEnd"/>
            <w:r w:rsidRPr="00B04DF5">
              <w:rPr>
                <w:bCs/>
                <w:sz w:val="24"/>
                <w:szCs w:val="24"/>
              </w:rPr>
              <w:t xml:space="preserve"> відділу УДМС з приміщення правоохоронного органу було забезпечено пристосування приміщення </w:t>
            </w:r>
            <w:proofErr w:type="spellStart"/>
            <w:r w:rsidRPr="00B04DF5">
              <w:rPr>
                <w:bCs/>
                <w:sz w:val="24"/>
                <w:szCs w:val="24"/>
              </w:rPr>
              <w:t>Березнівського</w:t>
            </w:r>
            <w:proofErr w:type="spellEnd"/>
            <w:r w:rsidRPr="00B04DF5">
              <w:rPr>
                <w:bCs/>
                <w:sz w:val="24"/>
                <w:szCs w:val="24"/>
              </w:rPr>
              <w:t xml:space="preserve"> відділу УДМС у Рівненській області за адресою: м. </w:t>
            </w:r>
            <w:proofErr w:type="spellStart"/>
            <w:r w:rsidRPr="00B04DF5">
              <w:rPr>
                <w:bCs/>
                <w:sz w:val="24"/>
                <w:szCs w:val="24"/>
              </w:rPr>
              <w:t>Березне</w:t>
            </w:r>
            <w:proofErr w:type="spellEnd"/>
            <w:r w:rsidRPr="00B04DF5">
              <w:rPr>
                <w:bCs/>
                <w:sz w:val="24"/>
                <w:szCs w:val="24"/>
              </w:rPr>
              <w:t xml:space="preserve">, вул. М. </w:t>
            </w:r>
            <w:proofErr w:type="spellStart"/>
            <w:r w:rsidRPr="00B04DF5">
              <w:rPr>
                <w:bCs/>
                <w:sz w:val="24"/>
                <w:szCs w:val="24"/>
              </w:rPr>
              <w:t>Буховича</w:t>
            </w:r>
            <w:proofErr w:type="spellEnd"/>
            <w:r w:rsidRPr="00B04DF5">
              <w:rPr>
                <w:bCs/>
                <w:sz w:val="24"/>
                <w:szCs w:val="24"/>
              </w:rPr>
              <w:t xml:space="preserve">, </w:t>
            </w:r>
            <w:r w:rsidRPr="00B04DF5">
              <w:rPr>
                <w:bCs/>
                <w:sz w:val="24"/>
                <w:szCs w:val="24"/>
              </w:rPr>
              <w:lastRenderedPageBreak/>
              <w:t>6, до вимог доступності а саме, обладнання пандусом.</w:t>
            </w:r>
          </w:p>
          <w:p w14:paraId="53D232BD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</w:p>
          <w:p w14:paraId="41F16A95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/>
                <w:bCs/>
                <w:sz w:val="24"/>
                <w:szCs w:val="24"/>
              </w:rPr>
            </w:pPr>
            <w:r w:rsidRPr="00B04DF5">
              <w:rPr>
                <w:b/>
                <w:bCs/>
                <w:sz w:val="24"/>
                <w:szCs w:val="24"/>
              </w:rPr>
              <w:t>УДМС у Сумській області</w:t>
            </w:r>
          </w:p>
          <w:p w14:paraId="65929B83" w14:textId="77777777" w:rsidR="001A7BCD" w:rsidRPr="00B04DF5" w:rsidRDefault="001A7BCD" w:rsidP="001A7BC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В УДМС у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Сумсь</w:t>
            </w:r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кій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області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всі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структурних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територіальних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підрозділів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облаштовані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інформаційними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табличками (таблички,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містять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написи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шрифтом Брайля).</w:t>
            </w:r>
          </w:p>
          <w:p w14:paraId="4464D212" w14:textId="77777777" w:rsidR="001A7BCD" w:rsidRPr="00B04DF5" w:rsidRDefault="001A7BCD" w:rsidP="001A7BC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Шосткинський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(м.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Шостка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Шевченка,8</w:t>
            </w:r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облаштований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пандусом та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приміщенням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першому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поверсі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для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маломобільних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населення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ADBE270" w14:textId="77777777" w:rsidR="001A7BCD" w:rsidRPr="00B04DF5" w:rsidRDefault="001A7BCD" w:rsidP="001A7BC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Конотопському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відділі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онотоп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вул.Генерала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Тхора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26), 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Тростянецькому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(м.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Тростянець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вул.Миру,2) та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Кролевецькому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(м.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Кролевець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вул.Грушевського,21) секторах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встановлено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«Кнопку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виклику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14:paraId="108AE418" w14:textId="77777777" w:rsidR="001A7BCD" w:rsidRPr="00B04DF5" w:rsidRDefault="001A7BCD" w:rsidP="001A7BC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D1482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/>
                <w:sz w:val="24"/>
                <w:szCs w:val="24"/>
              </w:rPr>
            </w:pPr>
            <w:r w:rsidRPr="00B04DF5">
              <w:rPr>
                <w:b/>
                <w:sz w:val="24"/>
                <w:szCs w:val="24"/>
              </w:rPr>
              <w:t>УДМС у Тернопільській області</w:t>
            </w:r>
          </w:p>
          <w:p w14:paraId="7CE88402" w14:textId="77777777" w:rsidR="001A7BCD" w:rsidRPr="00B04DF5" w:rsidRDefault="001A7BCD" w:rsidP="001A7BCD">
            <w:pPr>
              <w:pStyle w:val="1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bCs/>
                <w:sz w:val="24"/>
                <w:szCs w:val="24"/>
              </w:rPr>
              <w:t xml:space="preserve">18 приміщень, в яких розміщуються підрозділи територіального органу ДМС та надаються адміністративні послуги, пристосовані </w:t>
            </w:r>
            <w:r w:rsidRPr="00B04DF5">
              <w:rPr>
                <w:sz w:val="24"/>
                <w:szCs w:val="24"/>
              </w:rPr>
              <w:t>до сучасних стандартів доступності</w:t>
            </w:r>
            <w:r w:rsidRPr="00B04DF5">
              <w:rPr>
                <w:bCs/>
                <w:sz w:val="24"/>
                <w:szCs w:val="24"/>
              </w:rPr>
              <w:t>.</w:t>
            </w:r>
          </w:p>
          <w:p w14:paraId="7F1D372F" w14:textId="77777777" w:rsidR="001A7BCD" w:rsidRPr="00B04DF5" w:rsidRDefault="001A7BCD" w:rsidP="001A7BCD">
            <w:pPr>
              <w:pStyle w:val="1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bCs/>
                <w:sz w:val="24"/>
                <w:szCs w:val="24"/>
              </w:rPr>
              <w:t xml:space="preserve"> Всі приміщення перебувають в оренді і капітальні видатки не плануються.</w:t>
            </w:r>
          </w:p>
          <w:p w14:paraId="1EDB0D06" w14:textId="77777777" w:rsidR="001A7BCD" w:rsidRPr="00B04DF5" w:rsidRDefault="001A7BCD" w:rsidP="001A7BC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Для забезпечення безперешкодного доступу осіб з обмеженими фізичними можливостями, із 18-ти структурних підрозділів у 14-тьох і встановлені пандуси, а саме: </w:t>
            </w:r>
          </w:p>
          <w:p w14:paraId="548F57E6" w14:textId="77777777" w:rsidR="001A7BCD" w:rsidRPr="00B04DF5" w:rsidRDefault="001A7BCD" w:rsidP="001A7BCD">
            <w:pPr>
              <w:numPr>
                <w:ilvl w:val="0"/>
                <w:numId w:val="9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Бережанський відділ УДМС у Тернопільській області, розташований за адресою м. Бережани, вул. Шевченка, 15;</w:t>
            </w:r>
          </w:p>
          <w:p w14:paraId="1A2BFFA7" w14:textId="77777777" w:rsidR="001A7BCD" w:rsidRPr="00B04DF5" w:rsidRDefault="001A7BCD" w:rsidP="001A7BCD">
            <w:pPr>
              <w:numPr>
                <w:ilvl w:val="0"/>
                <w:numId w:val="9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Борщівський відділ УДМС у Тернопільській області, розташований за адресою 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Борщів, вул. Шевченка, 20 А;</w:t>
            </w:r>
          </w:p>
          <w:p w14:paraId="24FB6F21" w14:textId="77777777" w:rsidR="001A7BCD" w:rsidRPr="00B04DF5" w:rsidRDefault="001A7BCD" w:rsidP="001A7BCD">
            <w:pPr>
              <w:numPr>
                <w:ilvl w:val="0"/>
                <w:numId w:val="9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Бучацький відділ УДМС у Тернопільській області, розташований за адресою м.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Бучач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, Майдан Волі, 1;</w:t>
            </w:r>
          </w:p>
          <w:p w14:paraId="5CE30713" w14:textId="77777777" w:rsidR="001A7BCD" w:rsidRPr="00B04DF5" w:rsidRDefault="001A7BCD" w:rsidP="001A7BCD">
            <w:pPr>
              <w:numPr>
                <w:ilvl w:val="0"/>
                <w:numId w:val="9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Заліщицький сектор УДМС у Тернопільській області, розташований за адресою м. Заліщики, вул.. С. Бандери, 15 Б;</w:t>
            </w:r>
          </w:p>
          <w:p w14:paraId="0C9345B0" w14:textId="77777777" w:rsidR="001A7BCD" w:rsidRPr="00B04DF5" w:rsidRDefault="001A7BCD" w:rsidP="001A7BCD">
            <w:pPr>
              <w:numPr>
                <w:ilvl w:val="0"/>
                <w:numId w:val="9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Збаразький відділ УДМС у Тернопільській області, розташований за адресою м. Збараж, вул.. Б Хмельницького, 1;</w:t>
            </w:r>
          </w:p>
          <w:p w14:paraId="08E525FE" w14:textId="77777777" w:rsidR="001A7BCD" w:rsidRPr="00B04DF5" w:rsidRDefault="001A7BCD" w:rsidP="001A7BCD">
            <w:pPr>
              <w:numPr>
                <w:ilvl w:val="0"/>
                <w:numId w:val="9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Козівський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сектор УДМС у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Тернопліьській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області, розташований за адресою: смт.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Козова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, вул.. Соборна, 8;</w:t>
            </w:r>
          </w:p>
          <w:p w14:paraId="59EF2576" w14:textId="77777777" w:rsidR="001A7BCD" w:rsidRPr="00B04DF5" w:rsidRDefault="001A7BCD" w:rsidP="001A7BCD">
            <w:pPr>
              <w:numPr>
                <w:ilvl w:val="0"/>
                <w:numId w:val="9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Кременецький відділ УДМС у Тернопільській області, розташований за адресою м. Кременець, вул.. Драгоманова, 9;</w:t>
            </w:r>
          </w:p>
          <w:p w14:paraId="467D15CE" w14:textId="77777777" w:rsidR="001A7BCD" w:rsidRPr="00B04DF5" w:rsidRDefault="001A7BCD" w:rsidP="001A7BCD">
            <w:pPr>
              <w:numPr>
                <w:ilvl w:val="0"/>
                <w:numId w:val="9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Лановецький сектор УДМС у Тернопільській області, розташований за адресою: м. Ланівці, вул.. Незалежності, 43 А;</w:t>
            </w:r>
          </w:p>
          <w:p w14:paraId="47BA55EE" w14:textId="77777777" w:rsidR="001A7BCD" w:rsidRPr="00B04DF5" w:rsidRDefault="001A7BCD" w:rsidP="001A7BCD">
            <w:pPr>
              <w:numPr>
                <w:ilvl w:val="0"/>
                <w:numId w:val="9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Підволочиський сектор УДМС у Тернопільській області, розташований за адресою: смт. Підволочиськ, вул.. Зелена, 4 В;</w:t>
            </w:r>
          </w:p>
          <w:p w14:paraId="527F59FC" w14:textId="77777777" w:rsidR="001A7BCD" w:rsidRPr="00B04DF5" w:rsidRDefault="001A7BCD" w:rsidP="001A7BCD">
            <w:pPr>
              <w:numPr>
                <w:ilvl w:val="0"/>
                <w:numId w:val="9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Теребовлянський відділ УДМС у Тернопільській області, розташований за адресою: м. Теребовля, вул. Паращука, 2;</w:t>
            </w:r>
          </w:p>
          <w:p w14:paraId="7AAC002B" w14:textId="77777777" w:rsidR="001A7BCD" w:rsidRPr="00B04DF5" w:rsidRDefault="001A7BCD" w:rsidP="001A7BCD">
            <w:pPr>
              <w:numPr>
                <w:ilvl w:val="0"/>
                <w:numId w:val="9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Тернопільський відділ №1 УДМС у Тернопільській області, розташований за адресою: м. Тернопіль, вул. Є. Коновальця, 6;</w:t>
            </w:r>
          </w:p>
          <w:p w14:paraId="338F79D8" w14:textId="77777777" w:rsidR="001A7BCD" w:rsidRPr="00B04DF5" w:rsidRDefault="001A7BCD" w:rsidP="001A7BCD">
            <w:pPr>
              <w:numPr>
                <w:ilvl w:val="0"/>
                <w:numId w:val="9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Тернопільський відділ №2 УДМС у Тернопільській області, розташований за адресою: м. Тернопіль, вул. Текстильна, 1Б;</w:t>
            </w:r>
          </w:p>
          <w:p w14:paraId="22420FA3" w14:textId="77777777" w:rsidR="001A7BCD" w:rsidRPr="00B04DF5" w:rsidRDefault="001A7BCD" w:rsidP="001A7BCD">
            <w:pPr>
              <w:numPr>
                <w:ilvl w:val="0"/>
                <w:numId w:val="9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Чортківський відділ УДМС у Тернопільській області, розташований за адресою: м. Чортків, вул.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Хічія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, 1;</w:t>
            </w:r>
          </w:p>
          <w:p w14:paraId="5B5EB495" w14:textId="77777777" w:rsidR="001A7BCD" w:rsidRPr="00B04DF5" w:rsidRDefault="001A7BCD" w:rsidP="001A7BCD">
            <w:pPr>
              <w:pStyle w:val="1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sz w:val="24"/>
                <w:szCs w:val="24"/>
              </w:rPr>
              <w:t xml:space="preserve">Управління державної міграційної служби </w:t>
            </w:r>
            <w:r w:rsidRPr="00B04DF5">
              <w:rPr>
                <w:sz w:val="24"/>
                <w:szCs w:val="24"/>
              </w:rPr>
              <w:lastRenderedPageBreak/>
              <w:t>України в Тернопільській області (апарат), розташований за адресою: м. Тернопіль, вул. Текстильна 1Б;</w:t>
            </w:r>
          </w:p>
          <w:p w14:paraId="5B42A632" w14:textId="77777777" w:rsidR="001A7BCD" w:rsidRPr="00B04DF5" w:rsidRDefault="001A7BCD" w:rsidP="001A7BCD">
            <w:pPr>
              <w:pStyle w:val="1"/>
              <w:ind w:firstLine="142"/>
              <w:jc w:val="both"/>
              <w:rPr>
                <w:bCs/>
                <w:sz w:val="24"/>
                <w:szCs w:val="24"/>
              </w:rPr>
            </w:pPr>
          </w:p>
          <w:p w14:paraId="26EEC5D9" w14:textId="77777777" w:rsidR="001A7BCD" w:rsidRPr="00B04DF5" w:rsidRDefault="001A7BCD" w:rsidP="001A7BCD">
            <w:pPr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4DF5">
              <w:rPr>
                <w:rFonts w:ascii="Times New Roman" w:hAnsi="Times New Roman" w:cs="Times New Roman"/>
                <w:b/>
                <w:sz w:val="24"/>
                <w:szCs w:val="24"/>
              </w:rPr>
              <w:t>ГУ ДМС у Харківській області</w:t>
            </w:r>
          </w:p>
          <w:p w14:paraId="3128EF13" w14:textId="7E427048" w:rsidR="001A7BCD" w:rsidRPr="00B04DF5" w:rsidRDefault="001A7BCD" w:rsidP="001A7BCD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bCs/>
                <w:sz w:val="24"/>
                <w:szCs w:val="24"/>
              </w:rPr>
              <w:t>Станом на сьогоднішній день всього 33 приміщень в яких розміщуються підрозділи ГУ ДМС у Харківській області. У 27 приміщеннях надаються адміністративні послуги з них: у 19 приміщеннях наявні пандуси; 3 приміщення розташовані на першому поверсі та не потребують встановлення пандусів; у 5 приміщеннях неможливе встановлення пандусів, у зв</w:t>
            </w:r>
            <w:r w:rsidR="00AF378A" w:rsidRPr="00B04DF5">
              <w:rPr>
                <w:bCs/>
                <w:sz w:val="24"/>
                <w:szCs w:val="24"/>
              </w:rPr>
              <w:t>’</w:t>
            </w:r>
            <w:r w:rsidRPr="00B04DF5">
              <w:rPr>
                <w:bCs/>
                <w:sz w:val="24"/>
                <w:szCs w:val="24"/>
              </w:rPr>
              <w:t>язку з розташуванням підрозділів на другому та/або третьому поверсі, або в приміщенні де відсутня технічна можливість для встановлення пандусів чи інших спеціальних конструкцій. В декількох підрозділах встановлена кнопка виклику.</w:t>
            </w:r>
          </w:p>
          <w:p w14:paraId="0A686C32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</w:p>
          <w:p w14:paraId="630B67CB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/>
                <w:sz w:val="24"/>
                <w:szCs w:val="24"/>
              </w:rPr>
            </w:pPr>
            <w:r w:rsidRPr="00B04DF5">
              <w:rPr>
                <w:b/>
                <w:sz w:val="24"/>
                <w:szCs w:val="24"/>
              </w:rPr>
              <w:t xml:space="preserve">УДМС в Херсонській області </w:t>
            </w:r>
          </w:p>
          <w:p w14:paraId="4799C856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sz w:val="24"/>
                <w:szCs w:val="24"/>
              </w:rPr>
            </w:pPr>
            <w:r w:rsidRPr="00B04DF5">
              <w:rPr>
                <w:sz w:val="24"/>
                <w:szCs w:val="24"/>
              </w:rPr>
              <w:t xml:space="preserve">Із </w:t>
            </w:r>
            <w:r w:rsidRPr="00B04DF5">
              <w:rPr>
                <w:bCs/>
                <w:sz w:val="24"/>
                <w:szCs w:val="24"/>
              </w:rPr>
              <w:t>12</w:t>
            </w:r>
            <w:r w:rsidRPr="00B04DF5">
              <w:rPr>
                <w:sz w:val="24"/>
                <w:szCs w:val="24"/>
              </w:rPr>
              <w:t xml:space="preserve"> територіальних підрозділів УДМС у Херсонській області, 5 знаходяться на </w:t>
            </w:r>
            <w:proofErr w:type="spellStart"/>
            <w:r w:rsidRPr="00B04DF5">
              <w:rPr>
                <w:sz w:val="24"/>
                <w:szCs w:val="24"/>
              </w:rPr>
              <w:t>деокупованій</w:t>
            </w:r>
            <w:proofErr w:type="spellEnd"/>
            <w:r w:rsidRPr="00B04DF5">
              <w:rPr>
                <w:sz w:val="24"/>
                <w:szCs w:val="24"/>
              </w:rPr>
              <w:t xml:space="preserve"> правобережній частині території Херсонської області та апарат УДМС, в штатному режимі функціонує </w:t>
            </w:r>
            <w:r w:rsidRPr="00B04DF5">
              <w:rPr>
                <w:bCs/>
                <w:sz w:val="24"/>
                <w:szCs w:val="24"/>
              </w:rPr>
              <w:t>5</w:t>
            </w:r>
            <w:r w:rsidRPr="00B04DF5">
              <w:rPr>
                <w:sz w:val="24"/>
                <w:szCs w:val="24"/>
              </w:rPr>
              <w:t xml:space="preserve"> підрозділів УДМС та апарат УДМС, а саме: </w:t>
            </w:r>
          </w:p>
          <w:p w14:paraId="71A7732A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sz w:val="24"/>
                <w:szCs w:val="24"/>
              </w:rPr>
            </w:pPr>
            <w:r w:rsidRPr="00B04DF5">
              <w:rPr>
                <w:sz w:val="24"/>
                <w:szCs w:val="24"/>
              </w:rPr>
              <w:t xml:space="preserve">- з 14.05.2024 (після руйнування орендованого приміщення) Дніпровський відділ у м. Херсоні УДМС тимчасово розташований у Херсонському відділі УДМС (м. Херсон вул. Театральна, 29) вхід до приміщення обладнано пандусом та поручнями; </w:t>
            </w:r>
          </w:p>
          <w:p w14:paraId="3FFA0FFD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sz w:val="24"/>
                <w:szCs w:val="24"/>
              </w:rPr>
            </w:pPr>
            <w:r w:rsidRPr="00B04DF5">
              <w:rPr>
                <w:sz w:val="24"/>
                <w:szCs w:val="24"/>
              </w:rPr>
              <w:t xml:space="preserve">- (після руйнування орендованого приміщення) Корабельний відділ у м. Херсоні УДМС </w:t>
            </w:r>
            <w:r w:rsidRPr="00B04DF5">
              <w:rPr>
                <w:sz w:val="24"/>
                <w:szCs w:val="24"/>
              </w:rPr>
              <w:lastRenderedPageBreak/>
              <w:t xml:space="preserve">тимчасово розташований у Херсонському відділі УДМС (м. Херсон вул. Театральна, 29) вхід до приміщення обладнано пандусом та поручнями; </w:t>
            </w:r>
          </w:p>
          <w:p w14:paraId="77442EF4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sz w:val="24"/>
                <w:szCs w:val="24"/>
              </w:rPr>
            </w:pPr>
            <w:r w:rsidRPr="00B04DF5">
              <w:rPr>
                <w:sz w:val="24"/>
                <w:szCs w:val="24"/>
              </w:rPr>
              <w:t xml:space="preserve">- Херсонський відділ УДМС та апарат УДМС розташовані (м. Херсон вул. Театральна, 29) вхід до приміщення обладнано пандусом та поручнями; </w:t>
            </w:r>
          </w:p>
          <w:p w14:paraId="0DCA42E0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sz w:val="24"/>
                <w:szCs w:val="24"/>
              </w:rPr>
            </w:pPr>
            <w:r w:rsidRPr="00B04DF5">
              <w:rPr>
                <w:sz w:val="24"/>
                <w:szCs w:val="24"/>
              </w:rPr>
              <w:t xml:space="preserve">- </w:t>
            </w:r>
            <w:proofErr w:type="spellStart"/>
            <w:r w:rsidRPr="00B04DF5">
              <w:rPr>
                <w:sz w:val="24"/>
                <w:szCs w:val="24"/>
              </w:rPr>
              <w:t>Бериславський</w:t>
            </w:r>
            <w:proofErr w:type="spellEnd"/>
            <w:r w:rsidRPr="00B04DF5">
              <w:rPr>
                <w:sz w:val="24"/>
                <w:szCs w:val="24"/>
              </w:rPr>
              <w:t xml:space="preserve"> відділ УДМС (Херсонська область смт. Велика Олександрівка вул. Таврійська, буд.5) вхід до приміщення обладнано пандусом та поручнями; </w:t>
            </w:r>
          </w:p>
          <w:p w14:paraId="23744526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sz w:val="24"/>
                <w:szCs w:val="24"/>
              </w:rPr>
            </w:pPr>
            <w:r w:rsidRPr="00B04DF5">
              <w:rPr>
                <w:sz w:val="24"/>
                <w:szCs w:val="24"/>
              </w:rPr>
              <w:t xml:space="preserve">- </w:t>
            </w:r>
            <w:proofErr w:type="spellStart"/>
            <w:r w:rsidRPr="00B04DF5">
              <w:rPr>
                <w:sz w:val="24"/>
                <w:szCs w:val="24"/>
              </w:rPr>
              <w:t>Нововоронцовський</w:t>
            </w:r>
            <w:proofErr w:type="spellEnd"/>
            <w:r w:rsidRPr="00B04DF5">
              <w:rPr>
                <w:sz w:val="24"/>
                <w:szCs w:val="24"/>
              </w:rPr>
              <w:t xml:space="preserve"> сектор УДМС (Херсонська область смт.</w:t>
            </w:r>
            <w:r w:rsidRPr="00B04DF5">
              <w:rPr>
                <w:sz w:val="24"/>
                <w:szCs w:val="24"/>
                <w:lang w:val="ru-RU"/>
              </w:rPr>
              <w:t> </w:t>
            </w:r>
            <w:proofErr w:type="spellStart"/>
            <w:r w:rsidRPr="00B04DF5">
              <w:rPr>
                <w:sz w:val="24"/>
                <w:szCs w:val="24"/>
              </w:rPr>
              <w:t>Нововоронцовка</w:t>
            </w:r>
            <w:proofErr w:type="spellEnd"/>
            <w:r w:rsidRPr="00B04DF5">
              <w:rPr>
                <w:sz w:val="24"/>
                <w:szCs w:val="24"/>
              </w:rPr>
              <w:t xml:space="preserve"> </w:t>
            </w:r>
            <w:proofErr w:type="spellStart"/>
            <w:r w:rsidRPr="00B04DF5">
              <w:rPr>
                <w:sz w:val="24"/>
                <w:szCs w:val="24"/>
              </w:rPr>
              <w:t>пров</w:t>
            </w:r>
            <w:proofErr w:type="spellEnd"/>
            <w:r w:rsidRPr="00B04DF5">
              <w:rPr>
                <w:sz w:val="24"/>
                <w:szCs w:val="24"/>
              </w:rPr>
              <w:t>.</w:t>
            </w:r>
            <w:r w:rsidRPr="00B04DF5">
              <w:rPr>
                <w:sz w:val="24"/>
                <w:szCs w:val="24"/>
                <w:lang w:val="en-US"/>
              </w:rPr>
              <w:t> </w:t>
            </w:r>
            <w:r w:rsidRPr="00B04DF5">
              <w:rPr>
                <w:sz w:val="24"/>
                <w:szCs w:val="24"/>
              </w:rPr>
              <w:t>Кооперативний, буд.4)</w:t>
            </w:r>
            <w:r w:rsidRPr="00B04DF5">
              <w:rPr>
                <w:sz w:val="24"/>
                <w:szCs w:val="24"/>
                <w:lang w:val="ru-RU"/>
              </w:rPr>
              <w:t xml:space="preserve"> </w:t>
            </w:r>
            <w:r w:rsidRPr="00B04DF5">
              <w:rPr>
                <w:sz w:val="24"/>
                <w:szCs w:val="24"/>
              </w:rPr>
              <w:t>вхід до приміщення обладнано тільки поручнями.</w:t>
            </w:r>
          </w:p>
          <w:p w14:paraId="3E8D7801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sz w:val="24"/>
                <w:szCs w:val="24"/>
              </w:rPr>
            </w:pPr>
            <w:r w:rsidRPr="00B04DF5">
              <w:rPr>
                <w:sz w:val="24"/>
                <w:szCs w:val="24"/>
              </w:rPr>
              <w:t>- у 2024 році визначено один із пріоритетних напрямків стосовно розміщення працівників апарату і Дніпровського відділу у місті Херсоні за адресою: вул. І. Кулика, буд. 133-А, м. Херсон, та Корабельного відділу у м. Херсоні УДМС за адресою: вул. Лавреньова, 11, м. Херсон. А також приведення зазначених будівель та приміщень у належний стан, оснащення їх елементами доступності для осіб з інвалідністю та інших маломобільних груп населення.</w:t>
            </w:r>
          </w:p>
          <w:p w14:paraId="544196DA" w14:textId="77777777" w:rsidR="001A7BCD" w:rsidRPr="00B04DF5" w:rsidRDefault="001A7BCD" w:rsidP="001A7BCD">
            <w:pPr>
              <w:pStyle w:val="1"/>
              <w:ind w:firstLine="142"/>
              <w:jc w:val="both"/>
              <w:rPr>
                <w:sz w:val="24"/>
                <w:szCs w:val="24"/>
              </w:rPr>
            </w:pPr>
            <w:r w:rsidRPr="00B04DF5">
              <w:rPr>
                <w:sz w:val="24"/>
                <w:szCs w:val="24"/>
              </w:rPr>
              <w:t>На цей час активно ведуться роботи з облаштування службових приміщень у вищезазначених будівлях.</w:t>
            </w:r>
          </w:p>
          <w:p w14:paraId="734516E3" w14:textId="77777777" w:rsidR="001A7BCD" w:rsidRPr="00B04DF5" w:rsidRDefault="001A7BCD" w:rsidP="001A7BCD">
            <w:pPr>
              <w:pStyle w:val="1"/>
              <w:ind w:firstLine="142"/>
              <w:jc w:val="both"/>
              <w:rPr>
                <w:bCs/>
                <w:sz w:val="24"/>
                <w:szCs w:val="24"/>
              </w:rPr>
            </w:pPr>
          </w:p>
          <w:p w14:paraId="3C8BFFAC" w14:textId="77777777" w:rsidR="001A7BCD" w:rsidRPr="00B04DF5" w:rsidRDefault="001A7BCD" w:rsidP="001A7BCD">
            <w:pPr>
              <w:pStyle w:val="1"/>
              <w:ind w:firstLine="142"/>
              <w:jc w:val="both"/>
              <w:rPr>
                <w:b/>
                <w:sz w:val="24"/>
                <w:szCs w:val="24"/>
              </w:rPr>
            </w:pPr>
            <w:r w:rsidRPr="00B04DF5">
              <w:rPr>
                <w:b/>
                <w:sz w:val="24"/>
                <w:szCs w:val="24"/>
              </w:rPr>
              <w:t>УДМС в Хмельницькій області</w:t>
            </w:r>
          </w:p>
          <w:p w14:paraId="317992A8" w14:textId="1728C2BD" w:rsidR="008D5316" w:rsidRPr="00B04DF5" w:rsidRDefault="008D5316" w:rsidP="008D5316">
            <w:pPr>
              <w:pStyle w:val="ad"/>
              <w:ind w:firstLine="572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B04DF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Станом на 26.09.2024 всього 18 приміщень в яких розміщуються підрозділи УДМС у Хмельницькій області та надаються адміністративні послуги, з них пристосованих </w:t>
            </w:r>
            <w:r w:rsidRPr="00B04DF5">
              <w:rPr>
                <w:rFonts w:eastAsia="Times New Roman"/>
                <w:sz w:val="24"/>
                <w:szCs w:val="24"/>
              </w:rPr>
              <w:t>до сучасних стандартів доступності</w:t>
            </w:r>
            <w:r w:rsidRPr="00B04DF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16 приміщень.</w:t>
            </w:r>
          </w:p>
          <w:p w14:paraId="0849C2B9" w14:textId="72FCD48F" w:rsidR="001A7BCD" w:rsidRPr="00B04DF5" w:rsidRDefault="008D5316" w:rsidP="008D5316">
            <w:pPr>
              <w:pStyle w:val="ad"/>
              <w:ind w:firstLine="142"/>
              <w:jc w:val="both"/>
              <w:rPr>
                <w:sz w:val="24"/>
                <w:szCs w:val="24"/>
              </w:rPr>
            </w:pPr>
            <w:r w:rsidRPr="00B04DF5">
              <w:rPr>
                <w:sz w:val="24"/>
                <w:szCs w:val="24"/>
              </w:rPr>
              <w:lastRenderedPageBreak/>
              <w:t>У травні-</w:t>
            </w:r>
            <w:r w:rsidR="005A39BA">
              <w:rPr>
                <w:sz w:val="24"/>
                <w:szCs w:val="24"/>
              </w:rPr>
              <w:t xml:space="preserve">червні </w:t>
            </w:r>
            <w:r w:rsidRPr="00B04DF5">
              <w:rPr>
                <w:sz w:val="24"/>
                <w:szCs w:val="24"/>
              </w:rPr>
              <w:t xml:space="preserve">2024 року за сприяння органів місцевого самоврядування було встановлено пандуси до входу в </w:t>
            </w:r>
            <w:proofErr w:type="spellStart"/>
            <w:r w:rsidRPr="00B04DF5">
              <w:rPr>
                <w:sz w:val="24"/>
                <w:szCs w:val="24"/>
              </w:rPr>
              <w:t>Нетішинський</w:t>
            </w:r>
            <w:proofErr w:type="spellEnd"/>
            <w:r w:rsidRPr="00B04DF5">
              <w:rPr>
                <w:sz w:val="24"/>
                <w:szCs w:val="24"/>
              </w:rPr>
              <w:t xml:space="preserve"> сектор та </w:t>
            </w:r>
            <w:proofErr w:type="spellStart"/>
            <w:r w:rsidRPr="00B04DF5">
              <w:rPr>
                <w:sz w:val="24"/>
                <w:szCs w:val="24"/>
              </w:rPr>
              <w:t>Красилівський</w:t>
            </w:r>
            <w:proofErr w:type="spellEnd"/>
            <w:r w:rsidRPr="00B04DF5">
              <w:rPr>
                <w:sz w:val="24"/>
                <w:szCs w:val="24"/>
              </w:rPr>
              <w:t xml:space="preserve"> сектор УДМС у Хмельницькій області. У Городоцькому секторі встановлено кнопку виклику та розглядається можливість встановлення пандусу за рахунок місцевого</w:t>
            </w:r>
            <w:r w:rsidRPr="00B04DF5">
              <w:rPr>
                <w:bCs/>
                <w:sz w:val="24"/>
                <w:szCs w:val="24"/>
                <w:u w:val="single"/>
              </w:rPr>
              <w:t xml:space="preserve"> </w:t>
            </w:r>
            <w:r w:rsidRPr="00B04DF5">
              <w:rPr>
                <w:sz w:val="24"/>
                <w:szCs w:val="24"/>
              </w:rPr>
              <w:t>бюджету територіальної громади міста.</w:t>
            </w:r>
          </w:p>
          <w:p w14:paraId="270FE2F1" w14:textId="77777777" w:rsidR="008D5316" w:rsidRPr="00B04DF5" w:rsidRDefault="008D5316" w:rsidP="008D5316">
            <w:pPr>
              <w:pStyle w:val="ad"/>
              <w:ind w:firstLine="142"/>
              <w:jc w:val="both"/>
              <w:rPr>
                <w:bCs/>
                <w:sz w:val="24"/>
                <w:szCs w:val="24"/>
                <w:u w:val="single"/>
              </w:rPr>
            </w:pPr>
          </w:p>
          <w:p w14:paraId="10BFF2C0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/>
                <w:sz w:val="24"/>
                <w:szCs w:val="24"/>
              </w:rPr>
            </w:pPr>
            <w:r w:rsidRPr="00B04DF5">
              <w:rPr>
                <w:b/>
                <w:sz w:val="24"/>
                <w:szCs w:val="24"/>
              </w:rPr>
              <w:t>УДМС у Чернівецькій області</w:t>
            </w:r>
          </w:p>
          <w:p w14:paraId="2ED0646D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bCs/>
                <w:sz w:val="24"/>
                <w:szCs w:val="24"/>
              </w:rPr>
              <w:t xml:space="preserve">Станом на сьогоднішній день всього 12 приміщень, в яких розміщуються підрозділи УДМС у Чернівецькій області та надаються адміністративні послуги, з них пристосованих </w:t>
            </w:r>
            <w:r w:rsidRPr="00B04DF5">
              <w:rPr>
                <w:rFonts w:eastAsia="Times New Roman"/>
                <w:sz w:val="24"/>
                <w:szCs w:val="24"/>
              </w:rPr>
              <w:t>до сучасних стандартів доступності</w:t>
            </w:r>
            <w:r w:rsidRPr="00B04DF5">
              <w:rPr>
                <w:bCs/>
                <w:sz w:val="24"/>
                <w:szCs w:val="24"/>
              </w:rPr>
              <w:t xml:space="preserve"> 10 приміщень (облаштовано пандусами).</w:t>
            </w:r>
          </w:p>
          <w:p w14:paraId="0BA977AD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bCs/>
                <w:sz w:val="24"/>
                <w:szCs w:val="24"/>
              </w:rPr>
              <w:t>Заплановано проведення відповідних робіт щодо облаштування пандусами у 2024 році – у 2 підрозділах за рахунок органів місцевого самоврядування.</w:t>
            </w:r>
          </w:p>
          <w:p w14:paraId="7F60E5A9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</w:p>
          <w:p w14:paraId="43577EFA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/>
                <w:sz w:val="24"/>
                <w:szCs w:val="24"/>
              </w:rPr>
            </w:pPr>
            <w:r w:rsidRPr="00B04DF5">
              <w:rPr>
                <w:b/>
                <w:sz w:val="24"/>
                <w:szCs w:val="24"/>
              </w:rPr>
              <w:t>УДМС в Чернігівській області</w:t>
            </w:r>
          </w:p>
          <w:p w14:paraId="0EAF1CF5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bCs/>
                <w:sz w:val="24"/>
                <w:szCs w:val="24"/>
              </w:rPr>
              <w:t xml:space="preserve">Станом на сьогоднішній день 16 приміщень в яких розміщуються підрозділи Управління ДМС у Чернігівській області, (всього 17 підрозділів) та надаються адміністративні послуги. З них пристосованих </w:t>
            </w:r>
            <w:r w:rsidRPr="00B04DF5">
              <w:rPr>
                <w:rFonts w:eastAsia="Times New Roman"/>
                <w:sz w:val="24"/>
                <w:szCs w:val="24"/>
              </w:rPr>
              <w:t xml:space="preserve">до сучасних стандартів доступності - </w:t>
            </w:r>
            <w:r w:rsidRPr="00B04DF5">
              <w:rPr>
                <w:bCs/>
                <w:sz w:val="24"/>
                <w:szCs w:val="24"/>
              </w:rPr>
              <w:t>12 приміщень, що облаштовані пандусами (по 1-му в кожному підрозділі) та Управління ДМС (3-пандуси).</w:t>
            </w:r>
          </w:p>
          <w:p w14:paraId="6EF69833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bCs/>
                <w:sz w:val="24"/>
                <w:szCs w:val="24"/>
              </w:rPr>
              <w:t xml:space="preserve">Деснянський відділ у м. Чернігові та </w:t>
            </w:r>
            <w:proofErr w:type="spellStart"/>
            <w:r w:rsidRPr="00B04DF5">
              <w:rPr>
                <w:bCs/>
                <w:sz w:val="24"/>
                <w:szCs w:val="24"/>
              </w:rPr>
              <w:t>Новозаводський</w:t>
            </w:r>
            <w:proofErr w:type="spellEnd"/>
            <w:r w:rsidRPr="00B04DF5">
              <w:rPr>
                <w:bCs/>
                <w:sz w:val="24"/>
                <w:szCs w:val="24"/>
              </w:rPr>
              <w:t xml:space="preserve"> відділ у м. Чернігові розміщуються в орендованих приміщеннях ГУНП в Чернігівській області. Пандусів не має.</w:t>
            </w:r>
          </w:p>
          <w:p w14:paraId="0539DB63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bCs/>
                <w:sz w:val="24"/>
                <w:szCs w:val="24"/>
              </w:rPr>
              <w:t xml:space="preserve">Чернігівський відділ розміщений в приміщенні </w:t>
            </w:r>
            <w:r w:rsidRPr="00B04DF5">
              <w:rPr>
                <w:bCs/>
                <w:sz w:val="24"/>
                <w:szCs w:val="24"/>
              </w:rPr>
              <w:lastRenderedPageBreak/>
              <w:t>Управління ДМС у Чернігівській області, що облаштоване 3-ма пандусами.</w:t>
            </w:r>
          </w:p>
          <w:p w14:paraId="17A20603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</w:p>
          <w:p w14:paraId="3DCD588A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/>
                <w:sz w:val="24"/>
                <w:szCs w:val="24"/>
              </w:rPr>
            </w:pPr>
            <w:r w:rsidRPr="00B04DF5">
              <w:rPr>
                <w:b/>
                <w:sz w:val="24"/>
                <w:szCs w:val="24"/>
              </w:rPr>
              <w:t>ЦМУ ДМС у м. Київ та Київській області</w:t>
            </w:r>
          </w:p>
          <w:p w14:paraId="09CA697F" w14:textId="3A2786A6" w:rsidR="001A7BCD" w:rsidRPr="00B04DF5" w:rsidRDefault="001A7BCD" w:rsidP="001A7BCD">
            <w:pPr>
              <w:pStyle w:val="ad"/>
              <w:ind w:firstLine="142"/>
              <w:jc w:val="both"/>
              <w:rPr>
                <w:b/>
                <w:sz w:val="24"/>
                <w:szCs w:val="24"/>
              </w:rPr>
            </w:pPr>
            <w:proofErr w:type="spellStart"/>
            <w:r w:rsidRPr="00B04DF5">
              <w:rPr>
                <w:sz w:val="24"/>
                <w:szCs w:val="24"/>
                <w:lang w:val="ru-RU"/>
              </w:rPr>
              <w:t>Встановлено</w:t>
            </w:r>
            <w:proofErr w:type="spellEnd"/>
            <w:r w:rsidRPr="00B04DF5">
              <w:rPr>
                <w:sz w:val="24"/>
                <w:szCs w:val="24"/>
                <w:lang w:val="ru-RU"/>
              </w:rPr>
              <w:t xml:space="preserve"> пандус в </w:t>
            </w:r>
            <w:proofErr w:type="spellStart"/>
            <w:r w:rsidRPr="00B04DF5">
              <w:rPr>
                <w:sz w:val="24"/>
                <w:szCs w:val="24"/>
                <w:lang w:val="ru-RU"/>
              </w:rPr>
              <w:t>Бороварському</w:t>
            </w:r>
            <w:proofErr w:type="spellEnd"/>
            <w:r w:rsidRPr="00B04DF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DF5">
              <w:rPr>
                <w:sz w:val="24"/>
                <w:szCs w:val="24"/>
                <w:lang w:val="ru-RU"/>
              </w:rPr>
              <w:t>об</w:t>
            </w:r>
            <w:r w:rsidR="00AF378A" w:rsidRPr="00B04DF5">
              <w:rPr>
                <w:sz w:val="24"/>
                <w:szCs w:val="24"/>
                <w:lang w:val="ru-RU"/>
              </w:rPr>
              <w:t>’</w:t>
            </w:r>
            <w:r w:rsidRPr="00B04DF5">
              <w:rPr>
                <w:sz w:val="24"/>
                <w:szCs w:val="24"/>
                <w:lang w:val="ru-RU"/>
              </w:rPr>
              <w:t>єднаному</w:t>
            </w:r>
            <w:proofErr w:type="spellEnd"/>
            <w:r w:rsidRPr="00B04DF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DF5">
              <w:rPr>
                <w:sz w:val="24"/>
                <w:szCs w:val="24"/>
                <w:lang w:val="ru-RU"/>
              </w:rPr>
              <w:t>відділі</w:t>
            </w:r>
            <w:proofErr w:type="spellEnd"/>
            <w:r w:rsidRPr="00B04DF5">
              <w:rPr>
                <w:sz w:val="24"/>
                <w:szCs w:val="24"/>
                <w:lang w:val="ru-RU"/>
              </w:rPr>
              <w:t xml:space="preserve"> ЦМУ ДМС  </w:t>
            </w:r>
            <w:proofErr w:type="spellStart"/>
            <w:r w:rsidRPr="00B04DF5">
              <w:rPr>
                <w:sz w:val="24"/>
                <w:szCs w:val="24"/>
                <w:lang w:val="ru-RU"/>
              </w:rPr>
              <w:t>орендодавцем</w:t>
            </w:r>
            <w:proofErr w:type="spellEnd"/>
            <w:r w:rsidRPr="00B04DF5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B04DF5">
              <w:rPr>
                <w:sz w:val="24"/>
                <w:szCs w:val="24"/>
                <w:lang w:val="ru-RU"/>
              </w:rPr>
              <w:t>рахунок</w:t>
            </w:r>
            <w:proofErr w:type="spellEnd"/>
            <w:r w:rsidRPr="00B04DF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DF5">
              <w:rPr>
                <w:sz w:val="24"/>
                <w:szCs w:val="24"/>
                <w:lang w:val="ru-RU"/>
              </w:rPr>
              <w:t>територіальної</w:t>
            </w:r>
            <w:proofErr w:type="spellEnd"/>
            <w:r w:rsidRPr="00B04DF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DF5">
              <w:rPr>
                <w:sz w:val="24"/>
                <w:szCs w:val="24"/>
                <w:lang w:val="ru-RU"/>
              </w:rPr>
              <w:t>громади</w:t>
            </w:r>
            <w:proofErr w:type="spellEnd"/>
            <w:r w:rsidRPr="00B04DF5">
              <w:rPr>
                <w:sz w:val="24"/>
                <w:szCs w:val="24"/>
                <w:lang w:val="ru-RU"/>
              </w:rPr>
              <w:t>.</w:t>
            </w:r>
            <w:r w:rsidRPr="00B04DF5">
              <w:rPr>
                <w:b/>
                <w:sz w:val="24"/>
                <w:szCs w:val="24"/>
              </w:rPr>
              <w:t xml:space="preserve"> </w:t>
            </w:r>
          </w:p>
          <w:p w14:paraId="353DEBED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/>
                <w:sz w:val="24"/>
                <w:szCs w:val="24"/>
              </w:rPr>
            </w:pPr>
          </w:p>
          <w:p w14:paraId="2390C52E" w14:textId="77777777" w:rsidR="001A7BCD" w:rsidRPr="00B04DF5" w:rsidRDefault="001A7BCD" w:rsidP="001A7BCD">
            <w:pPr>
              <w:pStyle w:val="ad"/>
              <w:ind w:firstLine="142"/>
              <w:jc w:val="both"/>
              <w:rPr>
                <w:b/>
                <w:sz w:val="24"/>
                <w:szCs w:val="24"/>
              </w:rPr>
            </w:pPr>
            <w:r w:rsidRPr="00B04DF5">
              <w:rPr>
                <w:b/>
                <w:sz w:val="24"/>
                <w:szCs w:val="24"/>
              </w:rPr>
              <w:t xml:space="preserve">ЦПМУ ДМС </w:t>
            </w:r>
          </w:p>
          <w:p w14:paraId="78FD3193" w14:textId="619E4D85" w:rsidR="001A7BCD" w:rsidRPr="00B04DF5" w:rsidRDefault="001A7BCD" w:rsidP="001A7BCD">
            <w:pPr>
              <w:pStyle w:val="ad"/>
              <w:ind w:firstLine="142"/>
              <w:jc w:val="both"/>
              <w:rPr>
                <w:sz w:val="24"/>
                <w:szCs w:val="24"/>
              </w:rPr>
            </w:pPr>
            <w:r w:rsidRPr="00B04DF5">
              <w:rPr>
                <w:sz w:val="24"/>
                <w:szCs w:val="24"/>
              </w:rPr>
              <w:t>Центрально-південним міжрегіональним управлінням Державної міграційної служби не потребують негайного проведення ремонтних робіт, знаходяться в технічно задовільному стані де в основному забезпечено безбар</w:t>
            </w:r>
            <w:r w:rsidR="00AF378A" w:rsidRPr="00B04DF5">
              <w:rPr>
                <w:sz w:val="24"/>
                <w:szCs w:val="24"/>
              </w:rPr>
              <w:t>’</w:t>
            </w:r>
            <w:r w:rsidRPr="00B04DF5">
              <w:rPr>
                <w:sz w:val="24"/>
                <w:szCs w:val="24"/>
              </w:rPr>
              <w:t>єрність доступу маломобільних груп населення.</w:t>
            </w:r>
          </w:p>
        </w:tc>
      </w:tr>
      <w:tr w:rsidR="001047FA" w:rsidRPr="00B04DF5" w14:paraId="2D84DCF6" w14:textId="77777777" w:rsidTr="00E0648A">
        <w:tc>
          <w:tcPr>
            <w:tcW w:w="567" w:type="dxa"/>
            <w:vMerge/>
          </w:tcPr>
          <w:p w14:paraId="2495536B" w14:textId="77777777" w:rsidR="001047FA" w:rsidRPr="00B04DF5" w:rsidRDefault="001047FA" w:rsidP="003E4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FAE084A" w14:textId="77777777" w:rsidR="001047FA" w:rsidRPr="00B04DF5" w:rsidRDefault="001047FA" w:rsidP="003E4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80BF40" w14:textId="77777777" w:rsidR="001047FA" w:rsidRPr="00B04DF5" w:rsidRDefault="001047FA" w:rsidP="003E4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) встановлення інформаційних знаків про наявність та розташування входів (виходів) для осіб з інвалідністю</w:t>
            </w:r>
          </w:p>
        </w:tc>
        <w:tc>
          <w:tcPr>
            <w:tcW w:w="1843" w:type="dxa"/>
            <w:vMerge/>
          </w:tcPr>
          <w:p w14:paraId="4035AEDA" w14:textId="77777777" w:rsidR="001047FA" w:rsidRPr="00B04DF5" w:rsidRDefault="001047FA" w:rsidP="003E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681A84D" w14:textId="77777777" w:rsidR="001047FA" w:rsidRPr="00B04DF5" w:rsidRDefault="001047FA" w:rsidP="003E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7839C48" w14:textId="66A44A2A" w:rsidR="001047FA" w:rsidRPr="00B04DF5" w:rsidRDefault="001047FA" w:rsidP="001047FA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bCs/>
                <w:sz w:val="24"/>
                <w:szCs w:val="24"/>
              </w:rPr>
              <w:t>С</w:t>
            </w:r>
            <w:r w:rsidR="005A39BA">
              <w:rPr>
                <w:bCs/>
                <w:sz w:val="24"/>
                <w:szCs w:val="24"/>
              </w:rPr>
              <w:t>таном на сьогоднішній день у 258</w:t>
            </w:r>
            <w:r w:rsidRPr="00B04DF5">
              <w:rPr>
                <w:bCs/>
                <w:sz w:val="24"/>
                <w:szCs w:val="24"/>
              </w:rPr>
              <w:t xml:space="preserve"> приміщенні, в яких розміщуються підрозділи територіальних органів ДМС встановлені кнопки виклику персоналу та інформаційні знаки, у тому числі щодо доступності приміщень.</w:t>
            </w:r>
          </w:p>
          <w:p w14:paraId="0F0F77EF" w14:textId="77777777" w:rsidR="001047FA" w:rsidRPr="00B04DF5" w:rsidRDefault="001047FA" w:rsidP="001047FA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</w:p>
          <w:p w14:paraId="5F78D660" w14:textId="1AC367C7" w:rsidR="001047FA" w:rsidRPr="00B04DF5" w:rsidRDefault="001047FA" w:rsidP="001047FA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bCs/>
                <w:sz w:val="24"/>
                <w:szCs w:val="24"/>
              </w:rPr>
              <w:t>За період січень-</w:t>
            </w:r>
            <w:r w:rsidR="00BF404A">
              <w:rPr>
                <w:bCs/>
                <w:sz w:val="24"/>
                <w:szCs w:val="24"/>
              </w:rPr>
              <w:t>вересень</w:t>
            </w:r>
            <w:r w:rsidRPr="00B04DF5">
              <w:rPr>
                <w:bCs/>
                <w:sz w:val="24"/>
                <w:szCs w:val="24"/>
              </w:rPr>
              <w:t xml:space="preserve"> 2024 року: </w:t>
            </w:r>
          </w:p>
          <w:p w14:paraId="39C516D0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b/>
                <w:sz w:val="24"/>
                <w:szCs w:val="24"/>
              </w:rPr>
              <w:t>УДМС у Вінницькій області</w:t>
            </w:r>
            <w:r w:rsidRPr="00B04D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908FFA7" w14:textId="12035286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b/>
                <w:sz w:val="24"/>
                <w:szCs w:val="24"/>
              </w:rPr>
              <w:t>Кнопки виклику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співробітника для здійснення прийому громадян з обмеженими фізичними можливостями та </w:t>
            </w:r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інформаційні знаки про наявність та розташування входів (виходів) для осіб з інвалідністю 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станом на </w:t>
            </w:r>
            <w:r w:rsidR="00F2027C">
              <w:rPr>
                <w:rFonts w:ascii="Times New Roman" w:hAnsi="Times New Roman" w:cs="Times New Roman"/>
                <w:sz w:val="24"/>
                <w:szCs w:val="24"/>
              </w:rPr>
              <w:t>30 вересня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2024 року </w:t>
            </w:r>
            <w:r w:rsidRPr="00B04DF5">
              <w:rPr>
                <w:rFonts w:ascii="Times New Roman" w:hAnsi="Times New Roman" w:cs="Times New Roman"/>
                <w:b/>
                <w:sz w:val="24"/>
                <w:szCs w:val="24"/>
              </w:rPr>
              <w:t>встановлені у 100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% структурних підрозділів УДМС.  </w:t>
            </w:r>
          </w:p>
          <w:p w14:paraId="49449E8E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У всіх без винятку приміщеннях структурних та територіальних підрозділів УДМС розміщено інформацію для осіб із вадами зору виконане </w:t>
            </w:r>
            <w:r w:rsidRPr="00B04DF5">
              <w:rPr>
                <w:rFonts w:ascii="Times New Roman" w:hAnsi="Times New Roman" w:cs="Times New Roman"/>
                <w:b/>
                <w:sz w:val="24"/>
                <w:szCs w:val="24"/>
              </w:rPr>
              <w:t>шрифтом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DF5">
              <w:rPr>
                <w:rFonts w:ascii="Times New Roman" w:hAnsi="Times New Roman" w:cs="Times New Roman"/>
                <w:b/>
                <w:sz w:val="24"/>
                <w:szCs w:val="24"/>
              </w:rPr>
              <w:t>«Брайля»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із нанесенням графіку прийому громадян та переліку документів, який 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подається для оформлення паспортних документів.  Також на службових кабінетах Управління розміщено таблички із рельєфним нанесенням інформації та номерів кабінетів (шрифтом «Брайля»).</w:t>
            </w:r>
          </w:p>
          <w:p w14:paraId="68839536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01A7A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УДМС у Волинській області</w:t>
            </w:r>
          </w:p>
          <w:p w14:paraId="6E047656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Станом на сьогоднішній день для всіх структурних підрозділів УДМС у Волинській області придбано та встановлено таблички зі шрифтом Брайля, а також системи виклику для інвалідів ВЕ</w:t>
            </w:r>
            <w:r w:rsidRPr="00B04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LFIX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4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HELP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B04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ЕВ:</w:t>
            </w:r>
          </w:p>
          <w:p w14:paraId="3C3CAE0A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УДМС у Волинській області </w:t>
            </w:r>
          </w:p>
          <w:p w14:paraId="7EED8594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(включаючи Луцький відділ №2 УДМС у Волинській області) за </w:t>
            </w:r>
            <w:proofErr w:type="spellStart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адресою</w:t>
            </w:r>
            <w:proofErr w:type="spellEnd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м.Луцьк</w:t>
            </w:r>
            <w:proofErr w:type="spellEnd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вул.Градний</w:t>
            </w:r>
            <w:proofErr w:type="spellEnd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узвіз,4; *</w:t>
            </w:r>
          </w:p>
          <w:p w14:paraId="792A77B2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встановлено лише систему виклику для маломобільних груп населення, оскільки таблички зі шрифтом Брайля вже були наявні.</w:t>
            </w:r>
          </w:p>
          <w:p w14:paraId="6D3EEE75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 </w:t>
            </w:r>
            <w:proofErr w:type="spellStart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Володимирькому</w:t>
            </w:r>
            <w:proofErr w:type="spellEnd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відділі УДМС у Волинській області за </w:t>
            </w:r>
            <w:proofErr w:type="spellStart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адресою</w:t>
            </w:r>
            <w:proofErr w:type="spellEnd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м.Володимир</w:t>
            </w:r>
            <w:proofErr w:type="spellEnd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вул.Шевченка,11;</w:t>
            </w:r>
          </w:p>
          <w:p w14:paraId="224EF604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 Горохівському відділі УДМС у Волинській області за </w:t>
            </w:r>
            <w:proofErr w:type="spellStart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адресою:м.Горохів</w:t>
            </w:r>
            <w:proofErr w:type="spellEnd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вул.Гетьманська,5;</w:t>
            </w:r>
          </w:p>
          <w:p w14:paraId="4A40C681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 Камінь-</w:t>
            </w:r>
            <w:proofErr w:type="spellStart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Каширському</w:t>
            </w:r>
            <w:proofErr w:type="spellEnd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відділі УДМС у Волинській області за </w:t>
            </w:r>
            <w:proofErr w:type="spellStart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адресою:м.Камінь-Каширський</w:t>
            </w:r>
            <w:proofErr w:type="spellEnd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вул.Шевченка,8;</w:t>
            </w:r>
          </w:p>
          <w:p w14:paraId="320C0E8B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 Луцькому відділ №1 УДМС у Волинській області за </w:t>
            </w:r>
            <w:proofErr w:type="spellStart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адресою</w:t>
            </w:r>
            <w:proofErr w:type="spellEnd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м.Луцьк</w:t>
            </w:r>
            <w:proofErr w:type="spellEnd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вул.Кравчука,12;</w:t>
            </w:r>
          </w:p>
          <w:p w14:paraId="1396AF82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 Ківерцівському відділі УДМС у Волинській області за </w:t>
            </w:r>
            <w:proofErr w:type="spellStart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адресою</w:t>
            </w:r>
            <w:proofErr w:type="spellEnd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м.Ківерці</w:t>
            </w:r>
            <w:proofErr w:type="spellEnd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вул.Паркова,8;</w:t>
            </w:r>
          </w:p>
          <w:p w14:paraId="16D7CCDF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 Ковельському відділі УДМС у Волинській області за </w:t>
            </w:r>
            <w:proofErr w:type="spellStart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адресою</w:t>
            </w:r>
            <w:proofErr w:type="spellEnd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м.Ковель</w:t>
            </w:r>
            <w:proofErr w:type="spellEnd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вул. Драгоманова,22;</w:t>
            </w:r>
          </w:p>
          <w:p w14:paraId="6FDB34CA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 </w:t>
            </w:r>
            <w:proofErr w:type="spellStart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Любешівському</w:t>
            </w:r>
            <w:proofErr w:type="spellEnd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секторі УДМС у Волинській </w:t>
            </w:r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області за </w:t>
            </w:r>
            <w:proofErr w:type="spellStart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адресою</w:t>
            </w:r>
            <w:proofErr w:type="spellEnd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смт.Любешів</w:t>
            </w:r>
            <w:proofErr w:type="spellEnd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вул.Монастирська</w:t>
            </w:r>
            <w:proofErr w:type="spellEnd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120;</w:t>
            </w:r>
          </w:p>
          <w:p w14:paraId="478528E9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 </w:t>
            </w:r>
            <w:proofErr w:type="spellStart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Любомльському</w:t>
            </w:r>
            <w:proofErr w:type="spellEnd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відділі УДМС у Волинській області за </w:t>
            </w:r>
            <w:proofErr w:type="spellStart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адресою</w:t>
            </w:r>
            <w:proofErr w:type="spellEnd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м.Любомль</w:t>
            </w:r>
            <w:proofErr w:type="spellEnd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вул. Богдана Хмельницького,6;</w:t>
            </w:r>
          </w:p>
          <w:p w14:paraId="5A7F527A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 Маневицькому відділі УДМС у Волинській області за </w:t>
            </w:r>
            <w:proofErr w:type="spellStart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адресою</w:t>
            </w:r>
            <w:proofErr w:type="spellEnd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смт.Маневичі</w:t>
            </w:r>
            <w:proofErr w:type="spellEnd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вул.100-річчя Маневич,53;</w:t>
            </w:r>
          </w:p>
          <w:p w14:paraId="618BF85F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 Нововолинському відділі УДМС у Волинській області за </w:t>
            </w:r>
            <w:proofErr w:type="spellStart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адресою:т</w:t>
            </w:r>
            <w:proofErr w:type="spellEnd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Нововолинськ, вул. Шахтарська,10;</w:t>
            </w:r>
          </w:p>
          <w:p w14:paraId="51C43D7C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 Ратнівському відділі УДМС у Волинській області за адресою: смт. Ратне, вул. 30 років Перемоги, 5</w:t>
            </w:r>
          </w:p>
          <w:p w14:paraId="7077AA3E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 </w:t>
            </w:r>
            <w:proofErr w:type="spellStart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Старовижівському</w:t>
            </w:r>
            <w:proofErr w:type="spellEnd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секторі УДМС у Волинській області за адресою: смт. Стара </w:t>
            </w:r>
            <w:proofErr w:type="spellStart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Вижівка</w:t>
            </w:r>
            <w:proofErr w:type="spellEnd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вул.Незалежності,52.</w:t>
            </w:r>
          </w:p>
          <w:p w14:paraId="39CAF174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 витрачених коштів на закупівлю:</w:t>
            </w:r>
          </w:p>
          <w:p w14:paraId="399DBC64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-табличок зі шрифтом Брайля становить 5616, 00 </w:t>
            </w:r>
            <w:proofErr w:type="spellStart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грн.з</w:t>
            </w:r>
            <w:proofErr w:type="spellEnd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ПДВ;</w:t>
            </w:r>
          </w:p>
          <w:p w14:paraId="73512C94" w14:textId="77777777" w:rsidR="001047FA" w:rsidRPr="00B04DF5" w:rsidRDefault="001047FA" w:rsidP="001047FA">
            <w:pPr>
              <w:pStyle w:val="ad"/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04DF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B04DF5">
              <w:rPr>
                <w:sz w:val="24"/>
                <w:szCs w:val="24"/>
              </w:rPr>
              <w:t xml:space="preserve"> </w:t>
            </w:r>
            <w:r w:rsidRPr="00B04DF5">
              <w:rPr>
                <w:rFonts w:eastAsia="Times New Roman"/>
                <w:sz w:val="24"/>
                <w:szCs w:val="24"/>
                <w:lang w:eastAsia="ru-RU"/>
              </w:rPr>
              <w:t>систем виклику для інвалідів ВЕLFIX SET-HELP 1YЕВ становить 19440,00 грн. без ПДВ.</w:t>
            </w:r>
          </w:p>
          <w:p w14:paraId="0C282B52" w14:textId="77777777" w:rsidR="001047FA" w:rsidRPr="00B04DF5" w:rsidRDefault="001047FA" w:rsidP="001047FA">
            <w:pPr>
              <w:pStyle w:val="ad"/>
              <w:ind w:firstLine="142"/>
              <w:jc w:val="both"/>
              <w:rPr>
                <w:bCs/>
                <w:sz w:val="24"/>
                <w:szCs w:val="24"/>
                <w:u w:val="single"/>
              </w:rPr>
            </w:pPr>
          </w:p>
          <w:p w14:paraId="7C129E82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b/>
                <w:sz w:val="24"/>
                <w:szCs w:val="24"/>
              </w:rPr>
              <w:t>ГУ ДМС у Дніпропетровській області</w:t>
            </w:r>
          </w:p>
          <w:p w14:paraId="7157EA7E" w14:textId="77777777" w:rsidR="001047FA" w:rsidRPr="00B04DF5" w:rsidRDefault="001047FA" w:rsidP="001047FA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bCs/>
                <w:sz w:val="24"/>
                <w:szCs w:val="24"/>
              </w:rPr>
              <w:t xml:space="preserve">В 20 адміністративних приміщеннях ГУ ДМС у Дніпропетровській області забезпечено нанесення контрастного маркування на прозорі полотна вхідних дверей. Є в наявності та діє кнопка виклику працівників, як одного із способів «розумного пристосування». </w:t>
            </w:r>
          </w:p>
          <w:p w14:paraId="54CBDAFC" w14:textId="77777777" w:rsidR="001047FA" w:rsidRPr="00B04DF5" w:rsidRDefault="001047FA" w:rsidP="001047FA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</w:p>
          <w:p w14:paraId="2B9CCF16" w14:textId="77777777" w:rsidR="001047FA" w:rsidRPr="00B04DF5" w:rsidRDefault="001047FA" w:rsidP="001047FA">
            <w:pPr>
              <w:pStyle w:val="ad"/>
              <w:ind w:firstLine="142"/>
              <w:jc w:val="both"/>
              <w:rPr>
                <w:b/>
                <w:sz w:val="24"/>
                <w:szCs w:val="24"/>
              </w:rPr>
            </w:pPr>
            <w:r w:rsidRPr="00B04DF5">
              <w:rPr>
                <w:b/>
                <w:sz w:val="24"/>
                <w:szCs w:val="24"/>
              </w:rPr>
              <w:t>ГУ ДМС у Донецькій області</w:t>
            </w:r>
          </w:p>
          <w:p w14:paraId="39C15B28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Інформуємо, що у минулі роки вже проводились роботи щодо облаштування входів (виходів) для осіб з інвалідністю, встановлені інформаційні 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знаки та кнопки виклику для осіб з інвалідністю у підрозділах ГУ ДМС у Донецькій області, а саме станом на 21.06.2024 р.:</w:t>
            </w:r>
          </w:p>
          <w:p w14:paraId="49D2D10B" w14:textId="6AE736B6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1).  Покровський відділ ГУ ДМС у Донецькій області – будівля зруйнована. (Донецька область, м.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Покровськ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, вул. Кармелюка, 2). Відділ переміщено у червні 2024 р. до смт.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Олекандрівка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, площа Незалежності, 3. Приміщення орендоване, підрозділ розташований на 2 поверсі, вхід (вихід) у будівлю не облаштовано пандусом та відсутні</w:t>
            </w:r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відповідні інформаційні знаки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. Враховуючи що підрозділ переміщено у червні 2024 р. у найближчий час планується розглянути питання щодо можливості проведення відповідних будівел</w:t>
            </w:r>
            <w:r w:rsidR="009A15AC">
              <w:rPr>
                <w:rFonts w:ascii="Times New Roman" w:hAnsi="Times New Roman" w:cs="Times New Roman"/>
                <w:sz w:val="24"/>
                <w:szCs w:val="24"/>
              </w:rPr>
              <w:t xml:space="preserve">ьних робіт, та їх доцільність. </w:t>
            </w:r>
          </w:p>
          <w:p w14:paraId="37AA5FB9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Торецький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відділ ГУ ДМС у Донецькій області - будівля зруйнована. Підрозділ не працює, розташований на території активних бойових дій. (Донецька область, м.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Торецьк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, вул. Дружби, 2). </w:t>
            </w:r>
          </w:p>
          <w:p w14:paraId="1E27160C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3).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Селидівський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відділ ГУ ДМС у Донецькій області – будівля зруйнована. Підрозділ не працює. (Донецька область, м. Селидове, вул. Пушкіна, 7). </w:t>
            </w:r>
          </w:p>
          <w:p w14:paraId="5C859C08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4).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Великоновосілківський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відділ ГУ ДМС у Донецькій області – будівля пошкоджена. Підрозділ не працює, розташований на території активних бойових дій. (Донецька область, смт. Велика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Новосілка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. Гагаріна, 6/2). </w:t>
            </w:r>
          </w:p>
          <w:p w14:paraId="0CBFB84D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E09D6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Вугледарський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відділ ГУ ДМС у Донецькій області – будівля пошкоджена. Підрозділ не працює, розташований на території активних бойових дій. (Донецька область, м. Вугледар, вул. 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13-ти десантників, 17). </w:t>
            </w:r>
          </w:p>
          <w:p w14:paraId="5F9C227E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Лиманський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відділ ГУ ДМС у Донецькій області – будівля пошкоджена. Підрозділ не працює, розташований на території активних бойових дій. (Донецька область, м. Лиман, вул. Лейка Івана, 2). </w:t>
            </w:r>
          </w:p>
          <w:p w14:paraId="03E42E1E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Мирноградський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відділ ГУ ДМС у Донецькій області – будівля пошкоджена. Підрозділ не працює. (Донецька область, м.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Мирноград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, м-н Молодіжний, 37 А). </w:t>
            </w:r>
          </w:p>
          <w:p w14:paraId="63C9EF6A" w14:textId="24E78E58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r w:rsidR="00AF378A" w:rsidRPr="00B04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’</w:t>
            </w:r>
            <w:r w:rsidRPr="00B04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їн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ський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 відділ ГУ ДМС у Донецькій області. Підрозділ не працює у зв</w:t>
            </w:r>
            <w:r w:rsidR="00AF378A" w:rsidRPr="00B04D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язку з близьким розташуванням до лінії зіткнення, розташований на території активних бойових дій. (Донецька область, м. Курахове, вул. Пушкіна, 1Б). </w:t>
            </w:r>
          </w:p>
          <w:p w14:paraId="54F2B064" w14:textId="2AEA3B71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9) Костянтинівський відділ ГУ ДМС у Донецькій області (Донецька область, м. Костянтинівка, вул. Білоусова, 10).  Підрозділ не працює у зв</w:t>
            </w:r>
            <w:r w:rsidR="00AF378A" w:rsidRPr="00B04D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язку з близьким розташуванням до лінії зіткнення. Приміщення перебуває на балансі ГУ ДМС у Донецькій області, підрозділ розташований на 1-му поверсі, входи (виходи) у будівлі облаштовані пандусами та </w:t>
            </w:r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встановлені відповідні інформаційні знаки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, будівельні роботи проводились у минулі роки до передачі на баланс ГУ ДМС у Донецькій області  (інформація про суми витрачених коштів на проведення відповідних робіт невідома);  </w:t>
            </w:r>
          </w:p>
          <w:p w14:paraId="7D65C1F8" w14:textId="02003BD8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10). Дружківський відділ ГУ ДМС у Донецькій області (Донецька область, м. Дружківка, вул. Машинобудівників, 54). Входи (виходи) у будівлю облаштовані кнопкою виклику для осіб з інвалідністю, встановлені відповідні інформаційні знаками, але не облаштовані пандусами. Враховуючи, що підрозділ працює 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дистанційно (тимчасово розташований у м. Київ, бульвар Лесі Українки, 26) у зв</w:t>
            </w:r>
            <w:r w:rsidR="00AF378A" w:rsidRPr="00B04D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язку з близьким розташуванням до лінії зіткнення, розташований на території ймовірних бойових дій, тому питання щодо проведення відповідних будівельних робіт доцільно розглядати після стабілізації безпекової ситуації у регіоні.</w:t>
            </w:r>
          </w:p>
          <w:p w14:paraId="43CF3889" w14:textId="11B994CF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11). Слов</w:t>
            </w:r>
            <w:r w:rsidR="00AF378A" w:rsidRPr="00B04D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янський відділ ГУ ДМС у Донецькій області (Донецька область, м. Слов</w:t>
            </w:r>
            <w:r w:rsidR="00AF378A" w:rsidRPr="00B04D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янськ, вул. Університетська, 68). Приміщення орендовано, підрозділ розташований на 1-му поверсі, входи (виходи) у будівлі облаштовані пандусами та </w:t>
            </w:r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встановлені відповідні інформаційні знаки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, будівельні роботи проводились у 2020 р. за рахунок місцевого бюджету Слов</w:t>
            </w:r>
            <w:r w:rsidR="00AF378A" w:rsidRPr="00B04D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янської територіальної громади та їх підрядними організаціями. (інформація про суми витрачених коштів на проведення відповідних робіт невідома); </w:t>
            </w:r>
          </w:p>
          <w:p w14:paraId="7FB8B9E8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12). Добропільський відділ ГУ ДМС у Донецькій області (Донецька область, м. Добропілля, вул. Театральна, 20). Приміщення орендовано, підрозділ розташований на 1-му поверсі, входи (виходи) у будівлі облаштовані пандусами та </w:t>
            </w:r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встановлені відповідні інформаційні знаки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, будівельні роботи проводились у минулі роки за рахунок місцевого бюджету Добропільської територіальної громади та їх підрядними організаціями. (інформація про суми витрачених коштів на проведення відповідних робіт невідома); </w:t>
            </w:r>
          </w:p>
          <w:p w14:paraId="6CC0E6D3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13). Краматорський відділ ГУ ДМС у Донецькій області (Донецька область, м. Краматорськ, вул. Ярослава Мудрого, 11). Приміщення орендовано, підрозділ розташований на 1-му та 2-му поверсі, 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входи (виходи) у будівлі облаштовані пандусами та </w:t>
            </w:r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встановлені відповідні інформаційні знаки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, будівельні роботи проводились у минулі роки за рахунок місцевого бюджету Краматорської територіальної громади та їх підрядними організаціями. (інформація про суми витрачених коштів на проведення відповідних робіт невідома); </w:t>
            </w:r>
          </w:p>
          <w:p w14:paraId="3F641C12" w14:textId="4F0CF922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14). Олександрівський відділ ГУ ДМС у Донецькій області (Донецька область, смт. Олександрівка, вул. Самарська, 21). Приміщення орендовано, підрозділ розташований на 1-му поверсі, входи (виходи) у будівлю не потребують облаштування пандусами, у зв</w:t>
            </w:r>
            <w:r w:rsidR="00AF378A" w:rsidRPr="00B04D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язку з тим що відсутні сходи біля входу (виходу) що є зручно для осіб з інвалідністю тому не має потреби  проводити відповідні будівельні роботи.</w:t>
            </w:r>
          </w:p>
          <w:p w14:paraId="7E95BC45" w14:textId="6D75F6A0" w:rsidR="001047FA" w:rsidRPr="00B04DF5" w:rsidRDefault="001047FA" w:rsidP="001047FA">
            <w:pPr>
              <w:pStyle w:val="ad"/>
              <w:ind w:firstLine="142"/>
              <w:jc w:val="both"/>
              <w:rPr>
                <w:sz w:val="24"/>
                <w:szCs w:val="24"/>
              </w:rPr>
            </w:pPr>
            <w:r w:rsidRPr="00B04DF5">
              <w:rPr>
                <w:sz w:val="24"/>
                <w:szCs w:val="24"/>
              </w:rPr>
              <w:t xml:space="preserve">15). Апарат ГУ ДМС тимчасово розміщений на 5 поверсі за адресою м. Київ, бульвар Лесі Українки, 26 - </w:t>
            </w:r>
            <w:r w:rsidRPr="00B04DF5">
              <w:rPr>
                <w:bCs/>
                <w:sz w:val="24"/>
                <w:szCs w:val="24"/>
              </w:rPr>
              <w:t xml:space="preserve">працює зі зменшеним функціоналом та надаються лише безоплатні адмінпослуги населенню. Будівля пристосована </w:t>
            </w:r>
            <w:r w:rsidRPr="00B04DF5">
              <w:rPr>
                <w:rFonts w:eastAsia="Times New Roman"/>
                <w:sz w:val="24"/>
                <w:szCs w:val="24"/>
              </w:rPr>
              <w:t xml:space="preserve">до сучасних стандартів у минулі роки, </w:t>
            </w:r>
            <w:r w:rsidRPr="00B04DF5">
              <w:rPr>
                <w:sz w:val="24"/>
                <w:szCs w:val="24"/>
              </w:rPr>
              <w:t xml:space="preserve">входи (виходи) у будівлю облаштовані пандусами та </w:t>
            </w:r>
            <w:r w:rsidRPr="00B04DF5">
              <w:rPr>
                <w:color w:val="000000"/>
                <w:sz w:val="24"/>
                <w:szCs w:val="24"/>
                <w:lang w:eastAsia="uk-UA"/>
              </w:rPr>
              <w:t>встановлені відповідні інформаційні знаки</w:t>
            </w:r>
            <w:r w:rsidRPr="00B04DF5">
              <w:rPr>
                <w:sz w:val="24"/>
                <w:szCs w:val="24"/>
              </w:rPr>
              <w:t>, будівельні роботи проводились у минулі роки за рахунок балансоутримувача. (інформація про суми витрачених коштів на проведення відповідних робіт невідома)</w:t>
            </w:r>
            <w:r w:rsidR="0012000E" w:rsidRPr="00B04DF5">
              <w:rPr>
                <w:sz w:val="24"/>
                <w:szCs w:val="24"/>
              </w:rPr>
              <w:t>.</w:t>
            </w:r>
          </w:p>
          <w:p w14:paraId="5164AC2F" w14:textId="77777777" w:rsidR="001047FA" w:rsidRPr="00B04DF5" w:rsidRDefault="001047FA" w:rsidP="001047FA">
            <w:pPr>
              <w:pStyle w:val="ad"/>
              <w:ind w:firstLine="142"/>
              <w:jc w:val="both"/>
              <w:rPr>
                <w:bCs/>
                <w:sz w:val="24"/>
                <w:szCs w:val="24"/>
                <w:u w:val="single"/>
              </w:rPr>
            </w:pPr>
          </w:p>
          <w:p w14:paraId="1E2E7080" w14:textId="77777777" w:rsidR="001047FA" w:rsidRPr="00B04DF5" w:rsidRDefault="001047FA" w:rsidP="001047FA">
            <w:pPr>
              <w:pStyle w:val="ad"/>
              <w:ind w:firstLine="142"/>
              <w:jc w:val="both"/>
              <w:rPr>
                <w:b/>
                <w:sz w:val="24"/>
                <w:szCs w:val="24"/>
              </w:rPr>
            </w:pPr>
            <w:r w:rsidRPr="00B04DF5">
              <w:rPr>
                <w:b/>
                <w:sz w:val="24"/>
                <w:szCs w:val="24"/>
              </w:rPr>
              <w:t>УДМС в Житомирській області</w:t>
            </w:r>
          </w:p>
          <w:p w14:paraId="769EA7C7" w14:textId="06CC4119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Всі 22 приміщення, в яких надаються адміністративні послуги забезпечено інформаційними знаками про наявність та розташування входів для осіб з інвалідністю</w:t>
            </w:r>
            <w:r w:rsidR="0012000E" w:rsidRPr="00B04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976FDC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B1A6C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ГУДМС у Закарпатській області</w:t>
            </w:r>
          </w:p>
          <w:p w14:paraId="5221705C" w14:textId="07446C12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Всі територіальні підрозділи ГУ ДМС у Закарпатській області обладнані кнопками виклику з інформаційними табличками  з  написом « Кнопка виклику» </w:t>
            </w:r>
            <w:r w:rsidRPr="00B04D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працівників для обслуговування громадян із  вадами здоров</w:t>
            </w:r>
            <w:r w:rsidR="00AF378A" w:rsidRPr="00B04D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я та спеціальними інформаційними табличками з шрифтом Брайля які встановленні в 2020 році на загальну суму 77320 грн.</w:t>
            </w:r>
          </w:p>
          <w:p w14:paraId="67E04C11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30F6E" w14:textId="77777777" w:rsidR="001047FA" w:rsidRPr="00B04DF5" w:rsidRDefault="001047FA" w:rsidP="001047FA">
            <w:pPr>
              <w:pStyle w:val="ad"/>
              <w:ind w:firstLine="142"/>
              <w:jc w:val="both"/>
              <w:rPr>
                <w:b/>
                <w:sz w:val="24"/>
                <w:szCs w:val="24"/>
              </w:rPr>
            </w:pPr>
            <w:r w:rsidRPr="00B04DF5">
              <w:rPr>
                <w:b/>
                <w:sz w:val="24"/>
                <w:szCs w:val="24"/>
              </w:rPr>
              <w:t>УДМС в Запорізькій області</w:t>
            </w:r>
          </w:p>
          <w:p w14:paraId="1603ADFB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Станом на сьогоднішній день інформаційні знаки про наявність та розташування входів (виходів) для осіб з інвалідністю в адміністративних будівлях, у тому числі орендованих не встановлювались. </w:t>
            </w:r>
          </w:p>
          <w:p w14:paraId="26362072" w14:textId="7B3353B1" w:rsidR="001047FA" w:rsidRPr="00B04DF5" w:rsidRDefault="001047FA" w:rsidP="001047FA">
            <w:pPr>
              <w:pStyle w:val="ad"/>
              <w:ind w:firstLine="142"/>
              <w:jc w:val="both"/>
              <w:rPr>
                <w:sz w:val="24"/>
                <w:szCs w:val="24"/>
              </w:rPr>
            </w:pPr>
            <w:r w:rsidRPr="00B04DF5">
              <w:rPr>
                <w:sz w:val="24"/>
                <w:szCs w:val="24"/>
              </w:rPr>
              <w:t>В кожному відділенні розміщені таблички Брайля</w:t>
            </w:r>
            <w:r w:rsidR="0012000E" w:rsidRPr="00B04DF5">
              <w:rPr>
                <w:sz w:val="24"/>
                <w:szCs w:val="24"/>
              </w:rPr>
              <w:t>.</w:t>
            </w:r>
          </w:p>
          <w:p w14:paraId="058779FA" w14:textId="77777777" w:rsidR="001047FA" w:rsidRPr="00B04DF5" w:rsidRDefault="001047FA" w:rsidP="001047FA">
            <w:pPr>
              <w:pStyle w:val="ad"/>
              <w:ind w:firstLine="142"/>
              <w:jc w:val="both"/>
              <w:rPr>
                <w:sz w:val="24"/>
                <w:szCs w:val="24"/>
              </w:rPr>
            </w:pPr>
          </w:p>
          <w:p w14:paraId="395F2704" w14:textId="77777777" w:rsidR="001047FA" w:rsidRPr="00B04DF5" w:rsidRDefault="001047FA" w:rsidP="001047FA">
            <w:pPr>
              <w:pStyle w:val="ad"/>
              <w:ind w:firstLine="142"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B04DF5">
              <w:rPr>
                <w:b/>
                <w:sz w:val="24"/>
                <w:szCs w:val="24"/>
              </w:rPr>
              <w:t>УДМС в Івано-Франківській області</w:t>
            </w:r>
          </w:p>
          <w:p w14:paraId="12688AF7" w14:textId="0546E4BE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Службові приміщення решти 8 підрозділів, а саме: Верховинського,  Галицького,  Коломийського, Косівського,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Рогатинського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Снятинського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Тлумацького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Городенківського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відділів міграційної служби розміщені на других-третіх поверхах в орендованих адміністративних будівлях і обладнані кнопками виклику з інформаційними табличками  з  написом « Кнопка виклику»</w:t>
            </w:r>
            <w:r w:rsidRPr="00B04D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працівників для обслуговування громадян із  вадами здоров</w:t>
            </w:r>
            <w:r w:rsidR="00AF378A" w:rsidRPr="00B04D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я, що забезпечує можливість усім громадянам, в тому числі маломобільних груп населення, отримувати адміністративні послуги у повному обсязі і в належних умовах</w:t>
            </w:r>
            <w:r w:rsidR="0012000E" w:rsidRPr="00B04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A7D649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47CF7" w14:textId="77777777" w:rsidR="001047FA" w:rsidRPr="00B04DF5" w:rsidRDefault="001047FA" w:rsidP="001047FA">
            <w:pPr>
              <w:pStyle w:val="ad"/>
              <w:ind w:firstLine="142"/>
              <w:jc w:val="both"/>
              <w:rPr>
                <w:b/>
                <w:bCs/>
                <w:sz w:val="24"/>
                <w:szCs w:val="24"/>
              </w:rPr>
            </w:pPr>
            <w:r w:rsidRPr="00B04DF5">
              <w:rPr>
                <w:b/>
                <w:bCs/>
                <w:sz w:val="24"/>
                <w:szCs w:val="24"/>
              </w:rPr>
              <w:t>УДМС у Луганській області</w:t>
            </w:r>
          </w:p>
          <w:p w14:paraId="16CB16C1" w14:textId="77777777" w:rsidR="001047FA" w:rsidRPr="00B04DF5" w:rsidRDefault="001047FA" w:rsidP="001047FA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bCs/>
                <w:sz w:val="24"/>
                <w:szCs w:val="24"/>
              </w:rPr>
              <w:t>Наказом Міністерства з питань реінтеграції тимчасово окупованих територій України від 22 грудня 2022 року № 309, зареєстрованим в Міністерстві юстиції України 23 грудня 2022 року № 1668/39004, затверджено перелік територій, на яких ведуться (велись) бойові дії або тимчасово окупованих російською федерацією, згідно з яким всі територіальні громади Луганської області є тимчасово окупованою територією України.</w:t>
            </w:r>
          </w:p>
          <w:p w14:paraId="0834A9E2" w14:textId="77777777" w:rsidR="001047FA" w:rsidRPr="00B04DF5" w:rsidRDefault="001047FA" w:rsidP="001047FA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bCs/>
                <w:sz w:val="24"/>
                <w:szCs w:val="24"/>
              </w:rPr>
              <w:t>УДМС у Луганській області виконує свої повноваження в орендованих приміщеннях за адресою м. Київ, бульвар Лесі Українки 26-А.</w:t>
            </w:r>
          </w:p>
          <w:p w14:paraId="6765E651" w14:textId="77777777" w:rsidR="001047FA" w:rsidRPr="00B04DF5" w:rsidRDefault="001047FA" w:rsidP="001047FA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bCs/>
                <w:sz w:val="24"/>
                <w:szCs w:val="24"/>
              </w:rPr>
              <w:t>Станом на сьогодні встановлення інформаційних знаків про наявність та розташування входів (виходів) для осіб з інвалідністю є неможливим.</w:t>
            </w:r>
          </w:p>
          <w:p w14:paraId="4B419980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bCs/>
                <w:sz w:val="24"/>
                <w:szCs w:val="24"/>
              </w:rPr>
              <w:t>Заплановано встановлення інформаційних знаків про наявність та розташування входів (виходів) для осіб з інвалідністю після деокупації Луганської області.</w:t>
            </w:r>
          </w:p>
          <w:p w14:paraId="2EAAA8CE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AB07D" w14:textId="77777777" w:rsidR="001047FA" w:rsidRPr="00B04DF5" w:rsidRDefault="001047FA" w:rsidP="001047FA">
            <w:pPr>
              <w:pStyle w:val="ad"/>
              <w:ind w:firstLine="142"/>
              <w:jc w:val="both"/>
              <w:rPr>
                <w:b/>
                <w:sz w:val="24"/>
                <w:szCs w:val="24"/>
              </w:rPr>
            </w:pPr>
            <w:r w:rsidRPr="00B04DF5">
              <w:rPr>
                <w:b/>
                <w:sz w:val="24"/>
                <w:szCs w:val="24"/>
              </w:rPr>
              <w:t>УДМС в Миколаївській області</w:t>
            </w:r>
          </w:p>
          <w:p w14:paraId="6EF19A74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Станом на сьогоднішній день всього 21 приміщень в яких розміщуються підрозділи територіального органу УДМС та надаються адміністративні послуги, з них пристосованих до сучасних стандартів доступності (наявність </w:t>
            </w:r>
            <w:proofErr w:type="spellStart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спецпозначки</w:t>
            </w:r>
            <w:proofErr w:type="spellEnd"/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кнопка виклику) 21 приміщень.</w:t>
            </w:r>
          </w:p>
          <w:p w14:paraId="45BF3553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6D7B41" w14:textId="77777777" w:rsidR="001047FA" w:rsidRPr="00B04DF5" w:rsidRDefault="001047FA" w:rsidP="001047FA">
            <w:pPr>
              <w:pStyle w:val="ad"/>
              <w:ind w:firstLine="142"/>
              <w:jc w:val="both"/>
              <w:rPr>
                <w:b/>
                <w:sz w:val="24"/>
                <w:szCs w:val="24"/>
              </w:rPr>
            </w:pPr>
            <w:r w:rsidRPr="00B04DF5">
              <w:rPr>
                <w:rFonts w:eastAsia="Times New Roman"/>
                <w:b/>
                <w:sz w:val="24"/>
                <w:szCs w:val="24"/>
              </w:rPr>
              <w:t>ГУ ДМС в Одеській області</w:t>
            </w:r>
          </w:p>
          <w:p w14:paraId="2A1E5F1B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В приміщеннях, які не облаштовані пандусами наявні системи виклику для інвалідів.</w:t>
            </w:r>
          </w:p>
          <w:p w14:paraId="6A335743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EA797FB" w14:textId="77777777" w:rsidR="001047FA" w:rsidRPr="00B04DF5" w:rsidRDefault="001047FA" w:rsidP="001047FA">
            <w:pPr>
              <w:pStyle w:val="ad"/>
              <w:ind w:firstLine="142"/>
              <w:jc w:val="both"/>
              <w:rPr>
                <w:b/>
                <w:bCs/>
                <w:sz w:val="24"/>
                <w:szCs w:val="24"/>
              </w:rPr>
            </w:pPr>
            <w:r w:rsidRPr="00B04DF5">
              <w:rPr>
                <w:b/>
                <w:bCs/>
                <w:sz w:val="24"/>
                <w:szCs w:val="24"/>
              </w:rPr>
              <w:t>УДМС у Полтавській області</w:t>
            </w:r>
          </w:p>
          <w:p w14:paraId="0E7E4E94" w14:textId="77777777" w:rsidR="001047FA" w:rsidRPr="00B04DF5" w:rsidRDefault="001047FA" w:rsidP="001047FA">
            <w:pPr>
              <w:pStyle w:val="ad"/>
              <w:ind w:firstLine="142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B04DF5">
              <w:rPr>
                <w:color w:val="000000"/>
                <w:sz w:val="24"/>
                <w:szCs w:val="24"/>
                <w:lang w:eastAsia="uk-UA"/>
              </w:rPr>
              <w:t>Всі територіальні підрозділи обладнані табличками шрифтом Брайля із інформацію про територіальний підрозділ УДМС</w:t>
            </w:r>
          </w:p>
          <w:p w14:paraId="1E9947CE" w14:textId="77777777" w:rsidR="001047FA" w:rsidRPr="00B04DF5" w:rsidRDefault="001047FA" w:rsidP="001047FA">
            <w:pPr>
              <w:pStyle w:val="ad"/>
              <w:ind w:firstLine="142"/>
              <w:jc w:val="both"/>
              <w:rPr>
                <w:color w:val="000000"/>
                <w:sz w:val="24"/>
                <w:szCs w:val="24"/>
                <w:lang w:eastAsia="uk-UA"/>
              </w:rPr>
            </w:pPr>
          </w:p>
          <w:p w14:paraId="79645A9C" w14:textId="77777777" w:rsidR="001047FA" w:rsidRPr="00B04DF5" w:rsidRDefault="001047FA" w:rsidP="001047FA">
            <w:pPr>
              <w:pStyle w:val="ad"/>
              <w:ind w:firstLine="142"/>
              <w:jc w:val="both"/>
              <w:rPr>
                <w:b/>
                <w:bCs/>
                <w:sz w:val="24"/>
                <w:szCs w:val="24"/>
              </w:rPr>
            </w:pPr>
            <w:r w:rsidRPr="00B04DF5">
              <w:rPr>
                <w:b/>
                <w:bCs/>
                <w:color w:val="000000"/>
                <w:sz w:val="24"/>
                <w:szCs w:val="24"/>
                <w:lang w:eastAsia="uk-UA"/>
              </w:rPr>
              <w:t>УДМС в Рівненській області</w:t>
            </w:r>
          </w:p>
          <w:p w14:paraId="19F51C65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Головні входи до всіх 14-ти адміністративних приміщень територіальних підрозділів УДМС, якими користуються відвідувачі з особливими потребами, додатково обладнані відповідно позначеними кнопками виклику працівника та тактильними табличками. </w:t>
            </w:r>
          </w:p>
          <w:p w14:paraId="6B4EFCC5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Зазначені роботи виконувались у 2019-2021 роках.</w:t>
            </w:r>
          </w:p>
          <w:p w14:paraId="5044069B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E37A8" w14:textId="77777777" w:rsidR="001047FA" w:rsidRPr="00B04DF5" w:rsidRDefault="001047FA" w:rsidP="001047FA">
            <w:pPr>
              <w:pStyle w:val="ad"/>
              <w:ind w:firstLine="142"/>
              <w:jc w:val="both"/>
              <w:rPr>
                <w:b/>
                <w:bCs/>
                <w:sz w:val="24"/>
                <w:szCs w:val="24"/>
              </w:rPr>
            </w:pPr>
            <w:r w:rsidRPr="00B04DF5">
              <w:rPr>
                <w:b/>
                <w:bCs/>
                <w:sz w:val="24"/>
                <w:szCs w:val="24"/>
              </w:rPr>
              <w:t>УДМС у Сумській області</w:t>
            </w:r>
          </w:p>
          <w:p w14:paraId="086A0F96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В УДМС у Сумській області всі 13 структурних (територіальних) підрозділів облаштовані інформаційними табличками (таблички, які містять написи шрифтом Брайля).</w:t>
            </w:r>
          </w:p>
          <w:p w14:paraId="67E4A204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92859F4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УДМС у Тернопільській області </w:t>
            </w:r>
          </w:p>
          <w:p w14:paraId="2C0FD210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Всі 18 приміщень, в яких надаються адміністративні послуги, забезпечено інформаційними знаками про наявність та розташування входів для осіб з інвалідністю.</w:t>
            </w:r>
          </w:p>
          <w:p w14:paraId="75FA8348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B4856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4DF5">
              <w:rPr>
                <w:rFonts w:ascii="Times New Roman" w:hAnsi="Times New Roman" w:cs="Times New Roman"/>
                <w:b/>
                <w:sz w:val="24"/>
                <w:szCs w:val="24"/>
              </w:rPr>
              <w:t>ГУ ДМС у Харківській області</w:t>
            </w:r>
          </w:p>
          <w:p w14:paraId="4862C35D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Станом на сьогоднішній день інформаційні знаки про наявність та розташування входів (виходів) для осіб з інвалідністю в адміністративних будівлях (в орендованих) не встановлювались. </w:t>
            </w:r>
          </w:p>
          <w:p w14:paraId="0FEDA280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В кожному відділенні розміщені таблички 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Брайля.</w:t>
            </w:r>
          </w:p>
          <w:p w14:paraId="2A7FC891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E21C5" w14:textId="77777777" w:rsidR="001047FA" w:rsidRPr="00B04DF5" w:rsidRDefault="001047FA" w:rsidP="001047FA">
            <w:pPr>
              <w:pStyle w:val="ad"/>
              <w:ind w:firstLine="142"/>
              <w:jc w:val="both"/>
              <w:rPr>
                <w:b/>
                <w:sz w:val="24"/>
                <w:szCs w:val="24"/>
              </w:rPr>
            </w:pPr>
            <w:r w:rsidRPr="00B04DF5">
              <w:rPr>
                <w:b/>
                <w:sz w:val="24"/>
                <w:szCs w:val="24"/>
              </w:rPr>
              <w:t xml:space="preserve">УДМС в Херсонській області </w:t>
            </w:r>
          </w:p>
          <w:p w14:paraId="01A233CC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У 5 деокупованих територіальних підрозділах</w:t>
            </w:r>
            <w:r w:rsidRPr="00B04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УДМС у Херсонській області у кожному територіальному підрозділі УДМС в наявності  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інформаційні знаки входи (виходи) для осіб з інвалідністю в адміністративних будівлях. </w:t>
            </w:r>
          </w:p>
          <w:p w14:paraId="46A9D98D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D0BC8C9" w14:textId="77777777" w:rsidR="001047FA" w:rsidRPr="00B04DF5" w:rsidRDefault="001047FA" w:rsidP="001047FA">
            <w:pPr>
              <w:pStyle w:val="1"/>
              <w:ind w:firstLine="142"/>
              <w:jc w:val="both"/>
              <w:rPr>
                <w:b/>
                <w:sz w:val="24"/>
                <w:szCs w:val="24"/>
              </w:rPr>
            </w:pPr>
            <w:r w:rsidRPr="00B04DF5">
              <w:rPr>
                <w:b/>
                <w:sz w:val="24"/>
                <w:szCs w:val="24"/>
              </w:rPr>
              <w:t>УДМС в Хмельницькій області</w:t>
            </w:r>
          </w:p>
          <w:p w14:paraId="064DDA8D" w14:textId="77777777" w:rsidR="004B4241" w:rsidRPr="00B04DF5" w:rsidRDefault="004B4241" w:rsidP="004B4241">
            <w:pPr>
              <w:ind w:firstLine="572"/>
              <w:jc w:val="both"/>
              <w:rPr>
                <w:rFonts w:ascii="Times New Roman" w:eastAsia="Calibri" w:hAnsi="Times New Roman"/>
                <w:bCs/>
                <w:sz w:val="24"/>
              </w:rPr>
            </w:pPr>
            <w:r w:rsidRPr="00B04DF5">
              <w:rPr>
                <w:rFonts w:ascii="Times New Roman" w:hAnsi="Times New Roman"/>
                <w:color w:val="000000"/>
                <w:sz w:val="24"/>
                <w:lang w:eastAsia="uk-UA"/>
              </w:rPr>
              <w:t>Інформаційні знаки про наявність та розташування входів (виходів) для осіб з інвалідністю встановлено у 6 приміщеннях:</w:t>
            </w:r>
          </w:p>
          <w:p w14:paraId="73C5F516" w14:textId="77777777" w:rsidR="004B4241" w:rsidRPr="00B04DF5" w:rsidRDefault="004B4241" w:rsidP="004B4241">
            <w:pPr>
              <w:jc w:val="both"/>
              <w:rPr>
                <w:rFonts w:ascii="Times New Roman" w:hAnsi="Times New Roman"/>
                <w:color w:val="000000"/>
                <w:sz w:val="24"/>
                <w:lang w:eastAsia="uk-UA"/>
              </w:rPr>
            </w:pPr>
            <w:r w:rsidRPr="00B04DF5">
              <w:rPr>
                <w:rFonts w:ascii="Times New Roman" w:hAnsi="Times New Roman"/>
                <w:color w:val="000000"/>
                <w:sz w:val="24"/>
                <w:lang w:eastAsia="uk-UA"/>
              </w:rPr>
              <w:t>1) Хмельницький відділ №1;</w:t>
            </w:r>
          </w:p>
          <w:p w14:paraId="0C585118" w14:textId="77777777" w:rsidR="004B4241" w:rsidRPr="00B04DF5" w:rsidRDefault="004B4241" w:rsidP="004B4241">
            <w:pPr>
              <w:jc w:val="both"/>
              <w:rPr>
                <w:rFonts w:ascii="Times New Roman" w:hAnsi="Times New Roman"/>
                <w:color w:val="000000"/>
                <w:sz w:val="24"/>
                <w:lang w:eastAsia="uk-UA"/>
              </w:rPr>
            </w:pPr>
            <w:r w:rsidRPr="00B04DF5">
              <w:rPr>
                <w:rFonts w:ascii="Times New Roman" w:hAnsi="Times New Roman"/>
                <w:color w:val="000000"/>
                <w:sz w:val="24"/>
                <w:lang w:eastAsia="uk-UA"/>
              </w:rPr>
              <w:t>2) Кам'янець-Подільський відділ;</w:t>
            </w:r>
          </w:p>
          <w:p w14:paraId="332BC230" w14:textId="77777777" w:rsidR="004B4241" w:rsidRPr="00B04DF5" w:rsidRDefault="004B4241" w:rsidP="004B4241">
            <w:pPr>
              <w:jc w:val="both"/>
              <w:rPr>
                <w:rFonts w:ascii="Times New Roman" w:hAnsi="Times New Roman"/>
                <w:sz w:val="24"/>
              </w:rPr>
            </w:pPr>
            <w:r w:rsidRPr="00B04DF5">
              <w:rPr>
                <w:rFonts w:ascii="Times New Roman" w:hAnsi="Times New Roman"/>
                <w:sz w:val="24"/>
              </w:rPr>
              <w:t>3) Шепетівський відділ;</w:t>
            </w:r>
          </w:p>
          <w:p w14:paraId="30C57551" w14:textId="77777777" w:rsidR="004B4241" w:rsidRPr="00B04DF5" w:rsidRDefault="004B4241" w:rsidP="004B4241">
            <w:pPr>
              <w:jc w:val="both"/>
              <w:rPr>
                <w:rFonts w:ascii="Times New Roman" w:hAnsi="Times New Roman"/>
                <w:sz w:val="24"/>
              </w:rPr>
            </w:pPr>
            <w:r w:rsidRPr="00B04DF5">
              <w:rPr>
                <w:rFonts w:ascii="Times New Roman" w:hAnsi="Times New Roman"/>
                <w:sz w:val="24"/>
              </w:rPr>
              <w:t xml:space="preserve">4) </w:t>
            </w:r>
            <w:proofErr w:type="spellStart"/>
            <w:r w:rsidRPr="00B04DF5">
              <w:rPr>
                <w:rFonts w:ascii="Times New Roman" w:hAnsi="Times New Roman"/>
                <w:sz w:val="24"/>
              </w:rPr>
              <w:t>Чемеровецький</w:t>
            </w:r>
            <w:proofErr w:type="spellEnd"/>
            <w:r w:rsidRPr="00B04DF5">
              <w:rPr>
                <w:rFonts w:ascii="Times New Roman" w:hAnsi="Times New Roman"/>
                <w:sz w:val="24"/>
              </w:rPr>
              <w:t xml:space="preserve"> сектор;</w:t>
            </w:r>
          </w:p>
          <w:p w14:paraId="22328203" w14:textId="77777777" w:rsidR="004B4241" w:rsidRPr="00B04DF5" w:rsidRDefault="004B4241" w:rsidP="004B4241">
            <w:pPr>
              <w:jc w:val="both"/>
              <w:rPr>
                <w:rFonts w:ascii="Times New Roman" w:hAnsi="Times New Roman"/>
                <w:sz w:val="24"/>
              </w:rPr>
            </w:pPr>
            <w:r w:rsidRPr="00B04DF5">
              <w:rPr>
                <w:rFonts w:ascii="Times New Roman" w:hAnsi="Times New Roman"/>
                <w:sz w:val="24"/>
              </w:rPr>
              <w:t>5) Волочиський сектор;</w:t>
            </w:r>
          </w:p>
          <w:p w14:paraId="79A68960" w14:textId="06B281EA" w:rsidR="001047FA" w:rsidRPr="00B04DF5" w:rsidRDefault="004B4241" w:rsidP="004B4241">
            <w:pPr>
              <w:jc w:val="both"/>
              <w:rPr>
                <w:rFonts w:ascii="Times New Roman" w:hAnsi="Times New Roman"/>
                <w:sz w:val="24"/>
              </w:rPr>
            </w:pPr>
            <w:r w:rsidRPr="00B04DF5">
              <w:rPr>
                <w:rFonts w:ascii="Times New Roman" w:hAnsi="Times New Roman"/>
                <w:sz w:val="24"/>
              </w:rPr>
              <w:t>6) Сектор оформлення документів №1 відділу з питань паспортизації, реєстрації та еміграції.</w:t>
            </w:r>
          </w:p>
          <w:p w14:paraId="092E92CD" w14:textId="77777777" w:rsidR="004B4241" w:rsidRPr="00B04DF5" w:rsidRDefault="004B4241" w:rsidP="004B42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14:paraId="04F11606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b/>
                <w:sz w:val="24"/>
                <w:szCs w:val="24"/>
              </w:rPr>
              <w:t>УДМС у Чернівецькій області</w:t>
            </w:r>
          </w:p>
          <w:p w14:paraId="2FE69842" w14:textId="58792A8F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У 2024 році органами місцевого самоврядування заплановано облаштувати та розмітити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паркувальні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місця для </w:t>
            </w:r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осіб з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інвалідністю у 10 територіальних підрозділах, а в 1 територіальному підрозділі на сьогоднішній день облаштовані місця для паркування існують.</w:t>
            </w:r>
          </w:p>
          <w:p w14:paraId="3C6BD8AB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3F6E9" w14:textId="77777777" w:rsidR="001047FA" w:rsidRPr="00B04DF5" w:rsidRDefault="001047FA" w:rsidP="001047FA">
            <w:pPr>
              <w:pStyle w:val="ad"/>
              <w:ind w:firstLine="142"/>
              <w:jc w:val="both"/>
              <w:rPr>
                <w:b/>
                <w:sz w:val="24"/>
                <w:szCs w:val="24"/>
              </w:rPr>
            </w:pPr>
            <w:r w:rsidRPr="00B04DF5">
              <w:rPr>
                <w:b/>
                <w:sz w:val="24"/>
                <w:szCs w:val="24"/>
              </w:rPr>
              <w:t>УДМС в Чернігівській області</w:t>
            </w:r>
          </w:p>
          <w:p w14:paraId="6603F380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Станом на сьогоднішній день входи (виходи) для осіб з інвалідністю (пандуси) розташовані в УДМС у Чернігівській області (3 штуки) м. Чернігів, вул. Шевченка, 51А, та у  наступних територіальних підрозділах (по 1-й в кожному 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підрозділі): Бахмацький сектор УДМС у Чернігівській області: м. Бахмач, вул. Героїв України, 36; Бобровицький сектор УДМС у Чернігівській області: м. Бобровиця, вул. Незалежності, 28А;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Борзнянський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сектор УДМС у Чернігівській області: м.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Борзна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, вул.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П.Куліша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, 114;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Городнянський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сектор УДМС у Чернігівській області: м. Городня, вул. Троїцька, 10; Ічнянський сектор УДМС у Чернігівській області: м. Ічня, площа  Т.Г. Шевченка, 1; Козелецький сектор УДМС у Чернігівській області: смт. Козелець, вул. Родини Богомольців, 16;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Коропський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сектор УДМС у Чернігівській області: смт. Короп, вул. Успенська, 2; Менський сектор УДМС у Чернігівській області: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м.Мена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, вул. Героїв АТО, 8; Новгород-Сіверський відділ УДМС у Чернігівській області: м. Новгород-Сіверський, вул. Захисників України, 10; Прилуцький відділ УДМС у Чернігівській області: м. Прилуки, вул. Соборна, 40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Корюківський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відділ УДМС у Чернігівській області: м. Корюківка, вул. Зарічна, 7; Носівський сектор УДМС у Чернігівській області: м. Носівка, вул. Центральна, 20.</w:t>
            </w:r>
          </w:p>
          <w:p w14:paraId="40A171CE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Для осіб з вадами зору у всіх підрозділах розміщено інформаційні таблички зі шрифтом Брайля, які містять інформацію про назву підрозділу, графік надання адміністративних послуг та перелік адміністративних послуг, які надаються підрозділами УДМС у Чернігівській області.</w:t>
            </w:r>
          </w:p>
          <w:p w14:paraId="0C97D2CA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Спеціальні позначки для інвалідів та кнопки виклику облаштовані у всіх підрозділах УДМС у Чернігівській області</w:t>
            </w:r>
          </w:p>
          <w:p w14:paraId="377E58E3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4DD93" w14:textId="77777777" w:rsidR="001047FA" w:rsidRPr="00B04DF5" w:rsidRDefault="001047FA" w:rsidP="001047FA">
            <w:pPr>
              <w:pStyle w:val="ad"/>
              <w:ind w:firstLine="142"/>
              <w:jc w:val="both"/>
              <w:rPr>
                <w:b/>
                <w:sz w:val="24"/>
                <w:szCs w:val="24"/>
              </w:rPr>
            </w:pPr>
            <w:r w:rsidRPr="00B04DF5">
              <w:rPr>
                <w:b/>
                <w:sz w:val="24"/>
                <w:szCs w:val="24"/>
              </w:rPr>
              <w:lastRenderedPageBreak/>
              <w:t>ЦМУ ДМС у м. Київ та Київській області</w:t>
            </w:r>
          </w:p>
          <w:p w14:paraId="72551376" w14:textId="3B628478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Встановлені інформаційні знаки : Вхід, вихід і дзвіночок з </w:t>
            </w:r>
            <w:r w:rsidRPr="00B04DF5">
              <w:rPr>
                <w:rStyle w:val="af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Шрифтом </w:t>
            </w:r>
            <w:proofErr w:type="spellStart"/>
            <w:r w:rsidRPr="00B04DF5">
              <w:rPr>
                <w:rStyle w:val="af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Бра́йля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12000E" w:rsidRPr="00B04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44D88583" w14:textId="77777777" w:rsidR="001047FA" w:rsidRPr="00B04DF5" w:rsidRDefault="001047FA" w:rsidP="001047F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6BEF1" w14:textId="77777777" w:rsidR="001047FA" w:rsidRPr="00B04DF5" w:rsidRDefault="001047FA" w:rsidP="001047FA">
            <w:pPr>
              <w:pStyle w:val="ad"/>
              <w:ind w:firstLine="142"/>
              <w:jc w:val="both"/>
              <w:rPr>
                <w:b/>
                <w:sz w:val="24"/>
                <w:szCs w:val="24"/>
              </w:rPr>
            </w:pPr>
            <w:r w:rsidRPr="00B04DF5">
              <w:rPr>
                <w:b/>
                <w:sz w:val="24"/>
                <w:szCs w:val="24"/>
              </w:rPr>
              <w:t xml:space="preserve">ЦПМУ ДМС </w:t>
            </w:r>
          </w:p>
          <w:p w14:paraId="695800E9" w14:textId="77777777" w:rsidR="001047FA" w:rsidRPr="00B04DF5" w:rsidRDefault="001047FA" w:rsidP="001047FA">
            <w:pPr>
              <w:pStyle w:val="ad"/>
              <w:ind w:firstLine="142"/>
              <w:jc w:val="both"/>
              <w:rPr>
                <w:sz w:val="24"/>
                <w:szCs w:val="24"/>
              </w:rPr>
            </w:pPr>
            <w:r w:rsidRPr="00B04DF5">
              <w:rPr>
                <w:sz w:val="24"/>
                <w:szCs w:val="24"/>
              </w:rPr>
              <w:t xml:space="preserve">На сьогоднішній день всі приміщення, в яких розташовані територіальні підрозділи ЦПМУ ДМС (Черкаська область), не є власністю ДМС та знаходяться в орендованих будівлях державної та комунальної власності, окрім </w:t>
            </w:r>
            <w:proofErr w:type="spellStart"/>
            <w:r w:rsidRPr="00B04DF5">
              <w:rPr>
                <w:sz w:val="24"/>
                <w:szCs w:val="24"/>
              </w:rPr>
              <w:t>Городищенського</w:t>
            </w:r>
            <w:proofErr w:type="spellEnd"/>
            <w:r w:rsidRPr="00B04DF5">
              <w:rPr>
                <w:sz w:val="24"/>
                <w:szCs w:val="24"/>
              </w:rPr>
              <w:t xml:space="preserve"> та </w:t>
            </w:r>
            <w:proofErr w:type="spellStart"/>
            <w:r w:rsidRPr="00B04DF5">
              <w:rPr>
                <w:sz w:val="24"/>
                <w:szCs w:val="24"/>
              </w:rPr>
              <w:t>Тальнівського</w:t>
            </w:r>
            <w:proofErr w:type="spellEnd"/>
            <w:r w:rsidRPr="00B04DF5">
              <w:rPr>
                <w:sz w:val="24"/>
                <w:szCs w:val="24"/>
              </w:rPr>
              <w:t xml:space="preserve"> секторів, головні входи яких пристосовано для використання мало мобільними групами населення, включаючи осіб з інвалідністю.  </w:t>
            </w:r>
          </w:p>
          <w:p w14:paraId="7027D0EB" w14:textId="77777777" w:rsidR="001047FA" w:rsidRPr="00B04DF5" w:rsidRDefault="001047FA" w:rsidP="001047FA">
            <w:pPr>
              <w:pStyle w:val="ad"/>
              <w:ind w:firstLine="142"/>
              <w:jc w:val="both"/>
              <w:rPr>
                <w:sz w:val="24"/>
                <w:szCs w:val="24"/>
              </w:rPr>
            </w:pPr>
            <w:r w:rsidRPr="00B04DF5">
              <w:rPr>
                <w:sz w:val="24"/>
                <w:szCs w:val="24"/>
              </w:rPr>
              <w:t xml:space="preserve">Адмінбудівлі ЦПМУ ДМС  (Черкаська область), </w:t>
            </w:r>
            <w:proofErr w:type="spellStart"/>
            <w:r w:rsidRPr="00B04DF5">
              <w:rPr>
                <w:sz w:val="24"/>
                <w:szCs w:val="24"/>
              </w:rPr>
              <w:t>Соснівський</w:t>
            </w:r>
            <w:proofErr w:type="spellEnd"/>
            <w:r w:rsidRPr="00B04DF5">
              <w:rPr>
                <w:sz w:val="24"/>
                <w:szCs w:val="24"/>
              </w:rPr>
              <w:t xml:space="preserve">, Придніпровський, Уманський, Черкаський, Звенигородський, Золотоніський, Корсунь-Шевченківський відділи та Канівський, </w:t>
            </w:r>
            <w:proofErr w:type="spellStart"/>
            <w:r w:rsidRPr="00B04DF5">
              <w:rPr>
                <w:sz w:val="24"/>
                <w:szCs w:val="24"/>
              </w:rPr>
              <w:t>Монастирищенський</w:t>
            </w:r>
            <w:proofErr w:type="spellEnd"/>
            <w:r w:rsidRPr="00B04DF5">
              <w:rPr>
                <w:sz w:val="24"/>
                <w:szCs w:val="24"/>
              </w:rPr>
              <w:t xml:space="preserve">, Чигиринський, </w:t>
            </w:r>
            <w:proofErr w:type="spellStart"/>
            <w:r w:rsidRPr="00B04DF5">
              <w:rPr>
                <w:sz w:val="24"/>
                <w:szCs w:val="24"/>
              </w:rPr>
              <w:t>Шполянський</w:t>
            </w:r>
            <w:proofErr w:type="spellEnd"/>
            <w:r w:rsidRPr="00B04DF5">
              <w:rPr>
                <w:sz w:val="24"/>
                <w:szCs w:val="24"/>
              </w:rPr>
              <w:t xml:space="preserve">, </w:t>
            </w:r>
            <w:proofErr w:type="spellStart"/>
            <w:r w:rsidRPr="00B04DF5">
              <w:rPr>
                <w:sz w:val="24"/>
                <w:szCs w:val="24"/>
              </w:rPr>
              <w:t>Маньківський</w:t>
            </w:r>
            <w:proofErr w:type="spellEnd"/>
            <w:r w:rsidRPr="00B04DF5">
              <w:rPr>
                <w:sz w:val="24"/>
                <w:szCs w:val="24"/>
              </w:rPr>
              <w:t xml:space="preserve"> та Чорнобаївський сектори облаштовані пандусами та кнопками виклику.</w:t>
            </w:r>
          </w:p>
          <w:p w14:paraId="4286C540" w14:textId="77777777" w:rsidR="001047FA" w:rsidRPr="00B04DF5" w:rsidRDefault="001047FA" w:rsidP="001047FA">
            <w:pPr>
              <w:pStyle w:val="3"/>
              <w:tabs>
                <w:tab w:val="left" w:pos="289"/>
              </w:tabs>
              <w:spacing w:before="0"/>
              <w:ind w:firstLine="142"/>
            </w:pPr>
            <w:r w:rsidRPr="00B04DF5">
              <w:t xml:space="preserve">Адмінбудівлі Смілянський відділ та </w:t>
            </w:r>
            <w:proofErr w:type="spellStart"/>
            <w:r w:rsidRPr="00B04DF5">
              <w:t>Городищенський</w:t>
            </w:r>
            <w:proofErr w:type="spellEnd"/>
            <w:r w:rsidRPr="00B04DF5">
              <w:t xml:space="preserve">, </w:t>
            </w:r>
            <w:proofErr w:type="spellStart"/>
            <w:r w:rsidRPr="00B04DF5">
              <w:t>Жашківський</w:t>
            </w:r>
            <w:proofErr w:type="spellEnd"/>
            <w:r w:rsidRPr="00B04DF5">
              <w:t xml:space="preserve">, </w:t>
            </w:r>
            <w:proofErr w:type="spellStart"/>
            <w:r w:rsidRPr="00B04DF5">
              <w:t>Тальнівський</w:t>
            </w:r>
            <w:proofErr w:type="spellEnd"/>
            <w:r w:rsidRPr="00B04DF5">
              <w:t xml:space="preserve"> сектори для доступності до вхідних дверей не потребують застосування пандусів, але кнопки виклику присутні. Також всі підрозділи забезпечені інформаційними табличками зі шрифтом Брайля.</w:t>
            </w:r>
          </w:p>
          <w:p w14:paraId="474A0815" w14:textId="77777777" w:rsidR="001047FA" w:rsidRPr="00B04DF5" w:rsidRDefault="001047FA" w:rsidP="001047FA">
            <w:pPr>
              <w:pStyle w:val="ad"/>
              <w:ind w:firstLine="142"/>
              <w:jc w:val="both"/>
              <w:rPr>
                <w:sz w:val="24"/>
                <w:szCs w:val="24"/>
                <w:lang w:val="ru-RU"/>
              </w:rPr>
            </w:pPr>
            <w:r w:rsidRPr="00B04DF5">
              <w:rPr>
                <w:sz w:val="24"/>
                <w:szCs w:val="24"/>
              </w:rPr>
              <w:t>Приміщення, в яких розташовані територіальні підрозділи ЦПМУ ДМС (Кіровоградська область), не є власністю ДМС</w:t>
            </w:r>
            <w:r w:rsidRPr="00B04DF5">
              <w:rPr>
                <w:sz w:val="24"/>
                <w:szCs w:val="24"/>
                <w:lang w:val="ru-RU"/>
              </w:rPr>
              <w:t xml:space="preserve"> </w:t>
            </w:r>
            <w:r w:rsidRPr="00B04DF5">
              <w:rPr>
                <w:sz w:val="24"/>
                <w:szCs w:val="24"/>
              </w:rPr>
              <w:t>та</w:t>
            </w:r>
            <w:r w:rsidRPr="00B04DF5">
              <w:rPr>
                <w:sz w:val="24"/>
                <w:szCs w:val="24"/>
                <w:lang w:val="ru-RU"/>
              </w:rPr>
              <w:t xml:space="preserve"> </w:t>
            </w:r>
            <w:r w:rsidRPr="00B04DF5">
              <w:rPr>
                <w:sz w:val="24"/>
                <w:szCs w:val="24"/>
              </w:rPr>
              <w:t>знаходяться</w:t>
            </w:r>
            <w:r w:rsidRPr="00B04DF5">
              <w:rPr>
                <w:sz w:val="24"/>
                <w:szCs w:val="24"/>
                <w:lang w:val="ru-RU"/>
              </w:rPr>
              <w:t xml:space="preserve"> </w:t>
            </w:r>
            <w:r w:rsidRPr="00B04DF5">
              <w:rPr>
                <w:sz w:val="24"/>
                <w:szCs w:val="24"/>
              </w:rPr>
              <w:t>в</w:t>
            </w:r>
            <w:r w:rsidRPr="00B04DF5">
              <w:rPr>
                <w:sz w:val="24"/>
                <w:szCs w:val="24"/>
                <w:lang w:val="ru-RU"/>
              </w:rPr>
              <w:t xml:space="preserve"> </w:t>
            </w:r>
            <w:r w:rsidRPr="00B04DF5">
              <w:rPr>
                <w:sz w:val="24"/>
                <w:szCs w:val="24"/>
              </w:rPr>
              <w:t>орендованих</w:t>
            </w:r>
            <w:r w:rsidRPr="00B04DF5">
              <w:rPr>
                <w:sz w:val="24"/>
                <w:szCs w:val="24"/>
                <w:lang w:val="ru-RU"/>
              </w:rPr>
              <w:t xml:space="preserve"> </w:t>
            </w:r>
            <w:r w:rsidRPr="00B04DF5">
              <w:rPr>
                <w:sz w:val="24"/>
                <w:szCs w:val="24"/>
              </w:rPr>
              <w:t>будівлях</w:t>
            </w:r>
            <w:r w:rsidRPr="00B04DF5">
              <w:rPr>
                <w:sz w:val="24"/>
                <w:szCs w:val="24"/>
                <w:lang w:val="ru-RU"/>
              </w:rPr>
              <w:t xml:space="preserve"> </w:t>
            </w:r>
            <w:r w:rsidRPr="00B04DF5">
              <w:rPr>
                <w:sz w:val="24"/>
                <w:szCs w:val="24"/>
              </w:rPr>
              <w:t>державної</w:t>
            </w:r>
            <w:r w:rsidRPr="00B04DF5">
              <w:rPr>
                <w:sz w:val="24"/>
                <w:szCs w:val="24"/>
                <w:lang w:val="ru-RU"/>
              </w:rPr>
              <w:t xml:space="preserve"> </w:t>
            </w:r>
            <w:r w:rsidRPr="00B04DF5">
              <w:rPr>
                <w:sz w:val="24"/>
                <w:szCs w:val="24"/>
              </w:rPr>
              <w:t>та</w:t>
            </w:r>
            <w:r w:rsidRPr="00B04DF5">
              <w:rPr>
                <w:sz w:val="24"/>
                <w:szCs w:val="24"/>
                <w:lang w:val="ru-RU"/>
              </w:rPr>
              <w:t xml:space="preserve"> </w:t>
            </w:r>
            <w:r w:rsidRPr="00B04DF5">
              <w:rPr>
                <w:sz w:val="24"/>
                <w:szCs w:val="24"/>
              </w:rPr>
              <w:t>комунальної</w:t>
            </w:r>
            <w:r w:rsidRPr="00B04DF5">
              <w:rPr>
                <w:sz w:val="24"/>
                <w:szCs w:val="24"/>
                <w:lang w:val="ru-RU"/>
              </w:rPr>
              <w:t xml:space="preserve"> </w:t>
            </w:r>
            <w:r w:rsidRPr="00B04DF5">
              <w:rPr>
                <w:sz w:val="24"/>
                <w:szCs w:val="24"/>
              </w:rPr>
              <w:t>власності</w:t>
            </w:r>
            <w:r w:rsidRPr="00B04DF5">
              <w:rPr>
                <w:sz w:val="24"/>
                <w:szCs w:val="24"/>
                <w:lang w:val="ru-RU"/>
              </w:rPr>
              <w:t xml:space="preserve">, </w:t>
            </w:r>
            <w:r w:rsidRPr="00B04DF5">
              <w:rPr>
                <w:sz w:val="24"/>
                <w:szCs w:val="24"/>
              </w:rPr>
              <w:t>окрім</w:t>
            </w:r>
            <w:r w:rsidRPr="00B04DF5">
              <w:rPr>
                <w:sz w:val="24"/>
                <w:szCs w:val="24"/>
                <w:lang w:val="ru-RU"/>
              </w:rPr>
              <w:t xml:space="preserve"> </w:t>
            </w:r>
            <w:r w:rsidRPr="00B04DF5">
              <w:rPr>
                <w:sz w:val="24"/>
                <w:szCs w:val="24"/>
              </w:rPr>
              <w:t xml:space="preserve">апарату ЦПМУ ДМС (вул. Єгорова Олексія,25а) та Сектор архівної роботи </w:t>
            </w:r>
            <w:r w:rsidRPr="00B04DF5">
              <w:rPr>
                <w:sz w:val="24"/>
                <w:szCs w:val="24"/>
              </w:rPr>
              <w:lastRenderedPageBreak/>
              <w:t xml:space="preserve">Управління організаційно - аналітичного забезпечення (вул. Єгорова Олексія,40) </w:t>
            </w:r>
            <w:r w:rsidRPr="00B04DF5">
              <w:rPr>
                <w:sz w:val="24"/>
                <w:szCs w:val="24"/>
                <w:lang w:val="ru-RU"/>
              </w:rPr>
              <w:t xml:space="preserve">, </w:t>
            </w:r>
            <w:r w:rsidRPr="00B04DF5">
              <w:rPr>
                <w:sz w:val="24"/>
                <w:szCs w:val="24"/>
              </w:rPr>
              <w:t>головні</w:t>
            </w:r>
            <w:r w:rsidRPr="00B04DF5">
              <w:rPr>
                <w:sz w:val="24"/>
                <w:szCs w:val="24"/>
                <w:lang w:val="ru-RU"/>
              </w:rPr>
              <w:t xml:space="preserve"> </w:t>
            </w:r>
            <w:r w:rsidRPr="00B04DF5">
              <w:rPr>
                <w:sz w:val="24"/>
                <w:szCs w:val="24"/>
              </w:rPr>
              <w:t>входи</w:t>
            </w:r>
            <w:r w:rsidRPr="00B04DF5">
              <w:rPr>
                <w:sz w:val="24"/>
                <w:szCs w:val="24"/>
                <w:lang w:val="ru-RU"/>
              </w:rPr>
              <w:t xml:space="preserve"> </w:t>
            </w:r>
            <w:r w:rsidRPr="00B04DF5">
              <w:rPr>
                <w:sz w:val="24"/>
                <w:szCs w:val="24"/>
              </w:rPr>
              <w:t>яких</w:t>
            </w:r>
            <w:r w:rsidRPr="00B04DF5">
              <w:rPr>
                <w:sz w:val="24"/>
                <w:szCs w:val="24"/>
                <w:lang w:val="ru-RU"/>
              </w:rPr>
              <w:t xml:space="preserve"> </w:t>
            </w:r>
            <w:r w:rsidRPr="00B04DF5">
              <w:rPr>
                <w:sz w:val="24"/>
                <w:szCs w:val="24"/>
              </w:rPr>
              <w:t>пристосовано</w:t>
            </w:r>
            <w:r w:rsidRPr="00B04DF5">
              <w:rPr>
                <w:sz w:val="24"/>
                <w:szCs w:val="24"/>
                <w:lang w:val="ru-RU"/>
              </w:rPr>
              <w:t xml:space="preserve"> </w:t>
            </w:r>
            <w:r w:rsidRPr="00B04DF5">
              <w:rPr>
                <w:sz w:val="24"/>
                <w:szCs w:val="24"/>
              </w:rPr>
              <w:t>для</w:t>
            </w:r>
            <w:r w:rsidRPr="00B04DF5">
              <w:rPr>
                <w:sz w:val="24"/>
                <w:szCs w:val="24"/>
                <w:lang w:val="ru-RU"/>
              </w:rPr>
              <w:t xml:space="preserve"> </w:t>
            </w:r>
            <w:r w:rsidRPr="00B04DF5">
              <w:rPr>
                <w:sz w:val="24"/>
                <w:szCs w:val="24"/>
              </w:rPr>
              <w:t>використання</w:t>
            </w:r>
            <w:r w:rsidRPr="00B04DF5">
              <w:rPr>
                <w:sz w:val="24"/>
                <w:szCs w:val="24"/>
                <w:lang w:val="ru-RU"/>
              </w:rPr>
              <w:t xml:space="preserve"> </w:t>
            </w:r>
            <w:r w:rsidRPr="00B04DF5">
              <w:rPr>
                <w:sz w:val="24"/>
                <w:szCs w:val="24"/>
              </w:rPr>
              <w:t>мало</w:t>
            </w:r>
            <w:r w:rsidRPr="00B04DF5">
              <w:rPr>
                <w:sz w:val="24"/>
                <w:szCs w:val="24"/>
                <w:lang w:val="ru-RU"/>
              </w:rPr>
              <w:t xml:space="preserve"> </w:t>
            </w:r>
            <w:r w:rsidRPr="00B04DF5">
              <w:rPr>
                <w:sz w:val="24"/>
                <w:szCs w:val="24"/>
              </w:rPr>
              <w:t>мобільними</w:t>
            </w:r>
            <w:r w:rsidRPr="00B04DF5">
              <w:rPr>
                <w:sz w:val="24"/>
                <w:szCs w:val="24"/>
                <w:lang w:val="ru-RU"/>
              </w:rPr>
              <w:t xml:space="preserve"> </w:t>
            </w:r>
            <w:r w:rsidRPr="00B04DF5">
              <w:rPr>
                <w:sz w:val="24"/>
                <w:szCs w:val="24"/>
              </w:rPr>
              <w:t>групами</w:t>
            </w:r>
            <w:r w:rsidRPr="00B04DF5">
              <w:rPr>
                <w:sz w:val="24"/>
                <w:szCs w:val="24"/>
                <w:lang w:val="ru-RU"/>
              </w:rPr>
              <w:t xml:space="preserve"> </w:t>
            </w:r>
            <w:r w:rsidRPr="00B04DF5">
              <w:rPr>
                <w:sz w:val="24"/>
                <w:szCs w:val="24"/>
              </w:rPr>
              <w:t>населення</w:t>
            </w:r>
            <w:r w:rsidRPr="00B04DF5">
              <w:rPr>
                <w:sz w:val="24"/>
                <w:szCs w:val="24"/>
                <w:lang w:val="ru-RU"/>
              </w:rPr>
              <w:t xml:space="preserve">, </w:t>
            </w:r>
            <w:r w:rsidRPr="00B04DF5">
              <w:rPr>
                <w:sz w:val="24"/>
                <w:szCs w:val="24"/>
              </w:rPr>
              <w:t>включаючи</w:t>
            </w:r>
            <w:r w:rsidRPr="00B04DF5">
              <w:rPr>
                <w:sz w:val="24"/>
                <w:szCs w:val="24"/>
                <w:lang w:val="ru-RU"/>
              </w:rPr>
              <w:t xml:space="preserve"> </w:t>
            </w:r>
            <w:r w:rsidRPr="00B04DF5">
              <w:rPr>
                <w:sz w:val="24"/>
                <w:szCs w:val="24"/>
              </w:rPr>
              <w:t>осіб</w:t>
            </w:r>
            <w:r w:rsidRPr="00B04DF5">
              <w:rPr>
                <w:sz w:val="24"/>
                <w:szCs w:val="24"/>
                <w:lang w:val="ru-RU"/>
              </w:rPr>
              <w:t xml:space="preserve"> </w:t>
            </w:r>
            <w:r w:rsidRPr="00B04DF5">
              <w:rPr>
                <w:sz w:val="24"/>
                <w:szCs w:val="24"/>
              </w:rPr>
              <w:t>з</w:t>
            </w:r>
            <w:r w:rsidRPr="00B04DF5">
              <w:rPr>
                <w:sz w:val="24"/>
                <w:szCs w:val="24"/>
                <w:lang w:val="ru-RU"/>
              </w:rPr>
              <w:t xml:space="preserve"> </w:t>
            </w:r>
            <w:r w:rsidRPr="00B04DF5">
              <w:rPr>
                <w:sz w:val="24"/>
                <w:szCs w:val="24"/>
              </w:rPr>
              <w:t>інвалідністю</w:t>
            </w:r>
            <w:r w:rsidRPr="00B04DF5">
              <w:rPr>
                <w:sz w:val="24"/>
                <w:szCs w:val="24"/>
                <w:lang w:val="ru-RU"/>
              </w:rPr>
              <w:t xml:space="preserve">.  </w:t>
            </w:r>
          </w:p>
          <w:p w14:paraId="7E24F3AE" w14:textId="77777777" w:rsidR="001047FA" w:rsidRPr="00B04DF5" w:rsidRDefault="001047FA" w:rsidP="001047FA">
            <w:pPr>
              <w:pStyle w:val="3"/>
              <w:tabs>
                <w:tab w:val="left" w:pos="289"/>
              </w:tabs>
              <w:spacing w:before="0"/>
              <w:ind w:firstLine="142"/>
            </w:pPr>
            <w:r w:rsidRPr="00B04DF5">
              <w:t xml:space="preserve">Гайворонський,  </w:t>
            </w:r>
            <w:proofErr w:type="spellStart"/>
            <w:r w:rsidRPr="00B04DF5">
              <w:t>Добровеличківський</w:t>
            </w:r>
            <w:proofErr w:type="spellEnd"/>
            <w:r w:rsidRPr="00B04DF5">
              <w:t xml:space="preserve">, </w:t>
            </w:r>
            <w:proofErr w:type="spellStart"/>
            <w:r w:rsidRPr="00B04DF5">
              <w:t>Долинський</w:t>
            </w:r>
            <w:proofErr w:type="spellEnd"/>
            <w:r w:rsidRPr="00B04DF5">
              <w:t xml:space="preserve">, Кропивницький, </w:t>
            </w:r>
            <w:proofErr w:type="spellStart"/>
            <w:r w:rsidRPr="00B04DF5">
              <w:t>Маловисківський</w:t>
            </w:r>
            <w:proofErr w:type="spellEnd"/>
            <w:r w:rsidRPr="00B04DF5">
              <w:t xml:space="preserve">, </w:t>
            </w:r>
            <w:proofErr w:type="spellStart"/>
            <w:r w:rsidRPr="00B04DF5">
              <w:t>Новоархангельський</w:t>
            </w:r>
            <w:proofErr w:type="spellEnd"/>
            <w:r w:rsidRPr="00B04DF5">
              <w:t xml:space="preserve">, </w:t>
            </w:r>
            <w:proofErr w:type="spellStart"/>
            <w:r w:rsidRPr="00B04DF5">
              <w:t>Новоукраїнський</w:t>
            </w:r>
            <w:proofErr w:type="spellEnd"/>
            <w:r w:rsidRPr="00B04DF5">
              <w:t xml:space="preserve">, </w:t>
            </w:r>
            <w:proofErr w:type="spellStart"/>
            <w:r w:rsidRPr="00B04DF5">
              <w:t>Олександрівський</w:t>
            </w:r>
            <w:proofErr w:type="spellEnd"/>
            <w:r w:rsidRPr="00B04DF5">
              <w:t xml:space="preserve">, Петрівський сектори та Олександрійський та Подільський відділи (11 підрозділів) облаштовані пандусами та кнопками виклику. </w:t>
            </w:r>
          </w:p>
          <w:p w14:paraId="6AA5432F" w14:textId="77777777" w:rsidR="001047FA" w:rsidRPr="00B04DF5" w:rsidRDefault="001047FA" w:rsidP="001047FA">
            <w:pPr>
              <w:pStyle w:val="3"/>
              <w:tabs>
                <w:tab w:val="left" w:pos="289"/>
              </w:tabs>
              <w:spacing w:before="0"/>
              <w:ind w:firstLine="142"/>
            </w:pPr>
            <w:r w:rsidRPr="00B04DF5">
              <w:t xml:space="preserve">Адмінбудівлі Світловодського відділу та Голованіського, </w:t>
            </w:r>
            <w:proofErr w:type="spellStart"/>
            <w:r w:rsidRPr="00B04DF5">
              <w:t>Новомиргородського</w:t>
            </w:r>
            <w:proofErr w:type="spellEnd"/>
            <w:r w:rsidRPr="00B04DF5">
              <w:t xml:space="preserve"> та </w:t>
            </w:r>
            <w:proofErr w:type="spellStart"/>
            <w:r w:rsidRPr="00B04DF5">
              <w:t>Бобринецького</w:t>
            </w:r>
            <w:proofErr w:type="spellEnd"/>
            <w:r w:rsidRPr="00B04DF5">
              <w:t xml:space="preserve"> секторів для доступності до вхідних дверей не потребують застосування пандусів. </w:t>
            </w:r>
          </w:p>
          <w:p w14:paraId="6FB929C8" w14:textId="610F4E58" w:rsidR="001047FA" w:rsidRPr="00B04DF5" w:rsidRDefault="001047FA" w:rsidP="001047FA">
            <w:pPr>
              <w:pStyle w:val="3"/>
              <w:tabs>
                <w:tab w:val="left" w:pos="289"/>
              </w:tabs>
              <w:spacing w:before="0"/>
              <w:ind w:firstLine="142"/>
            </w:pPr>
            <w:r w:rsidRPr="00B04DF5">
              <w:t>Враховуючи те, що відсутнє фінансування на капітальні видатки (будівництво, реконструкцію) на 2024 рік, додаткові заходи щодо облаштування приміщень елементами доступності не плануються.</w:t>
            </w:r>
          </w:p>
        </w:tc>
      </w:tr>
      <w:tr w:rsidR="003E4ED8" w:rsidRPr="00B04DF5" w14:paraId="7A20185A" w14:textId="77777777" w:rsidTr="000E4B5C">
        <w:tc>
          <w:tcPr>
            <w:tcW w:w="16160" w:type="dxa"/>
            <w:gridSpan w:val="6"/>
            <w:vAlign w:val="center"/>
          </w:tcPr>
          <w:p w14:paraId="5D1D9438" w14:textId="56E1AB6D" w:rsidR="003E4ED8" w:rsidRPr="00B04DF5" w:rsidRDefault="003E4ED8" w:rsidP="003E4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Напрям 2. Інформаційна безбар</w:t>
            </w:r>
            <w:r w:rsidR="00AF378A" w:rsidRPr="00B04DF5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</w:rPr>
              <w:t>єрність</w:t>
            </w:r>
          </w:p>
          <w:p w14:paraId="52CC13CA" w14:textId="3305D182" w:rsidR="003E4ED8" w:rsidRPr="00B04DF5" w:rsidRDefault="003E4ED8" w:rsidP="003E4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Стратегічна ціль: інформація, яка надходить від суб</w:t>
            </w:r>
            <w:r w:rsidR="00AF378A" w:rsidRPr="00B04DF5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</w:rPr>
              <w:t>єктів владних повноважень та в ході судового, виборчого процесу, процесу референдуму, є доступною для кожного</w:t>
            </w:r>
          </w:p>
        </w:tc>
      </w:tr>
      <w:tr w:rsidR="00A36B7C" w:rsidRPr="00B04DF5" w14:paraId="72CDBE78" w14:textId="77777777" w:rsidTr="00E0648A">
        <w:tc>
          <w:tcPr>
            <w:tcW w:w="567" w:type="dxa"/>
          </w:tcPr>
          <w:p w14:paraId="3C532B15" w14:textId="1D518540" w:rsidR="00A36B7C" w:rsidRPr="00B04DF5" w:rsidRDefault="00A36B7C" w:rsidP="003E4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5DA89E2B" w14:textId="7A18924F" w:rsidR="00A36B7C" w:rsidRPr="00B04DF5" w:rsidRDefault="00A36B7C" w:rsidP="004E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34. Урегулювання </w:t>
            </w:r>
            <w:r w:rsidRPr="00B04DF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питань щодо </w:t>
            </w:r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доступн</w:t>
            </w:r>
            <w:r w:rsidRPr="00B04DF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ст</w:t>
            </w:r>
            <w:r w:rsidRPr="00B04DF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інформації під час надання публічних послуг</w:t>
            </w:r>
          </w:p>
        </w:tc>
        <w:tc>
          <w:tcPr>
            <w:tcW w:w="2835" w:type="dxa"/>
          </w:tcPr>
          <w:p w14:paraId="28C8B3C9" w14:textId="77777777" w:rsidR="00A36B7C" w:rsidRPr="00B04DF5" w:rsidRDefault="00A36B7C" w:rsidP="003E4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моніторингу доступності інформації, що оприлюднюється центральними органами виконавчої влади (</w:t>
            </w:r>
            <w:r w:rsidRPr="00B04DF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зокрема</w:t>
            </w:r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осіб з порушеннями слуху, зору та інтелектуальними порушеннями), на їх </w:t>
            </w:r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власних </w:t>
            </w:r>
            <w:proofErr w:type="spellStart"/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вебсайтах</w:t>
            </w:r>
            <w:proofErr w:type="spellEnd"/>
          </w:p>
        </w:tc>
        <w:tc>
          <w:tcPr>
            <w:tcW w:w="1843" w:type="dxa"/>
          </w:tcPr>
          <w:p w14:paraId="36A5E988" w14:textId="29A562A6" w:rsidR="00A36B7C" w:rsidRPr="00B04DF5" w:rsidRDefault="00A36B7C" w:rsidP="00DB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– 2024 рік</w:t>
            </w:r>
          </w:p>
        </w:tc>
        <w:tc>
          <w:tcPr>
            <w:tcW w:w="1984" w:type="dxa"/>
          </w:tcPr>
          <w:p w14:paraId="15FCD323" w14:textId="77777777" w:rsidR="00A36B7C" w:rsidRPr="00B04DF5" w:rsidRDefault="00A36B7C" w:rsidP="00DB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УКЕС</w:t>
            </w:r>
          </w:p>
        </w:tc>
        <w:tc>
          <w:tcPr>
            <w:tcW w:w="5387" w:type="dxa"/>
          </w:tcPr>
          <w:p w14:paraId="1F3C9931" w14:textId="01E0C25B" w:rsidR="00A36B7C" w:rsidRPr="00B04DF5" w:rsidRDefault="00A36B7C" w:rsidP="003E4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/>
                <w:sz w:val="24"/>
                <w:szCs w:val="24"/>
              </w:rPr>
              <w:t xml:space="preserve">На офіційному веб-сайті ДМС наявний функціонал, який дозволяє задіяти для перегляду інформації контрастну кольорову схему. Це дозволяє більш 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</w:rPr>
              <w:t>комфортно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 xml:space="preserve"> переглядати інформацію особам з порушеннями зору.</w:t>
            </w:r>
          </w:p>
        </w:tc>
      </w:tr>
      <w:tr w:rsidR="00E94E40" w:rsidRPr="00B04DF5" w14:paraId="790F4FDB" w14:textId="77777777" w:rsidTr="00E0648A">
        <w:trPr>
          <w:trHeight w:val="1932"/>
        </w:trPr>
        <w:tc>
          <w:tcPr>
            <w:tcW w:w="567" w:type="dxa"/>
          </w:tcPr>
          <w:p w14:paraId="5A110158" w14:textId="77777777" w:rsidR="00E94E40" w:rsidRPr="00B04DF5" w:rsidRDefault="00E94E40" w:rsidP="003E4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14:paraId="596D81A2" w14:textId="09FA327E" w:rsidR="00E94E40" w:rsidRPr="00B04DF5" w:rsidRDefault="00E94E40" w:rsidP="003E4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36. Проведення аналізу стану інформаційної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безбар</w:t>
            </w:r>
            <w:proofErr w:type="spellEnd"/>
            <w:r w:rsidR="00AF378A"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єрності</w:t>
            </w:r>
            <w:proofErr w:type="spellEnd"/>
          </w:p>
        </w:tc>
        <w:tc>
          <w:tcPr>
            <w:tcW w:w="2835" w:type="dxa"/>
          </w:tcPr>
          <w:p w14:paraId="5912F692" w14:textId="77777777" w:rsidR="00E94E40" w:rsidRPr="00B04DF5" w:rsidRDefault="00E94E40" w:rsidP="003E4E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3) проведення моніторингу доступності для маломобільних груп населення, зокрема осіб з інвалідністю, інформації та публічних послуг органів системи МВС</w:t>
            </w:r>
          </w:p>
        </w:tc>
        <w:tc>
          <w:tcPr>
            <w:tcW w:w="1843" w:type="dxa"/>
          </w:tcPr>
          <w:p w14:paraId="478A2D42" w14:textId="77777777" w:rsidR="00E94E40" w:rsidRPr="00B04DF5" w:rsidRDefault="00DB14FE" w:rsidP="00DB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вересень </w:t>
            </w:r>
            <w:r w:rsidR="00E94E40"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грудень </w:t>
            </w:r>
            <w:r w:rsidR="00E94E40" w:rsidRPr="00B04DF5">
              <w:rPr>
                <w:rFonts w:ascii="Times New Roman" w:hAnsi="Times New Roman" w:cs="Times New Roman"/>
                <w:sz w:val="24"/>
                <w:szCs w:val="24"/>
              </w:rPr>
              <w:br/>
              <w:t>2023 року</w:t>
            </w:r>
          </w:p>
          <w:p w14:paraId="1AF71E3C" w14:textId="77777777" w:rsidR="00E94E40" w:rsidRPr="00B04DF5" w:rsidRDefault="00E94E40" w:rsidP="00E9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4FB4CC" w14:textId="77777777" w:rsidR="00E94E40" w:rsidRPr="00B04DF5" w:rsidRDefault="00E94E40" w:rsidP="00DB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УКЕС</w:t>
            </w:r>
          </w:p>
          <w:p w14:paraId="2DD7B726" w14:textId="77777777" w:rsidR="009A04F2" w:rsidRPr="00B04DF5" w:rsidRDefault="009A04F2" w:rsidP="00DB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УРГЗКБ</w:t>
            </w:r>
          </w:p>
        </w:tc>
        <w:tc>
          <w:tcPr>
            <w:tcW w:w="5387" w:type="dxa"/>
          </w:tcPr>
          <w:p w14:paraId="4799F9C2" w14:textId="77777777" w:rsidR="00E94E40" w:rsidRPr="00B04DF5" w:rsidRDefault="00EE3185" w:rsidP="003E4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/>
                <w:sz w:val="24"/>
                <w:szCs w:val="24"/>
              </w:rPr>
              <w:t>У всіх територіальних підрозділах ДМС встановлено інформаційні стенди, на яких розміщується інформація про порядок надання послуг, інформаційні та технологічні картки послуг, графіки роботи, контактні дані тощо. Зазначені інформаційні стенди розміщено в загальнодоступних місцях.</w:t>
            </w:r>
          </w:p>
        </w:tc>
      </w:tr>
      <w:tr w:rsidR="00A36B7C" w:rsidRPr="00B04DF5" w14:paraId="4F3F23C9" w14:textId="77777777" w:rsidTr="00E0648A">
        <w:trPr>
          <w:trHeight w:val="1380"/>
        </w:trPr>
        <w:tc>
          <w:tcPr>
            <w:tcW w:w="567" w:type="dxa"/>
          </w:tcPr>
          <w:p w14:paraId="5B77703B" w14:textId="77777777" w:rsidR="00A36B7C" w:rsidRPr="00B04DF5" w:rsidRDefault="00A36B7C" w:rsidP="004A5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10196206" w14:textId="00B54FAB" w:rsidR="00A36B7C" w:rsidRPr="00B04DF5" w:rsidRDefault="00A36B7C" w:rsidP="004A56F1">
            <w:pPr>
              <w:ind w:left="3" w:hanging="3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50. Проведення інформаційної кампанії “Україна без бар</w:t>
            </w:r>
            <w:r w:rsidR="00AF378A"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’</w:t>
            </w:r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єрів” </w:t>
            </w:r>
          </w:p>
        </w:tc>
        <w:tc>
          <w:tcPr>
            <w:tcW w:w="2835" w:type="dxa"/>
          </w:tcPr>
          <w:p w14:paraId="38D24ACF" w14:textId="029FD24E" w:rsidR="00A36B7C" w:rsidRPr="00B04DF5" w:rsidRDefault="00A36B7C" w:rsidP="004A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1) участь у забезпеченні проведення інформаційно-просвітницької кампанії “Україна без бар</w:t>
            </w:r>
            <w:r w:rsidR="00AF378A"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’</w:t>
            </w:r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єрів”</w:t>
            </w:r>
          </w:p>
        </w:tc>
        <w:tc>
          <w:tcPr>
            <w:tcW w:w="1843" w:type="dxa"/>
          </w:tcPr>
          <w:p w14:paraId="768CBDBD" w14:textId="77777777" w:rsidR="00A36B7C" w:rsidRPr="00B04DF5" w:rsidRDefault="00A36B7C" w:rsidP="00DB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2023 – 2024 роки</w:t>
            </w:r>
          </w:p>
        </w:tc>
        <w:tc>
          <w:tcPr>
            <w:tcW w:w="1984" w:type="dxa"/>
          </w:tcPr>
          <w:p w14:paraId="1057F400" w14:textId="77777777" w:rsidR="00A36B7C" w:rsidRPr="00B04DF5" w:rsidRDefault="00A36B7C" w:rsidP="00DB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УКЕС</w:t>
            </w:r>
          </w:p>
        </w:tc>
        <w:tc>
          <w:tcPr>
            <w:tcW w:w="5387" w:type="dxa"/>
          </w:tcPr>
          <w:p w14:paraId="298B4F6F" w14:textId="77777777" w:rsidR="00A36B7C" w:rsidRPr="00B04DF5" w:rsidRDefault="00A36B7C" w:rsidP="000B2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DF5">
              <w:rPr>
                <w:rFonts w:ascii="Times New Roman" w:hAnsi="Times New Roman"/>
                <w:sz w:val="24"/>
                <w:szCs w:val="24"/>
              </w:rPr>
              <w:t>На офіційному веб-сайті ДМС у розділі «Діяльність / Дотримання гендерної рівності та недискримінації, безбар`єрність / Довідники та інформація» забезпечено розміщення посилання на Довідник безбар`єрності (https://dmsu.gov.ua/diyalnist/rivni-prava-ta-mozhlivosti/dovidnik-bezbarernosti.html).</w:t>
            </w:r>
          </w:p>
          <w:p w14:paraId="6073159C" w14:textId="64873F64" w:rsidR="00A36B7C" w:rsidRPr="00B04DF5" w:rsidRDefault="00A36B7C" w:rsidP="000B2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DF5">
              <w:rPr>
                <w:rFonts w:ascii="Times New Roman" w:hAnsi="Times New Roman"/>
                <w:sz w:val="24"/>
                <w:szCs w:val="24"/>
              </w:rPr>
              <w:t xml:space="preserve">Також протягом </w:t>
            </w:r>
            <w:r w:rsidR="00C133B5" w:rsidRPr="00B04DF5">
              <w:rPr>
                <w:rFonts w:ascii="Times New Roman" w:hAnsi="Times New Roman"/>
                <w:sz w:val="24"/>
                <w:szCs w:val="24"/>
              </w:rPr>
              <w:t xml:space="preserve">9 місяців </w:t>
            </w:r>
            <w:r w:rsidRPr="00B04DF5">
              <w:rPr>
                <w:rFonts w:ascii="Times New Roman" w:hAnsi="Times New Roman"/>
                <w:sz w:val="24"/>
                <w:szCs w:val="24"/>
              </w:rPr>
              <w:t>2024 року на офіційному веб-сайті Державної міграційної служби України та офіційних сторінках ДМС та територіальних органів ДМС у соціальній мережі Facebook забезпечено публікацію ряду інформаційних матеріалів, які стосуються надання послуг особам з інвалідністю, соціально незахищеним верствам населення, багатодітним сім</w:t>
            </w:r>
            <w:r w:rsidR="00AF378A" w:rsidRPr="00B04DF5">
              <w:rPr>
                <w:rFonts w:ascii="Times New Roman" w:hAnsi="Times New Roman"/>
                <w:sz w:val="24"/>
                <w:szCs w:val="24"/>
              </w:rPr>
              <w:t>’</w:t>
            </w:r>
            <w:r w:rsidRPr="00B04DF5">
              <w:rPr>
                <w:rFonts w:ascii="Times New Roman" w:hAnsi="Times New Roman"/>
                <w:sz w:val="24"/>
                <w:szCs w:val="24"/>
              </w:rPr>
              <w:t xml:space="preserve">ям, людям похилого віку, дітям (https://dmsu.gov.ua/news/region/15626.html, </w:t>
            </w:r>
          </w:p>
          <w:p w14:paraId="3A10FC08" w14:textId="77777777" w:rsidR="00A36B7C" w:rsidRPr="00B04DF5" w:rsidRDefault="00A36B7C" w:rsidP="000B2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DF5">
              <w:rPr>
                <w:rFonts w:ascii="Times New Roman" w:hAnsi="Times New Roman"/>
                <w:sz w:val="24"/>
                <w:szCs w:val="24"/>
              </w:rPr>
              <w:t xml:space="preserve">https://dmsu.gov.ua/news/region/15628.html, https://dmsu.gov.ua/news/region/15631.html, https://dmsu.gov.ua/news/region/15633.html, https://dmsu.gov.ua/news/region/15640.html, https://dmsu.gov.ua/news/region/15642.html, https://dmsu.gov.ua/news/region/15646.html, https://dmsu.gov.ua/news/region/15671.html, https://dmsu.gov.ua/news/region/15710.html, https://dmsu.gov.ua/news/region/15727.html, https://dmsu.gov.ua/news/region/15787.html, </w:t>
            </w:r>
            <w:r w:rsidRPr="00B04D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https://dmsu.gov.ua/news/region/15831.html, https://dmsu.gov.ua/news/region/15837.html, https://dmsu.gov.ua/news/region/15874.html, https://dmsu.gov.ua/news/region/15886.html, https://dmsu.gov.ua/news/region/15899.html, https://dmsu.gov.ua/news/region/15925.html, https://dmsu.gov.ua/news/region/15928.html, https://dmsu.gov.ua/news/region/15976.html, https://dmsu.gov.ua/news/region/15991.html, https://dmsu.gov.ua/news/region/16005.html, https://dmsu.gov.ua/news/region/16006.html, https://dmsu.gov.ua/news/region/16007.html, https://dmsu.gov.ua/news/region/16059.html, https://dmsu.gov.ua/news/region/16074.html, https://dmsu.gov.ua/news/region/16076.html, https://dmsu.gov.ua/news/region/16090.html, https://dmsu.gov.ua/news/region/16099.html, 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https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dmsu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gov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ua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news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region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/16107.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html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A10BD68" w14:textId="11DFB10F" w:rsidR="00A36B7C" w:rsidRPr="00B04DF5" w:rsidRDefault="00A36B7C" w:rsidP="00EF1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https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dmsu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gov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ua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news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region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/16137.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html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https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dmsu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gov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ua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news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region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/16142.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html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https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dmsu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gov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ua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news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region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/16146.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html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https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dmsu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gov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ua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news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region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/16156.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html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https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dmsu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gov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ua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news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region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/16166.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html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https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dmsu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gov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ua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news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region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/16172.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html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https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dmsu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gov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ua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news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region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/16175.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html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https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dmsu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gov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ua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news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region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/16184.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html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https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dmsu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gov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ua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news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region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/16190.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html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https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dmsu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gov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ua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news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region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/16193.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html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https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dmsu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gov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ua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news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region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/16196.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html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https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dmsu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gov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ua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news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region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/16232.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html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https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dmsu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gov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ua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news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region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/16235.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html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https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dmsu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gov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ua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news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region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/16253.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html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https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dmsu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gov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ua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news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region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/16254.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html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https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dmsu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gov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ua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news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region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/16261.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html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https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dmsu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gov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ua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news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region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/16264.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html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https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dmsu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gov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ua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news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region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/16270.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html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https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dmsu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gov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ua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news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region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/16302.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html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https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dmsu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gov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ua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news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region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/16303.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html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https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dmsu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gov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ua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news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region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/16312.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html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https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dmsu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gov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ua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news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region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/16372.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html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https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dmsu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gov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ua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news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region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/16386.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html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https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dmsu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gov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ua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news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region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/16416.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html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https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dmsu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gov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ua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news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region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/16427.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html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https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dmsu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gov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ua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news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region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/16443.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html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https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dmsu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gov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ua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news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region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/16466.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html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https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dmsu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gov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ua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news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region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/16510.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html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https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dmsu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gov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ua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news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region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/16540.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html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https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dmsu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gov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ua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news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region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/16558.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html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https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dmsu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gov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ua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news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region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/16561.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html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https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dmsu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gov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ua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news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region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/16589.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html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https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dmsu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gov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ua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news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region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/16599.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html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https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dmsu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gov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ua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news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region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/16610.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html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ru-RU"/>
              </w:rPr>
              <w:t>http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en-US"/>
              </w:rPr>
              <w:t>dmsu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Pr="00B04DF5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Pr="00B04DF5">
              <w:rPr>
                <w:rFonts w:ascii="Times New Roman" w:hAnsi="Times New Roman"/>
                <w:sz w:val="24"/>
                <w:szCs w:val="24"/>
                <w:lang w:val="en-US"/>
              </w:rPr>
              <w:t>region</w:t>
            </w:r>
            <w:r w:rsidRPr="00B04DF5">
              <w:rPr>
                <w:rFonts w:ascii="Times New Roman" w:hAnsi="Times New Roman"/>
                <w:sz w:val="24"/>
                <w:szCs w:val="24"/>
              </w:rPr>
              <w:t>/16624.</w:t>
            </w:r>
            <w:r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  <w:r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" w:history="1">
              <w:r w:rsidR="004E0E02" w:rsidRPr="00B04DF5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4E0E02" w:rsidRPr="00B04DF5">
                <w:rPr>
                  <w:rStyle w:val="aa"/>
                  <w:rFonts w:ascii="Times New Roman" w:hAnsi="Times New Roman"/>
                  <w:sz w:val="24"/>
                  <w:szCs w:val="24"/>
                </w:rPr>
                <w:t>://</w:t>
              </w:r>
              <w:r w:rsidR="004E0E02" w:rsidRPr="00B04DF5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dmsu</w:t>
              </w:r>
              <w:r w:rsidR="004E0E02" w:rsidRPr="00B04DF5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r w:rsidR="004E0E02" w:rsidRPr="00B04DF5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="004E0E02" w:rsidRPr="00B04DF5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r w:rsidR="004E0E02" w:rsidRPr="00B04DF5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  <w:r w:rsidR="004E0E02" w:rsidRPr="00B04DF5">
                <w:rPr>
                  <w:rStyle w:val="aa"/>
                  <w:rFonts w:ascii="Times New Roman" w:hAnsi="Times New Roman"/>
                  <w:sz w:val="24"/>
                  <w:szCs w:val="24"/>
                </w:rPr>
                <w:t>/</w:t>
              </w:r>
              <w:r w:rsidR="004E0E02" w:rsidRPr="00B04DF5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news</w:t>
              </w:r>
              <w:r w:rsidR="004E0E02" w:rsidRPr="00B04DF5">
                <w:rPr>
                  <w:rStyle w:val="aa"/>
                  <w:rFonts w:ascii="Times New Roman" w:hAnsi="Times New Roman"/>
                  <w:sz w:val="24"/>
                  <w:szCs w:val="24"/>
                </w:rPr>
                <w:t>/</w:t>
              </w:r>
              <w:r w:rsidR="004E0E02" w:rsidRPr="00B04DF5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region</w:t>
              </w:r>
              <w:r w:rsidR="004E0E02" w:rsidRPr="00B04DF5">
                <w:rPr>
                  <w:rStyle w:val="aa"/>
                  <w:rFonts w:ascii="Times New Roman" w:hAnsi="Times New Roman"/>
                  <w:sz w:val="24"/>
                  <w:szCs w:val="24"/>
                </w:rPr>
                <w:t>/16625.</w:t>
              </w:r>
              <w:r w:rsidR="004E0E02" w:rsidRPr="00B04DF5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  <w:r w:rsidR="004E0E02"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dmsu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region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/16637.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dmsu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region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/16641.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dmsu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region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/16647.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dmsu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region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/16653.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dmsu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region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/16660.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dmsu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region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/16680.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dmsu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region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/16692.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dmsu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region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/16696.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dmsu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region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/16712.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dmsu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region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/16714.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dmsu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region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/16715.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dmsu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region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/16720.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dmsu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region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/16727.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dmsu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region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/16735.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dmsu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region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/16750.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dmsu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region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/16758.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https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dmsu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region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/16769.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dmsu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region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/16821.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dmsu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region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/16825.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dmsu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region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/16833.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dmsu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region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/16836.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dmsu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region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/16837.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dmsu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region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/16839.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dmsu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region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/16843.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dmsu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region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/16849.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dmsu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region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/16858.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dmsu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region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/16878.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dmsu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region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/16879.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dmsu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region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/16889.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dmsu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region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/16938.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dmsu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region</w:t>
            </w:r>
            <w:r w:rsidR="004E0E02" w:rsidRPr="00B04DF5">
              <w:rPr>
                <w:rFonts w:ascii="Times New Roman" w:hAnsi="Times New Roman"/>
                <w:sz w:val="24"/>
                <w:szCs w:val="24"/>
              </w:rPr>
              <w:t>/16945</w:t>
            </w:r>
            <w:r w:rsidR="004E0E02" w:rsidRPr="00B04DF5">
              <w:rPr>
                <w:rFonts w:ascii="Times New Roman" w:hAnsi="Times New Roman"/>
                <w:sz w:val="24"/>
                <w:szCs w:val="24"/>
                <w:lang w:val="en-US"/>
              </w:rPr>
              <w:t>.html, https://dmsu.gov.ua/news/region/16954.html, https://dmsu.gov.ua/news/region/16972.html, https://dmsu.gov.ua/news/region/16974.html, https://dmsu.gov.ua/news/region/17005.html, https://dmsu.gov.ua/news/region/17007.html, https://dmsu.gov.ua/news/region/17021.html, https://dmsu.gov.ua/news/region/17023.html, https://dmsu.gov.ua/news/region/17025.html, https://dmsu.gov.ua/news/region/17051.html, https://dmsu.gov.ua/news/region/17054.html, https://dmsu.gov.ua/news/region/17064.html, https://dmsu.gov.ua/news/region/17075.html, https://dmsu.gov.ua/news/region/17090.html</w:t>
            </w:r>
            <w:r w:rsidRPr="00B04DF5">
              <w:rPr>
                <w:rFonts w:ascii="Times New Roman" w:hAnsi="Times New Roman"/>
                <w:sz w:val="24"/>
                <w:szCs w:val="24"/>
              </w:rPr>
              <w:t xml:space="preserve"> тощо).</w:t>
            </w:r>
          </w:p>
        </w:tc>
      </w:tr>
      <w:tr w:rsidR="004A56F1" w:rsidRPr="00B04DF5" w14:paraId="581C9CEB" w14:textId="77777777" w:rsidTr="000E4B5C">
        <w:tc>
          <w:tcPr>
            <w:tcW w:w="16160" w:type="dxa"/>
            <w:gridSpan w:val="6"/>
            <w:vAlign w:val="center"/>
          </w:tcPr>
          <w:p w14:paraId="444CAA2A" w14:textId="3198A29F" w:rsidR="004A56F1" w:rsidRPr="00B04DF5" w:rsidRDefault="004A56F1" w:rsidP="004A5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Напрям 4. Суспільна та громадянська безбар</w:t>
            </w:r>
            <w:r w:rsidR="00AF378A" w:rsidRPr="00B04DF5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</w:rPr>
              <w:t>єрність</w:t>
            </w:r>
          </w:p>
          <w:p w14:paraId="4C28E66C" w14:textId="77777777" w:rsidR="004A56F1" w:rsidRPr="00B04DF5" w:rsidRDefault="004A56F1" w:rsidP="004A56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Стратегічна ціль: різні групи населення користуються рівними правами та можливостями для соціального залучення та громадянської участі</w:t>
            </w:r>
          </w:p>
        </w:tc>
      </w:tr>
      <w:tr w:rsidR="005826A9" w:rsidRPr="00B04DF5" w14:paraId="3669B37A" w14:textId="77777777" w:rsidTr="00E0648A">
        <w:tc>
          <w:tcPr>
            <w:tcW w:w="567" w:type="dxa"/>
            <w:vMerge w:val="restart"/>
          </w:tcPr>
          <w:p w14:paraId="5CBCBB7C" w14:textId="32EFC4CF" w:rsidR="005826A9" w:rsidRPr="00B04DF5" w:rsidRDefault="005826A9" w:rsidP="004A5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vMerge w:val="restart"/>
          </w:tcPr>
          <w:p w14:paraId="4F717543" w14:textId="77777777" w:rsidR="005826A9" w:rsidRPr="00B04DF5" w:rsidRDefault="005826A9" w:rsidP="004A5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70. </w:t>
            </w:r>
            <w:r w:rsidRPr="00B04DF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Забезпечення проведення комунікаційних заходів за участю ветеранів війни та осіб з інвалідністю, молоді, осіб похилого віку, батьків з дітьми </w:t>
            </w:r>
            <w:r w:rsidRPr="00B04DF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дошкільного віку</w:t>
            </w:r>
          </w:p>
        </w:tc>
        <w:tc>
          <w:tcPr>
            <w:tcW w:w="2835" w:type="dxa"/>
          </w:tcPr>
          <w:p w14:paraId="4EAC76C9" w14:textId="77777777" w:rsidR="005826A9" w:rsidRPr="00B04DF5" w:rsidRDefault="005826A9" w:rsidP="004A56F1">
            <w:pPr>
              <w:ind w:left="3" w:hanging="3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1) визначення переліку комунікаційних заходів за участю ветеранів війни та осіб з інвалідністю, молоді, </w:t>
            </w:r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осіб похилого віку, батьків з дітьми дошкільного віку</w:t>
            </w:r>
          </w:p>
        </w:tc>
        <w:tc>
          <w:tcPr>
            <w:tcW w:w="1843" w:type="dxa"/>
            <w:vMerge w:val="restart"/>
          </w:tcPr>
          <w:p w14:paraId="4955E8FE" w14:textId="77777777" w:rsidR="005826A9" w:rsidRPr="00B04DF5" w:rsidRDefault="005826A9" w:rsidP="00DB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рік</w:t>
            </w:r>
          </w:p>
        </w:tc>
        <w:tc>
          <w:tcPr>
            <w:tcW w:w="1984" w:type="dxa"/>
            <w:vMerge w:val="restart"/>
          </w:tcPr>
          <w:p w14:paraId="7FD8284B" w14:textId="77777777" w:rsidR="005826A9" w:rsidRPr="00B04DF5" w:rsidRDefault="005826A9" w:rsidP="00DB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УКЕС</w:t>
            </w:r>
          </w:p>
        </w:tc>
        <w:tc>
          <w:tcPr>
            <w:tcW w:w="5387" w:type="dxa"/>
          </w:tcPr>
          <w:p w14:paraId="5A2E1F0A" w14:textId="757B61A7" w:rsidR="005826A9" w:rsidRPr="00B04DF5" w:rsidRDefault="00AB4A61" w:rsidP="00AB4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ДМС до виконання зазначених заходів у звітному періоді не залучалась</w:t>
            </w:r>
          </w:p>
        </w:tc>
      </w:tr>
      <w:tr w:rsidR="00D35AB9" w:rsidRPr="00B04DF5" w14:paraId="0AE8F5E0" w14:textId="77777777" w:rsidTr="00E0648A">
        <w:tc>
          <w:tcPr>
            <w:tcW w:w="567" w:type="dxa"/>
            <w:vMerge/>
          </w:tcPr>
          <w:p w14:paraId="101717EE" w14:textId="77777777" w:rsidR="00D35AB9" w:rsidRPr="00B04DF5" w:rsidRDefault="00D35AB9" w:rsidP="004A5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0FDB94F" w14:textId="77777777" w:rsidR="00D35AB9" w:rsidRPr="00B04DF5" w:rsidRDefault="00D35AB9" w:rsidP="004A5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BB0038" w14:textId="77777777" w:rsidR="00D35AB9" w:rsidRPr="00B04DF5" w:rsidRDefault="00D35AB9" w:rsidP="004A56F1">
            <w:pPr>
              <w:ind w:left="3" w:hanging="3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2) </w:t>
            </w:r>
            <w:r w:rsidRPr="00B04DF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здійснення комунікаційних</w:t>
            </w:r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заходів за участю ветеранів війни та осіб з інвалідністю, молоді, осіб похилого віку, батьків з дітьми дошкільного віку</w:t>
            </w:r>
          </w:p>
        </w:tc>
        <w:tc>
          <w:tcPr>
            <w:tcW w:w="1843" w:type="dxa"/>
            <w:vMerge/>
          </w:tcPr>
          <w:p w14:paraId="210402C4" w14:textId="77777777" w:rsidR="00D35AB9" w:rsidRPr="00B04DF5" w:rsidRDefault="00D35AB9" w:rsidP="004A5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1EAE94E" w14:textId="77777777" w:rsidR="00D35AB9" w:rsidRPr="00B04DF5" w:rsidRDefault="00D35AB9" w:rsidP="004A5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A2C3D07" w14:textId="77777777" w:rsidR="004E0E02" w:rsidRPr="00B04DF5" w:rsidRDefault="004E0E02" w:rsidP="004E0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29 серпня 2024 року Голова ДМС разом із керівництвом Міністерства внутрішніх справ України та інших органів системи МВС вшанували пам'ять захисників України біля Стіни пам'яті на Михайлівській площі у Києві.</w:t>
            </w:r>
          </w:p>
          <w:p w14:paraId="6F7B4093" w14:textId="77777777" w:rsidR="00D35AB9" w:rsidRPr="00B04DF5" w:rsidRDefault="004E0E02" w:rsidP="004E0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Пам’ятні заходи також відбулися на Байковому кладовищі, біля могил колишнього керівництва МВС та на території інших меморіальних комплексів захисникам України.</w:t>
            </w:r>
          </w:p>
          <w:p w14:paraId="537472B5" w14:textId="7514525E" w:rsidR="004E0E02" w:rsidRDefault="004E0E02" w:rsidP="004E0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Інформація про захід висвітлена на офіційному вебсайті ДМС (</w:t>
            </w:r>
            <w:hyperlink r:id="rId11" w:history="1">
              <w:r w:rsidR="00AB4A61" w:rsidRPr="006178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https://dmsu.gov.ua/news/dms/16941.html</w:t>
              </w:r>
            </w:hyperlink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7A8D856" w14:textId="77777777" w:rsidR="00AB4A61" w:rsidRPr="00B04DF5" w:rsidRDefault="00AB4A61" w:rsidP="00AB4A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DF5">
              <w:rPr>
                <w:rFonts w:ascii="Times New Roman" w:hAnsi="Times New Roman"/>
                <w:sz w:val="24"/>
                <w:szCs w:val="24"/>
              </w:rPr>
              <w:t xml:space="preserve">На офіційному веб-сайті ДМС, офіційних сторінках ДМС та територіальних органів ДМС у соціальній мережі </w:t>
            </w:r>
            <w:proofErr w:type="spellStart"/>
            <w:r w:rsidRPr="00B04DF5">
              <w:rPr>
                <w:rFonts w:ascii="Times New Roman" w:hAnsi="Times New Roman"/>
                <w:sz w:val="24"/>
                <w:szCs w:val="24"/>
              </w:rPr>
              <w:t>Facebook</w:t>
            </w:r>
            <w:proofErr w:type="spellEnd"/>
            <w:r w:rsidRPr="00B04DF5">
              <w:rPr>
                <w:rFonts w:ascii="Times New Roman" w:hAnsi="Times New Roman"/>
                <w:sz w:val="24"/>
                <w:szCs w:val="24"/>
              </w:rPr>
              <w:t xml:space="preserve"> на постійній основі розміщується інформація щодо надання територіальними органами ДМС послуг захисникам України, особам з інвалідністю, людям похилого віку, багатодітним сім’ям, дітям тощо.</w:t>
            </w:r>
          </w:p>
          <w:p w14:paraId="1C051AFC" w14:textId="13801C35" w:rsidR="00AB4A61" w:rsidRPr="00B04DF5" w:rsidRDefault="00AB4A61" w:rsidP="00AB4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/>
                <w:sz w:val="24"/>
                <w:szCs w:val="24"/>
              </w:rPr>
              <w:t>В рамках відзначення Міжнародного дня захисту дітей в територіальних органах та підрозділах ДМС проведено ряд заходів, під час яких працівники ДМС розповідали батькам та дітям про послуги з оформлення документів, зокрема щодо їх одночасного оформлення, проводилися тематичні екскурсії в підрозділах, вручалися подарунки.</w:t>
            </w:r>
            <w:r w:rsidRPr="00B04DF5">
              <w:rPr>
                <w:rFonts w:ascii="Times New Roman" w:hAnsi="Times New Roman"/>
                <w:sz w:val="24"/>
                <w:szCs w:val="24"/>
              </w:rPr>
              <w:br/>
              <w:t xml:space="preserve">Крім того, працівники територіальних органів ДМС періодично проводять заходи у вищих навчальних закладах та школах, під час яких знайомлять дітей з роботою міграційної служби, </w:t>
            </w:r>
            <w:r w:rsidRPr="00B04DF5">
              <w:rPr>
                <w:rFonts w:ascii="Times New Roman" w:hAnsi="Times New Roman"/>
                <w:sz w:val="24"/>
                <w:szCs w:val="24"/>
              </w:rPr>
              <w:lastRenderedPageBreak/>
              <w:t>порядком оформлення документів тощо.</w:t>
            </w:r>
          </w:p>
        </w:tc>
      </w:tr>
      <w:tr w:rsidR="004A56F1" w:rsidRPr="00B04DF5" w14:paraId="3462E0D6" w14:textId="77777777" w:rsidTr="000E4B5C">
        <w:tc>
          <w:tcPr>
            <w:tcW w:w="16160" w:type="dxa"/>
            <w:gridSpan w:val="6"/>
          </w:tcPr>
          <w:p w14:paraId="262D56AD" w14:textId="11A9D45B" w:rsidR="004A56F1" w:rsidRPr="00B04DF5" w:rsidRDefault="004A56F1" w:rsidP="004A56F1">
            <w:pPr>
              <w:ind w:left="3" w:hanging="3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Стратегічна ціль: поширені кращі практики сприяють усвідомленню та розумінню громадянами важливості створення безбар</w:t>
            </w:r>
            <w:r w:rsidR="00AF378A"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’</w:t>
            </w:r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єрного простору та участі в житті суспільства без дискримінації</w:t>
            </w:r>
          </w:p>
        </w:tc>
      </w:tr>
      <w:tr w:rsidR="00CC3B07" w:rsidRPr="00B04DF5" w14:paraId="2A10CB8C" w14:textId="77777777" w:rsidTr="00E0648A">
        <w:trPr>
          <w:trHeight w:val="736"/>
        </w:trPr>
        <w:tc>
          <w:tcPr>
            <w:tcW w:w="567" w:type="dxa"/>
            <w:vMerge w:val="restart"/>
          </w:tcPr>
          <w:p w14:paraId="5058337E" w14:textId="36C8E973" w:rsidR="00CC3B07" w:rsidRPr="00B04DF5" w:rsidRDefault="00CC3B07" w:rsidP="00C2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62BC3E61" w14:textId="77777777" w:rsidR="00CC3B07" w:rsidRPr="00B04DF5" w:rsidRDefault="00CC3B07" w:rsidP="00C2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77. Поширення інформації про існуючі засоби правового захисту і передові практики, спрямовані на полегшення доступу особи з інвалідністю та інших маломобільних груп населення до правового захисту у випадках дискримінації</w:t>
            </w:r>
          </w:p>
          <w:p w14:paraId="6AB1EA0D" w14:textId="77777777" w:rsidR="00CC3B07" w:rsidRPr="00B04DF5" w:rsidRDefault="00CC3B07" w:rsidP="00C2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66CD442" w14:textId="4BD00338" w:rsidR="00CC3B07" w:rsidRPr="00B04DF5" w:rsidRDefault="00CC3B07" w:rsidP="00C2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1) проведення навчання для працівників МВС та працівників органів системи МВС щодо дотримання вимог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антидискримінаційного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законодавства, толерантності та принципів безбар</w:t>
            </w:r>
            <w:r w:rsidR="00AF378A" w:rsidRPr="00B04D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єрного спілкування</w:t>
            </w:r>
          </w:p>
        </w:tc>
        <w:tc>
          <w:tcPr>
            <w:tcW w:w="1843" w:type="dxa"/>
          </w:tcPr>
          <w:p w14:paraId="5817B228" w14:textId="77777777" w:rsidR="00CC3B07" w:rsidRPr="00B04DF5" w:rsidRDefault="00CC3B07" w:rsidP="00DB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квітень-вересень 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br/>
              <w:t>2023 року</w:t>
            </w:r>
          </w:p>
          <w:p w14:paraId="201A7BA1" w14:textId="77777777" w:rsidR="00CC3B07" w:rsidRPr="00B04DF5" w:rsidRDefault="00CC3B07" w:rsidP="00C22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0593D3" w14:textId="77777777" w:rsidR="00CC3B07" w:rsidRPr="00B04DF5" w:rsidRDefault="00CC3B07" w:rsidP="00DB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  <w:p w14:paraId="7804D24D" w14:textId="77777777" w:rsidR="00CC3B07" w:rsidRPr="00B04DF5" w:rsidRDefault="00CC3B07" w:rsidP="00C22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6E631F3" w14:textId="77777777" w:rsidR="00F555B1" w:rsidRPr="004D3F13" w:rsidRDefault="00F555B1" w:rsidP="00F555B1">
            <w:pPr>
              <w:ind w:firstLine="2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F13">
              <w:rPr>
                <w:rFonts w:ascii="Times New Roman" w:hAnsi="Times New Roman"/>
                <w:sz w:val="24"/>
                <w:szCs w:val="24"/>
              </w:rPr>
              <w:t>В системі ДМС відсутні навчальні установи і організації, на базі яких можуть здійснюватися підготовка та підвищення кваліфікації працівників органів державної влади та органів місцевого самоврядування.</w:t>
            </w:r>
          </w:p>
          <w:p w14:paraId="08170834" w14:textId="77777777" w:rsidR="00F555B1" w:rsidRPr="004D3F13" w:rsidRDefault="00F555B1" w:rsidP="00F555B1">
            <w:pPr>
              <w:ind w:firstLine="2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F13">
              <w:rPr>
                <w:rFonts w:ascii="Times New Roman" w:hAnsi="Times New Roman"/>
                <w:sz w:val="24"/>
                <w:szCs w:val="24"/>
              </w:rPr>
              <w:t xml:space="preserve">Підвищення кваліфікації державних службовців ДМС здійснюється на базі суб’єктів надання освітніх послуг у сфері професійного навчання (провайдерів). </w:t>
            </w:r>
          </w:p>
          <w:p w14:paraId="76A26CF5" w14:textId="77777777" w:rsidR="00F555B1" w:rsidRPr="004D3F13" w:rsidRDefault="00F555B1" w:rsidP="00F555B1">
            <w:pPr>
              <w:ind w:firstLine="2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F13">
              <w:rPr>
                <w:rFonts w:ascii="Times New Roman" w:hAnsi="Times New Roman"/>
                <w:sz w:val="24"/>
                <w:szCs w:val="24"/>
              </w:rPr>
              <w:t xml:space="preserve">У відповідності до вимог постанови Кабінету Міністрів України від 16.02.2019 № 106 «Про затвердження Положення про систему професійного навчання державних службовців, голів місцевих державних адміністрацій, їх перших заступників та заступників, посадових осіб місцевого самоврядування та депутатів місцевих рад» професійний розвиток – безперервний, свідомий, цілеспрямований процес особистісного та професійного зростання, що базується на інтеграції знань, умінь і </w:t>
            </w:r>
            <w:proofErr w:type="spellStart"/>
            <w:r w:rsidRPr="004D3F13"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 w:rsidRPr="004D3F13">
              <w:rPr>
                <w:rFonts w:ascii="Times New Roman" w:hAnsi="Times New Roman"/>
                <w:sz w:val="24"/>
                <w:szCs w:val="24"/>
              </w:rPr>
              <w:t xml:space="preserve"> та здійснюється за такими видами навчання: підготовка, підвищення кваліфікації, стажування, самоосвіта.</w:t>
            </w:r>
          </w:p>
          <w:p w14:paraId="503AEA70" w14:textId="16EC78DD" w:rsidR="00F555B1" w:rsidRPr="004D3F13" w:rsidRDefault="00F555B1" w:rsidP="00F555B1">
            <w:pPr>
              <w:ind w:firstLine="244"/>
              <w:jc w:val="both"/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</w:pPr>
            <w:r w:rsidRPr="004D3F13">
              <w:rPr>
                <w:rFonts w:ascii="Times New Roman" w:hAnsi="Times New Roman"/>
                <w:sz w:val="24"/>
                <w:szCs w:val="24"/>
              </w:rPr>
              <w:t xml:space="preserve">Водночас інформуємо, </w:t>
            </w:r>
            <w:r w:rsidR="00EC42F1">
              <w:rPr>
                <w:rFonts w:ascii="Times New Roman" w:hAnsi="Times New Roman"/>
                <w:sz w:val="24"/>
                <w:szCs w:val="24"/>
              </w:rPr>
              <w:t>що протягом трьох кварталів 2023</w:t>
            </w:r>
            <w:r w:rsidRPr="004D3F13">
              <w:rPr>
                <w:rFonts w:ascii="Times New Roman" w:hAnsi="Times New Roman"/>
                <w:sz w:val="24"/>
                <w:szCs w:val="24"/>
              </w:rPr>
              <w:t xml:space="preserve"> року працівники ДМС брали участь у навчаннях щодо дотримання вимог  </w:t>
            </w:r>
            <w:proofErr w:type="spellStart"/>
            <w:r w:rsidRPr="004D3F13">
              <w:rPr>
                <w:rFonts w:ascii="Times New Roman" w:hAnsi="Times New Roman"/>
                <w:sz w:val="24"/>
                <w:szCs w:val="24"/>
              </w:rPr>
              <w:t>антидискримінаційного</w:t>
            </w:r>
            <w:proofErr w:type="spellEnd"/>
            <w:r w:rsidRPr="004D3F13">
              <w:rPr>
                <w:rFonts w:ascii="Times New Roman" w:hAnsi="Times New Roman"/>
                <w:sz w:val="24"/>
                <w:szCs w:val="24"/>
              </w:rPr>
              <w:t xml:space="preserve"> законодавства, толерантності та принципів </w:t>
            </w:r>
            <w:proofErr w:type="spellStart"/>
            <w:r w:rsidRPr="004D3F13">
              <w:rPr>
                <w:rFonts w:ascii="Times New Roman" w:hAnsi="Times New Roman"/>
                <w:sz w:val="24"/>
                <w:szCs w:val="24"/>
              </w:rPr>
              <w:t>безбар’єрного</w:t>
            </w:r>
            <w:proofErr w:type="spellEnd"/>
            <w:r w:rsidRPr="004D3F13">
              <w:rPr>
                <w:rFonts w:ascii="Times New Roman" w:hAnsi="Times New Roman"/>
                <w:sz w:val="24"/>
                <w:szCs w:val="24"/>
              </w:rPr>
              <w:t xml:space="preserve"> спілкування, а саме:</w:t>
            </w:r>
          </w:p>
          <w:p w14:paraId="7F40B934" w14:textId="77777777" w:rsidR="00F555B1" w:rsidRPr="004D3F13" w:rsidRDefault="00F555B1" w:rsidP="00F555B1">
            <w:pPr>
              <w:pStyle w:val="a5"/>
              <w:numPr>
                <w:ilvl w:val="0"/>
                <w:numId w:val="5"/>
              </w:numPr>
              <w:spacing w:line="256" w:lineRule="auto"/>
              <w:ind w:left="2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F13">
              <w:rPr>
                <w:rFonts w:ascii="Times New Roman" w:hAnsi="Times New Roman"/>
                <w:sz w:val="24"/>
                <w:szCs w:val="24"/>
              </w:rPr>
              <w:t xml:space="preserve">дотримання прав людини та протидія дискримінації – 87; </w:t>
            </w:r>
          </w:p>
          <w:p w14:paraId="710DFD05" w14:textId="77777777" w:rsidR="00F555B1" w:rsidRPr="004D3F13" w:rsidRDefault="00F555B1" w:rsidP="00F555B1">
            <w:pPr>
              <w:pStyle w:val="a5"/>
              <w:numPr>
                <w:ilvl w:val="0"/>
                <w:numId w:val="5"/>
              </w:numPr>
              <w:spacing w:line="256" w:lineRule="auto"/>
              <w:ind w:left="2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3F13">
              <w:rPr>
                <w:rFonts w:ascii="Times New Roman" w:hAnsi="Times New Roman"/>
                <w:sz w:val="24"/>
                <w:szCs w:val="24"/>
              </w:rPr>
              <w:t>безбарʼєрна</w:t>
            </w:r>
            <w:proofErr w:type="spellEnd"/>
            <w:r w:rsidRPr="004D3F13">
              <w:rPr>
                <w:rFonts w:ascii="Times New Roman" w:hAnsi="Times New Roman"/>
                <w:sz w:val="24"/>
                <w:szCs w:val="24"/>
              </w:rPr>
              <w:t xml:space="preserve"> грамотність – 192;</w:t>
            </w:r>
          </w:p>
          <w:p w14:paraId="40B08FD8" w14:textId="77777777" w:rsidR="00F555B1" w:rsidRPr="004D3F13" w:rsidRDefault="00F555B1" w:rsidP="00F555B1">
            <w:pPr>
              <w:pStyle w:val="a5"/>
              <w:numPr>
                <w:ilvl w:val="0"/>
                <w:numId w:val="5"/>
              </w:numPr>
              <w:spacing w:line="256" w:lineRule="auto"/>
              <w:ind w:left="2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F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запобігання та протидія </w:t>
            </w:r>
            <w:proofErr w:type="spellStart"/>
            <w:r w:rsidRPr="004D3F13">
              <w:rPr>
                <w:rFonts w:ascii="Times New Roman" w:hAnsi="Times New Roman"/>
                <w:sz w:val="24"/>
                <w:szCs w:val="24"/>
              </w:rPr>
              <w:t>сексизму</w:t>
            </w:r>
            <w:proofErr w:type="spellEnd"/>
            <w:r w:rsidRPr="004D3F13">
              <w:rPr>
                <w:rFonts w:ascii="Times New Roman" w:hAnsi="Times New Roman"/>
                <w:sz w:val="24"/>
                <w:szCs w:val="24"/>
              </w:rPr>
              <w:t xml:space="preserve"> під час роботи з колегами/колежанками – 24;</w:t>
            </w:r>
          </w:p>
          <w:p w14:paraId="508B2204" w14:textId="77777777" w:rsidR="00F555B1" w:rsidRPr="004D3F13" w:rsidRDefault="00F555B1" w:rsidP="00F555B1">
            <w:pPr>
              <w:pStyle w:val="a5"/>
              <w:numPr>
                <w:ilvl w:val="0"/>
                <w:numId w:val="5"/>
              </w:numPr>
              <w:spacing w:line="256" w:lineRule="auto"/>
              <w:ind w:left="2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F13">
              <w:rPr>
                <w:rFonts w:ascii="Times New Roman" w:hAnsi="Times New Roman"/>
                <w:sz w:val="24"/>
                <w:szCs w:val="24"/>
              </w:rPr>
              <w:t xml:space="preserve">жінки та чоловіки: </w:t>
            </w:r>
            <w:proofErr w:type="spellStart"/>
            <w:r w:rsidRPr="004D3F13">
              <w:rPr>
                <w:rFonts w:ascii="Times New Roman" w:hAnsi="Times New Roman"/>
                <w:sz w:val="24"/>
                <w:szCs w:val="24"/>
              </w:rPr>
              <w:t>гендер</w:t>
            </w:r>
            <w:proofErr w:type="spellEnd"/>
            <w:r w:rsidRPr="004D3F13">
              <w:rPr>
                <w:rFonts w:ascii="Times New Roman" w:hAnsi="Times New Roman"/>
                <w:sz w:val="24"/>
                <w:szCs w:val="24"/>
              </w:rPr>
              <w:t xml:space="preserve"> для всіх – 18;</w:t>
            </w:r>
          </w:p>
          <w:p w14:paraId="04A4D769" w14:textId="77777777" w:rsidR="00F555B1" w:rsidRPr="004D3F13" w:rsidRDefault="00F555B1" w:rsidP="00F555B1">
            <w:pPr>
              <w:pStyle w:val="a5"/>
              <w:numPr>
                <w:ilvl w:val="0"/>
                <w:numId w:val="5"/>
              </w:numPr>
              <w:spacing w:line="256" w:lineRule="auto"/>
              <w:ind w:left="2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F13">
              <w:rPr>
                <w:rFonts w:ascii="Times New Roman" w:hAnsi="Times New Roman"/>
                <w:sz w:val="24"/>
                <w:szCs w:val="24"/>
              </w:rPr>
              <w:t>дотримання прав людини – 4;</w:t>
            </w:r>
          </w:p>
          <w:p w14:paraId="42E89676" w14:textId="77777777" w:rsidR="00F555B1" w:rsidRPr="004D3F13" w:rsidRDefault="00F555B1" w:rsidP="00F555B1">
            <w:pPr>
              <w:pStyle w:val="a5"/>
              <w:numPr>
                <w:ilvl w:val="0"/>
                <w:numId w:val="5"/>
              </w:numPr>
              <w:spacing w:line="256" w:lineRule="auto"/>
              <w:ind w:left="2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F13">
              <w:rPr>
                <w:rFonts w:ascii="Times New Roman" w:hAnsi="Times New Roman"/>
                <w:sz w:val="24"/>
                <w:szCs w:val="24"/>
              </w:rPr>
              <w:t>гендерна політика України -1;</w:t>
            </w:r>
          </w:p>
          <w:p w14:paraId="6FE0F2FF" w14:textId="77777777" w:rsidR="00F555B1" w:rsidRPr="004D3F13" w:rsidRDefault="00F555B1" w:rsidP="00F555B1">
            <w:pPr>
              <w:pStyle w:val="a5"/>
              <w:numPr>
                <w:ilvl w:val="0"/>
                <w:numId w:val="5"/>
              </w:numPr>
              <w:spacing w:line="256" w:lineRule="auto"/>
              <w:ind w:left="2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F13">
              <w:rPr>
                <w:rFonts w:ascii="Times New Roman" w:hAnsi="Times New Roman"/>
                <w:sz w:val="24"/>
                <w:szCs w:val="24"/>
              </w:rPr>
              <w:t>впровадження гендерних підходів у діяльності органів публічної влади – 66;</w:t>
            </w:r>
          </w:p>
          <w:p w14:paraId="23D72171" w14:textId="77777777" w:rsidR="00F555B1" w:rsidRPr="004D3F13" w:rsidRDefault="00F555B1" w:rsidP="00F555B1">
            <w:pPr>
              <w:pStyle w:val="a5"/>
              <w:numPr>
                <w:ilvl w:val="0"/>
                <w:numId w:val="5"/>
              </w:numPr>
              <w:spacing w:line="256" w:lineRule="auto"/>
              <w:ind w:left="2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F13">
              <w:rPr>
                <w:rFonts w:ascii="Times New Roman" w:hAnsi="Times New Roman"/>
                <w:sz w:val="24"/>
                <w:szCs w:val="24"/>
              </w:rPr>
              <w:t xml:space="preserve"> права людини для держслужбовців – 37; </w:t>
            </w:r>
          </w:p>
          <w:p w14:paraId="0F2AA8D2" w14:textId="77777777" w:rsidR="00F555B1" w:rsidRPr="004D3F13" w:rsidRDefault="00F555B1" w:rsidP="00F555B1">
            <w:pPr>
              <w:pStyle w:val="a5"/>
              <w:numPr>
                <w:ilvl w:val="0"/>
                <w:numId w:val="5"/>
              </w:numPr>
              <w:spacing w:line="256" w:lineRule="auto"/>
              <w:ind w:left="2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F13">
              <w:rPr>
                <w:rFonts w:ascii="Times New Roman" w:hAnsi="Times New Roman"/>
                <w:sz w:val="24"/>
                <w:szCs w:val="24"/>
              </w:rPr>
              <w:t xml:space="preserve">держава без </w:t>
            </w:r>
            <w:proofErr w:type="spellStart"/>
            <w:r w:rsidRPr="004D3F13">
              <w:rPr>
                <w:rFonts w:ascii="Times New Roman" w:hAnsi="Times New Roman"/>
                <w:sz w:val="24"/>
                <w:szCs w:val="24"/>
              </w:rPr>
              <w:t>барʼєрів</w:t>
            </w:r>
            <w:proofErr w:type="spellEnd"/>
            <w:r w:rsidRPr="004D3F13">
              <w:rPr>
                <w:rFonts w:ascii="Times New Roman" w:hAnsi="Times New Roman"/>
                <w:sz w:val="24"/>
                <w:szCs w:val="24"/>
              </w:rPr>
              <w:t xml:space="preserve"> – 128;</w:t>
            </w:r>
          </w:p>
          <w:p w14:paraId="729B3FAD" w14:textId="77777777" w:rsidR="00F555B1" w:rsidRPr="004D3F13" w:rsidRDefault="00F555B1" w:rsidP="00F555B1">
            <w:pPr>
              <w:pStyle w:val="a5"/>
              <w:numPr>
                <w:ilvl w:val="0"/>
                <w:numId w:val="5"/>
              </w:numPr>
              <w:spacing w:line="256" w:lineRule="auto"/>
              <w:ind w:left="2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F13">
              <w:rPr>
                <w:rFonts w:ascii="Times New Roman" w:hAnsi="Times New Roman"/>
                <w:sz w:val="24"/>
                <w:szCs w:val="24"/>
              </w:rPr>
              <w:t>захист прав людей з інвалідністю – 86;</w:t>
            </w:r>
          </w:p>
          <w:p w14:paraId="48E6C350" w14:textId="77777777" w:rsidR="00F555B1" w:rsidRPr="004D3F13" w:rsidRDefault="00F555B1" w:rsidP="00F555B1">
            <w:pPr>
              <w:pStyle w:val="a5"/>
              <w:numPr>
                <w:ilvl w:val="0"/>
                <w:numId w:val="5"/>
              </w:numPr>
              <w:spacing w:line="256" w:lineRule="auto"/>
              <w:ind w:left="2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F13">
              <w:rPr>
                <w:rFonts w:ascii="Times New Roman" w:hAnsi="Times New Roman"/>
                <w:sz w:val="24"/>
                <w:szCs w:val="24"/>
              </w:rPr>
              <w:t>принципи толерантності та стратегія кризового реагування – 1;</w:t>
            </w:r>
          </w:p>
          <w:p w14:paraId="57DFAA74" w14:textId="77777777" w:rsidR="00F555B1" w:rsidRPr="004D3F13" w:rsidRDefault="00F555B1" w:rsidP="00F555B1">
            <w:pPr>
              <w:pStyle w:val="a5"/>
              <w:numPr>
                <w:ilvl w:val="0"/>
                <w:numId w:val="5"/>
              </w:numPr>
              <w:spacing w:line="256" w:lineRule="auto"/>
              <w:ind w:left="2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3F13">
              <w:rPr>
                <w:rFonts w:ascii="Times New Roman" w:hAnsi="Times New Roman"/>
                <w:sz w:val="24"/>
                <w:szCs w:val="24"/>
              </w:rPr>
              <w:t>інклюзивність</w:t>
            </w:r>
            <w:proofErr w:type="spellEnd"/>
            <w:r w:rsidRPr="004D3F13">
              <w:rPr>
                <w:rFonts w:ascii="Times New Roman" w:hAnsi="Times New Roman"/>
                <w:sz w:val="24"/>
                <w:szCs w:val="24"/>
              </w:rPr>
              <w:t>, як умова розвитку толерантного суспільства – 55;</w:t>
            </w:r>
          </w:p>
          <w:p w14:paraId="3A9B0E8A" w14:textId="77777777" w:rsidR="00F555B1" w:rsidRPr="004D3F13" w:rsidRDefault="00F555B1" w:rsidP="00F555B1">
            <w:pPr>
              <w:pStyle w:val="a5"/>
              <w:numPr>
                <w:ilvl w:val="0"/>
                <w:numId w:val="5"/>
              </w:numPr>
              <w:spacing w:line="256" w:lineRule="auto"/>
              <w:ind w:left="2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F13">
              <w:rPr>
                <w:rFonts w:ascii="Times New Roman" w:hAnsi="Times New Roman"/>
                <w:sz w:val="24"/>
                <w:szCs w:val="24"/>
              </w:rPr>
              <w:t>забезпечення законності, охорони прав, свобод і законних інтересів громадян – 2;</w:t>
            </w:r>
          </w:p>
          <w:p w14:paraId="69899B46" w14:textId="77777777" w:rsidR="00F555B1" w:rsidRPr="004D3F13" w:rsidRDefault="00F555B1" w:rsidP="00F555B1">
            <w:pPr>
              <w:pStyle w:val="a5"/>
              <w:numPr>
                <w:ilvl w:val="0"/>
                <w:numId w:val="5"/>
              </w:numPr>
              <w:spacing w:line="256" w:lineRule="auto"/>
              <w:ind w:left="2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F13">
              <w:rPr>
                <w:rFonts w:ascii="Times New Roman" w:hAnsi="Times New Roman"/>
                <w:sz w:val="24"/>
                <w:szCs w:val="24"/>
              </w:rPr>
              <w:t>міжнародно-правове забезпечення реалізації ґендерної політики в Україні – 1;</w:t>
            </w:r>
          </w:p>
          <w:p w14:paraId="5F16AFC8" w14:textId="77777777" w:rsidR="00F555B1" w:rsidRPr="004D3F13" w:rsidRDefault="00F555B1" w:rsidP="00F555B1">
            <w:pPr>
              <w:pStyle w:val="a5"/>
              <w:numPr>
                <w:ilvl w:val="0"/>
                <w:numId w:val="5"/>
              </w:numPr>
              <w:spacing w:line="256" w:lineRule="auto"/>
              <w:ind w:left="2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F13">
              <w:rPr>
                <w:rFonts w:ascii="Times New Roman" w:hAnsi="Times New Roman"/>
                <w:sz w:val="24"/>
                <w:szCs w:val="24"/>
              </w:rPr>
              <w:t xml:space="preserve">запобігання сексуальним домаганням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робочому місці – </w:t>
            </w:r>
            <w:r w:rsidRPr="004D3F13">
              <w:rPr>
                <w:rFonts w:ascii="Times New Roman" w:hAnsi="Times New Roman"/>
                <w:sz w:val="24"/>
                <w:szCs w:val="24"/>
              </w:rPr>
              <w:t>2;</w:t>
            </w:r>
          </w:p>
          <w:p w14:paraId="04628651" w14:textId="77777777" w:rsidR="00F555B1" w:rsidRPr="004D3F13" w:rsidRDefault="00F555B1" w:rsidP="00F555B1">
            <w:pPr>
              <w:pStyle w:val="a5"/>
              <w:numPr>
                <w:ilvl w:val="0"/>
                <w:numId w:val="5"/>
              </w:numPr>
              <w:ind w:left="2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3F13">
              <w:rPr>
                <w:rFonts w:ascii="Times New Roman" w:hAnsi="Times New Roman"/>
                <w:sz w:val="24"/>
                <w:szCs w:val="24"/>
              </w:rPr>
              <w:t>гендерно</w:t>
            </w:r>
            <w:proofErr w:type="spellEnd"/>
            <w:r w:rsidRPr="004D3F13">
              <w:rPr>
                <w:rFonts w:ascii="Times New Roman" w:hAnsi="Times New Roman"/>
                <w:sz w:val="24"/>
                <w:szCs w:val="24"/>
              </w:rPr>
              <w:t xml:space="preserve"> орієнтоване врядування – 2.</w:t>
            </w:r>
          </w:p>
          <w:p w14:paraId="2A463867" w14:textId="76B4BE1F" w:rsidR="00CC3B07" w:rsidRPr="00B04DF5" w:rsidRDefault="00F555B1" w:rsidP="000B2F34">
            <w:pPr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 </w:t>
            </w:r>
            <w:r>
              <w:rPr>
                <w:rFonts w:ascii="Times New Roman" w:hAnsi="Times New Roman"/>
                <w:sz w:val="24"/>
                <w:szCs w:val="24"/>
              </w:rPr>
              <w:t>місяців</w:t>
            </w:r>
            <w:r w:rsidR="00CC3B07" w:rsidRPr="00B04DF5">
              <w:rPr>
                <w:rFonts w:ascii="Times New Roman" w:hAnsi="Times New Roman"/>
                <w:sz w:val="24"/>
                <w:szCs w:val="24"/>
              </w:rPr>
              <w:t xml:space="preserve"> 2024 року:</w:t>
            </w:r>
          </w:p>
          <w:p w14:paraId="62EE8E60" w14:textId="1096A862" w:rsidR="00CC3B07" w:rsidRPr="00B04DF5" w:rsidRDefault="00CC3B07" w:rsidP="000B2F34">
            <w:pPr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DF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04DF5">
              <w:rPr>
                <w:rFonts w:ascii="Times New Roman" w:hAnsi="Times New Roman"/>
                <w:spacing w:val="-4"/>
                <w:sz w:val="24"/>
                <w:szCs w:val="24"/>
              </w:rPr>
              <w:t>виявлення і реагування на випадки сексуального насильства, пов</w:t>
            </w:r>
            <w:r w:rsidR="00AF378A" w:rsidRPr="00B04DF5">
              <w:rPr>
                <w:rFonts w:ascii="Times New Roman" w:hAnsi="Times New Roman"/>
                <w:spacing w:val="-4"/>
                <w:sz w:val="24"/>
                <w:szCs w:val="24"/>
              </w:rPr>
              <w:t>’</w:t>
            </w:r>
            <w:r w:rsidRPr="00B04DF5">
              <w:rPr>
                <w:rFonts w:ascii="Times New Roman" w:hAnsi="Times New Roman"/>
                <w:spacing w:val="-4"/>
                <w:sz w:val="24"/>
                <w:szCs w:val="24"/>
              </w:rPr>
              <w:t>язаного з конфліктом, та надання допомоги постраждалим – 1;</w:t>
            </w:r>
          </w:p>
          <w:p w14:paraId="74D8D33C" w14:textId="77777777" w:rsidR="00CC3B07" w:rsidRPr="00B04DF5" w:rsidRDefault="00CC3B07" w:rsidP="000B2F34">
            <w:pPr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DF5">
              <w:rPr>
                <w:rFonts w:ascii="Times New Roman" w:hAnsi="Times New Roman"/>
                <w:sz w:val="24"/>
                <w:szCs w:val="24"/>
              </w:rPr>
              <w:t>- забезпечення законності, охорони прав, свобод і законних інтересів громадян – 1;</w:t>
            </w:r>
          </w:p>
          <w:p w14:paraId="3D2CA73F" w14:textId="2076485E" w:rsidR="00CC3B07" w:rsidRPr="00B04DF5" w:rsidRDefault="00CC3B07" w:rsidP="000B2F34">
            <w:pPr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DF5">
              <w:rPr>
                <w:rFonts w:ascii="Times New Roman" w:hAnsi="Times New Roman"/>
                <w:sz w:val="24"/>
                <w:szCs w:val="24"/>
              </w:rPr>
              <w:t>- безбар</w:t>
            </w:r>
            <w:r w:rsidR="00AF378A" w:rsidRPr="00B04DF5">
              <w:rPr>
                <w:rFonts w:ascii="Times New Roman" w:hAnsi="Times New Roman"/>
                <w:sz w:val="24"/>
                <w:szCs w:val="24"/>
              </w:rPr>
              <w:t>’</w:t>
            </w:r>
            <w:r w:rsidRPr="00B04DF5">
              <w:rPr>
                <w:rFonts w:ascii="Times New Roman" w:hAnsi="Times New Roman"/>
                <w:sz w:val="24"/>
                <w:szCs w:val="24"/>
              </w:rPr>
              <w:t>єрність – 26;</w:t>
            </w:r>
          </w:p>
          <w:p w14:paraId="7518FEDD" w14:textId="77777777" w:rsidR="00CC3B07" w:rsidRPr="00B04DF5" w:rsidRDefault="00CC3B07" w:rsidP="000B2F34">
            <w:pPr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DF5">
              <w:rPr>
                <w:rFonts w:ascii="Times New Roman" w:hAnsi="Times New Roman"/>
                <w:sz w:val="24"/>
                <w:szCs w:val="24"/>
              </w:rPr>
              <w:t>- гендерна політика – 19;</w:t>
            </w:r>
          </w:p>
          <w:p w14:paraId="5AF66277" w14:textId="77777777" w:rsidR="00CC3B07" w:rsidRPr="00B04DF5" w:rsidRDefault="00CC3B07" w:rsidP="000B2F34">
            <w:pPr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DF5">
              <w:rPr>
                <w:rFonts w:ascii="Times New Roman" w:hAnsi="Times New Roman"/>
                <w:sz w:val="24"/>
                <w:szCs w:val="24"/>
              </w:rPr>
              <w:t>- знайомство з уразливістю – 1.</w:t>
            </w:r>
          </w:p>
          <w:p w14:paraId="392C4493" w14:textId="57897FB5" w:rsidR="00CC3B07" w:rsidRPr="00B04DF5" w:rsidRDefault="00CC3B07" w:rsidP="000B2F34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/>
                <w:sz w:val="24"/>
                <w:szCs w:val="24"/>
              </w:rPr>
              <w:t>Крім того інформуємо, що У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правлінням персоналу, відповідно до ініціативи першої леді Олени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Зеленської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«Без бар</w:t>
            </w:r>
            <w:r w:rsidR="00AF378A" w:rsidRPr="00B04D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єрів», у 2023 році розроблено онлайн курс на тему: 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«Безбар</w:t>
            </w:r>
            <w:r w:rsidR="00AF378A" w:rsidRPr="00B04D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єрність», який в грудні 2023 року розміщено в СПЗ «Навчання працівників ДМС» Єдиної інформаційно-аналітичної системи управління міграційними процесами.</w:t>
            </w:r>
          </w:p>
          <w:p w14:paraId="43E45800" w14:textId="73583F92" w:rsidR="00CC3B07" w:rsidRPr="00B04DF5" w:rsidRDefault="00CC3B07" w:rsidP="00EC42F1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  <w:r w:rsidR="00EC42F1">
              <w:rPr>
                <w:rFonts w:ascii="Times New Roman" w:hAnsi="Times New Roman" w:cs="Times New Roman"/>
                <w:sz w:val="24"/>
                <w:szCs w:val="24"/>
              </w:rPr>
              <w:t>І півріччя</w:t>
            </w:r>
            <w:bookmarkStart w:id="1" w:name="_GoBack"/>
            <w:bookmarkEnd w:id="1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2024 року 35 працівників апарату та 120 працівників територіальних органів ДМС пройшли навчання за вказаним курсом.</w:t>
            </w:r>
          </w:p>
        </w:tc>
      </w:tr>
      <w:tr w:rsidR="00C226B6" w:rsidRPr="00B04DF5" w14:paraId="00873C82" w14:textId="77777777" w:rsidTr="00E0648A">
        <w:tc>
          <w:tcPr>
            <w:tcW w:w="567" w:type="dxa"/>
            <w:vMerge/>
          </w:tcPr>
          <w:p w14:paraId="615D81A4" w14:textId="77777777" w:rsidR="00C226B6" w:rsidRPr="00B04DF5" w:rsidRDefault="00C226B6" w:rsidP="00C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B434ADE" w14:textId="77777777" w:rsidR="00C226B6" w:rsidRPr="00B04DF5" w:rsidRDefault="00C226B6" w:rsidP="00C2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F9BFBC4" w14:textId="77777777" w:rsidR="00C226B6" w:rsidRPr="00B04DF5" w:rsidRDefault="00C226B6" w:rsidP="00C226B6">
            <w:pPr>
              <w:tabs>
                <w:tab w:val="left" w:pos="2431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2) забезпечення проведення тренінгів щодо використання сучасних цифрових сервісів для спілкування з особами з порушенням слуху</w:t>
            </w:r>
          </w:p>
        </w:tc>
        <w:tc>
          <w:tcPr>
            <w:tcW w:w="1843" w:type="dxa"/>
          </w:tcPr>
          <w:p w14:paraId="5E16753A" w14:textId="77777777" w:rsidR="00C226B6" w:rsidRPr="00B04DF5" w:rsidRDefault="00C226B6" w:rsidP="00DB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липень-грудень 2024 року</w:t>
            </w:r>
          </w:p>
          <w:p w14:paraId="1E9C28E9" w14:textId="77777777" w:rsidR="00C226B6" w:rsidRPr="00B04DF5" w:rsidRDefault="00C226B6" w:rsidP="00C22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DA2944" w14:textId="77777777" w:rsidR="00C226B6" w:rsidRPr="00B04DF5" w:rsidRDefault="00B9294B" w:rsidP="00DB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  <w:p w14:paraId="376DFF81" w14:textId="77777777" w:rsidR="00B9294B" w:rsidRPr="00B04DF5" w:rsidRDefault="00B9294B" w:rsidP="00DB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УКЕС</w:t>
            </w:r>
          </w:p>
          <w:p w14:paraId="11EFBDA0" w14:textId="77777777" w:rsidR="00C226B6" w:rsidRPr="00B04DF5" w:rsidRDefault="00C226B6" w:rsidP="00C22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54A5AB9" w14:textId="6BB1E1AC" w:rsidR="00C226B6" w:rsidRPr="00B04DF5" w:rsidRDefault="00BF404A" w:rsidP="005A4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Управлінням персоналу вживаються заходи щодо організації виконання зазначеного пункту Плану.</w:t>
            </w:r>
          </w:p>
        </w:tc>
      </w:tr>
      <w:tr w:rsidR="00C540F4" w:rsidRPr="00B04DF5" w14:paraId="1E7D419D" w14:textId="77777777" w:rsidTr="00E0648A">
        <w:tc>
          <w:tcPr>
            <w:tcW w:w="567" w:type="dxa"/>
            <w:vMerge/>
          </w:tcPr>
          <w:p w14:paraId="5F28FDC6" w14:textId="77777777" w:rsidR="00C540F4" w:rsidRPr="00B04DF5" w:rsidRDefault="00C540F4" w:rsidP="00C2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429C77C3" w14:textId="77777777" w:rsidR="00C540F4" w:rsidRPr="00B04DF5" w:rsidRDefault="00C540F4" w:rsidP="00C2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7AB4930" w14:textId="66DDDECF" w:rsidR="00C540F4" w:rsidRPr="00B04DF5" w:rsidRDefault="00C540F4" w:rsidP="00C2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3) створення інформаційних матеріалів про забезпечення недискримінації, доступності та безбар</w:t>
            </w:r>
            <w:r w:rsidR="00AF378A" w:rsidRPr="00B04D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єрності в органах системи МВС</w:t>
            </w:r>
          </w:p>
        </w:tc>
        <w:tc>
          <w:tcPr>
            <w:tcW w:w="1843" w:type="dxa"/>
          </w:tcPr>
          <w:p w14:paraId="512365A4" w14:textId="77777777" w:rsidR="00C540F4" w:rsidRPr="00B04DF5" w:rsidRDefault="00C540F4" w:rsidP="00DB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квітень-жовтень 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br/>
              <w:t>2023 року</w:t>
            </w:r>
          </w:p>
        </w:tc>
        <w:tc>
          <w:tcPr>
            <w:tcW w:w="1984" w:type="dxa"/>
          </w:tcPr>
          <w:p w14:paraId="55FF2F0D" w14:textId="77777777" w:rsidR="00C540F4" w:rsidRPr="00B04DF5" w:rsidRDefault="00C540F4" w:rsidP="00DB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УКЕС</w:t>
            </w:r>
          </w:p>
        </w:tc>
        <w:tc>
          <w:tcPr>
            <w:tcW w:w="5387" w:type="dxa"/>
          </w:tcPr>
          <w:p w14:paraId="39BCE3D5" w14:textId="74DFA408" w:rsidR="00C540F4" w:rsidRPr="00B04DF5" w:rsidRDefault="00C540F4" w:rsidP="00C2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/>
                <w:sz w:val="24"/>
                <w:szCs w:val="24"/>
              </w:rPr>
              <w:t>На офіційному веб-сайті ДМС у розділі «Діяльність/Дотримання гендерної рівності та недискримінації, безбар`єрність/Довідники та інформація» забезпечено розміщення посилання на Довідник безбар`єрності (https://dmsu.gov.ua/diyalnist/rivni-prava-ta-mozhlivosti/dovidnik-bezbarernosti.html).</w:t>
            </w:r>
          </w:p>
        </w:tc>
      </w:tr>
      <w:tr w:rsidR="00A2451F" w:rsidRPr="00B04DF5" w14:paraId="5A81D55D" w14:textId="77777777" w:rsidTr="00E0648A">
        <w:tc>
          <w:tcPr>
            <w:tcW w:w="567" w:type="dxa"/>
            <w:vMerge w:val="restart"/>
          </w:tcPr>
          <w:p w14:paraId="464AF8B4" w14:textId="19DA5DBF" w:rsidR="00A2451F" w:rsidRPr="00B04DF5" w:rsidRDefault="00B02134" w:rsidP="00A2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4533F4F8" w14:textId="77777777" w:rsidR="00A2451F" w:rsidRPr="00B04DF5" w:rsidRDefault="00A2451F" w:rsidP="00A2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83. Забезпечення захисту і безпеки осіб з інвалідністю та інших маломобільних груп населення в умовах воєнного стану та надзвичайних ситуаціях</w:t>
            </w:r>
          </w:p>
        </w:tc>
        <w:tc>
          <w:tcPr>
            <w:tcW w:w="2835" w:type="dxa"/>
            <w:shd w:val="clear" w:color="FFFFFF" w:fill="FFFFFF"/>
          </w:tcPr>
          <w:p w14:paraId="7549B74A" w14:textId="77777777" w:rsidR="00A2451F" w:rsidRPr="00B04DF5" w:rsidRDefault="00A2451F" w:rsidP="00A2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D4448"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забезпечення можливості реалізації права на звернення та отримання послуг особами з порушеннями слуху, зору та особами, які страждають на психічні розлади</w:t>
            </w:r>
          </w:p>
        </w:tc>
        <w:tc>
          <w:tcPr>
            <w:tcW w:w="1843" w:type="dxa"/>
            <w:shd w:val="clear" w:color="000000" w:fill="FFFFFF"/>
          </w:tcPr>
          <w:p w14:paraId="280992FC" w14:textId="77777777" w:rsidR="00A2451F" w:rsidRPr="00B04DF5" w:rsidRDefault="00A2451F" w:rsidP="00DB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2023 рік</w:t>
            </w:r>
          </w:p>
        </w:tc>
        <w:tc>
          <w:tcPr>
            <w:tcW w:w="1984" w:type="dxa"/>
          </w:tcPr>
          <w:p w14:paraId="1258A631" w14:textId="77777777" w:rsidR="00A2451F" w:rsidRPr="00B04DF5" w:rsidRDefault="001D7033" w:rsidP="00DB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УРГЗКБ</w:t>
            </w:r>
          </w:p>
          <w:p w14:paraId="6DEC54B4" w14:textId="77777777" w:rsidR="00A2451F" w:rsidRPr="00B04DF5" w:rsidRDefault="00A2451F" w:rsidP="0024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E7A725B" w14:textId="77290E22" w:rsidR="00A2451F" w:rsidRPr="00B04DF5" w:rsidRDefault="00FE3EDD" w:rsidP="00BF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  <w:r w:rsidR="00BF404A">
              <w:rPr>
                <w:rFonts w:ascii="Times New Roman" w:hAnsi="Times New Roman" w:cs="Times New Roman"/>
                <w:sz w:val="24"/>
                <w:szCs w:val="24"/>
              </w:rPr>
              <w:t>9 місяців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2024 року такі заходи не проводилися.</w:t>
            </w:r>
          </w:p>
        </w:tc>
      </w:tr>
      <w:tr w:rsidR="004D71D1" w:rsidRPr="00B04DF5" w14:paraId="43476DC9" w14:textId="77777777" w:rsidTr="00E0648A">
        <w:tc>
          <w:tcPr>
            <w:tcW w:w="567" w:type="dxa"/>
            <w:vMerge/>
          </w:tcPr>
          <w:p w14:paraId="41E3357D" w14:textId="77777777" w:rsidR="004D71D1" w:rsidRPr="00B04DF5" w:rsidRDefault="004D71D1" w:rsidP="00A24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4487DB0B" w14:textId="77777777" w:rsidR="004D71D1" w:rsidRPr="00B04DF5" w:rsidRDefault="004D71D1" w:rsidP="00A2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14:paraId="2AEB1EA6" w14:textId="3598441A" w:rsidR="004D71D1" w:rsidRPr="00B04DF5" w:rsidRDefault="004D71D1" w:rsidP="00A2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3) створення системи укриттів в адміністративних будівлях МВС та 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органах системи МВС з урахуванням принципів безбар</w:t>
            </w:r>
            <w:r w:rsidR="00AF378A" w:rsidRPr="00B04D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єрності та доступності для маломобільних груп населення, зокрема осіб з інвалідністю</w:t>
            </w:r>
          </w:p>
        </w:tc>
        <w:tc>
          <w:tcPr>
            <w:tcW w:w="1843" w:type="dxa"/>
            <w:shd w:val="clear" w:color="000000" w:fill="FFFFFF"/>
          </w:tcPr>
          <w:p w14:paraId="19037E21" w14:textId="77777777" w:rsidR="004D71D1" w:rsidRPr="00B04DF5" w:rsidRDefault="004D71D1" w:rsidP="00A6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2023-2024 роки</w:t>
            </w:r>
          </w:p>
        </w:tc>
        <w:tc>
          <w:tcPr>
            <w:tcW w:w="1984" w:type="dxa"/>
          </w:tcPr>
          <w:p w14:paraId="360A77D4" w14:textId="77777777" w:rsidR="004D71D1" w:rsidRPr="00B04DF5" w:rsidRDefault="004D71D1" w:rsidP="00DB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УРГЗКБ</w:t>
            </w:r>
          </w:p>
        </w:tc>
        <w:tc>
          <w:tcPr>
            <w:tcW w:w="5387" w:type="dxa"/>
          </w:tcPr>
          <w:p w14:paraId="0A9D69D2" w14:textId="77777777" w:rsidR="004D71D1" w:rsidRPr="00B04DF5" w:rsidRDefault="004D71D1" w:rsidP="00A07331">
            <w:pPr>
              <w:pStyle w:val="ad"/>
              <w:ind w:firstLine="142"/>
              <w:jc w:val="both"/>
              <w:rPr>
                <w:sz w:val="24"/>
                <w:szCs w:val="24"/>
              </w:rPr>
            </w:pPr>
            <w:r w:rsidRPr="00B04DF5">
              <w:rPr>
                <w:sz w:val="24"/>
                <w:szCs w:val="24"/>
              </w:rPr>
              <w:t xml:space="preserve">Враховуючи, що більшість приміщень є орендованими та не містять пристосованих згідно норм власних укриттів, при оголошенні сигналу "Повітряна тривога" персоналом територіальних </w:t>
            </w:r>
            <w:r w:rsidRPr="00B04DF5">
              <w:rPr>
                <w:sz w:val="24"/>
                <w:szCs w:val="24"/>
              </w:rPr>
              <w:lastRenderedPageBreak/>
              <w:t>органів, підрозділами, установами ДМС використовується – 498 укриттів, захисних споруд цивільного захисту загального користування, які найближче розташовані до відповідних підрозділів.</w:t>
            </w:r>
          </w:p>
          <w:p w14:paraId="53F15675" w14:textId="77777777" w:rsidR="004D71D1" w:rsidRPr="00B04DF5" w:rsidRDefault="004D71D1" w:rsidP="00A07331">
            <w:pPr>
              <w:pStyle w:val="ad"/>
              <w:ind w:firstLine="142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6C8EB70B" w14:textId="77777777" w:rsidR="004D71D1" w:rsidRPr="00B04DF5" w:rsidRDefault="004D71D1" w:rsidP="00A07331">
            <w:pPr>
              <w:pStyle w:val="ad"/>
              <w:ind w:firstLine="142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04DF5">
              <w:rPr>
                <w:rFonts w:asciiTheme="majorBidi" w:hAnsiTheme="majorBidi" w:cstheme="majorBidi"/>
                <w:b/>
                <w:sz w:val="24"/>
                <w:szCs w:val="24"/>
              </w:rPr>
              <w:t>УДМС у Вінницькій області</w:t>
            </w:r>
          </w:p>
          <w:p w14:paraId="3A111A75" w14:textId="235D5654" w:rsidR="004D71D1" w:rsidRPr="00B04DF5" w:rsidRDefault="004D71D1" w:rsidP="00A07331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sz w:val="24"/>
                <w:szCs w:val="24"/>
              </w:rPr>
              <w:t>УДМС у Вінницькій області не є балансоутримувачем приміщень, в яких розміщені підрозділи. Управління не має можливості створити власні  укриття з урахуванням принципів безбар</w:t>
            </w:r>
            <w:r w:rsidR="00AF378A" w:rsidRPr="00B04DF5">
              <w:rPr>
                <w:sz w:val="24"/>
                <w:szCs w:val="24"/>
              </w:rPr>
              <w:t>’</w:t>
            </w:r>
            <w:r w:rsidRPr="00B04DF5">
              <w:rPr>
                <w:sz w:val="24"/>
                <w:szCs w:val="24"/>
              </w:rPr>
              <w:t>єрності та доступності для маломобільних груп населення, зокрема осіб з інвалідністю. У разі необхідності планується використання загальнодоступних сховищ, або сховищ, що вже обладнані у приміщеннях, що надаються в оренду Управлінню.</w:t>
            </w:r>
          </w:p>
          <w:p w14:paraId="3D30BEEA" w14:textId="77777777" w:rsidR="004D71D1" w:rsidRPr="00B04DF5" w:rsidRDefault="004D71D1" w:rsidP="00A07331">
            <w:pPr>
              <w:pStyle w:val="ad"/>
              <w:ind w:firstLine="142"/>
              <w:jc w:val="both"/>
              <w:rPr>
                <w:sz w:val="24"/>
                <w:szCs w:val="24"/>
              </w:rPr>
            </w:pPr>
          </w:p>
          <w:p w14:paraId="1218EAA2" w14:textId="77777777" w:rsidR="004D71D1" w:rsidRPr="00B04DF5" w:rsidRDefault="004D71D1" w:rsidP="00A07331">
            <w:pPr>
              <w:pStyle w:val="ad"/>
              <w:ind w:firstLine="142"/>
              <w:jc w:val="both"/>
              <w:rPr>
                <w:b/>
                <w:bCs/>
                <w:sz w:val="24"/>
                <w:szCs w:val="24"/>
              </w:rPr>
            </w:pPr>
            <w:r w:rsidRPr="00B04DF5">
              <w:rPr>
                <w:b/>
                <w:bCs/>
                <w:sz w:val="24"/>
                <w:szCs w:val="24"/>
              </w:rPr>
              <w:t>УДМС у Волинській області</w:t>
            </w:r>
          </w:p>
          <w:p w14:paraId="60EDF13C" w14:textId="77777777" w:rsidR="004D71D1" w:rsidRPr="00B04DF5" w:rsidRDefault="004D71D1" w:rsidP="00A07331">
            <w:pPr>
              <w:pStyle w:val="ad"/>
              <w:ind w:firstLine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4DF5">
              <w:rPr>
                <w:rFonts w:asciiTheme="majorBidi" w:hAnsiTheme="majorBidi" w:cstheme="majorBidi"/>
                <w:sz w:val="24"/>
                <w:szCs w:val="24"/>
              </w:rPr>
              <w:t xml:space="preserve">У власному приміщенні УДМС у Волинській області (враховуючи Луцький відділ №2 УДМС у Волинській області ) наявне укриття, яке знаходиться за </w:t>
            </w:r>
            <w:proofErr w:type="spellStart"/>
            <w:r w:rsidRPr="00B04DF5">
              <w:rPr>
                <w:rFonts w:asciiTheme="majorBidi" w:hAnsiTheme="majorBidi" w:cstheme="majorBidi"/>
                <w:sz w:val="24"/>
                <w:szCs w:val="24"/>
              </w:rPr>
              <w:t>адресою</w:t>
            </w:r>
            <w:proofErr w:type="spellEnd"/>
            <w:r w:rsidRPr="00B04DF5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proofErr w:type="spellStart"/>
            <w:r w:rsidRPr="00B04DF5">
              <w:rPr>
                <w:rFonts w:asciiTheme="majorBidi" w:hAnsiTheme="majorBidi" w:cstheme="majorBidi"/>
                <w:sz w:val="24"/>
                <w:szCs w:val="24"/>
              </w:rPr>
              <w:t>м.Луцьк</w:t>
            </w:r>
            <w:proofErr w:type="spellEnd"/>
            <w:r w:rsidRPr="00B04DF5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B04DF5">
              <w:rPr>
                <w:rFonts w:asciiTheme="majorBidi" w:hAnsiTheme="majorBidi" w:cstheme="majorBidi"/>
                <w:sz w:val="24"/>
                <w:szCs w:val="24"/>
              </w:rPr>
              <w:t>вул.Градний</w:t>
            </w:r>
            <w:proofErr w:type="spellEnd"/>
            <w:r w:rsidRPr="00B04DF5">
              <w:rPr>
                <w:rFonts w:asciiTheme="majorBidi" w:hAnsiTheme="majorBidi" w:cstheme="majorBidi"/>
                <w:sz w:val="24"/>
                <w:szCs w:val="24"/>
              </w:rPr>
              <w:t xml:space="preserve"> узвіз,4.</w:t>
            </w:r>
          </w:p>
          <w:p w14:paraId="234C8754" w14:textId="0DBF2D44" w:rsidR="004D71D1" w:rsidRPr="00B04DF5" w:rsidRDefault="004D71D1" w:rsidP="00A07331">
            <w:pPr>
              <w:pStyle w:val="ad"/>
              <w:ind w:firstLine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4DF5">
              <w:rPr>
                <w:rFonts w:asciiTheme="majorBidi" w:hAnsiTheme="majorBidi" w:cstheme="majorBidi"/>
                <w:sz w:val="24"/>
                <w:szCs w:val="24"/>
              </w:rPr>
              <w:t>Враховуючи, що усі структурні підрозділи Управління знаходяться в орендованих приміщеннях, відповідні роботи зі створення системи укри</w:t>
            </w:r>
            <w:r w:rsidR="00AF378A" w:rsidRPr="00B04DF5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r w:rsidRPr="00B04DF5">
              <w:rPr>
                <w:rFonts w:asciiTheme="majorBidi" w:hAnsiTheme="majorBidi" w:cstheme="majorBidi"/>
                <w:sz w:val="24"/>
                <w:szCs w:val="24"/>
              </w:rPr>
              <w:t>тів</w:t>
            </w:r>
            <w:r w:rsidRPr="00B04DF5">
              <w:rPr>
                <w:sz w:val="24"/>
                <w:szCs w:val="24"/>
              </w:rPr>
              <w:t xml:space="preserve"> з урахуванням принципів безбар</w:t>
            </w:r>
            <w:r w:rsidR="00AF378A" w:rsidRPr="00B04DF5">
              <w:rPr>
                <w:sz w:val="24"/>
                <w:szCs w:val="24"/>
              </w:rPr>
              <w:t>’</w:t>
            </w:r>
            <w:r w:rsidRPr="00B04DF5">
              <w:rPr>
                <w:sz w:val="24"/>
                <w:szCs w:val="24"/>
              </w:rPr>
              <w:t>єрності та доступності для маломобільних груп населення, зокрема осіб з інвалідністю</w:t>
            </w:r>
            <w:r w:rsidRPr="00B04DF5">
              <w:rPr>
                <w:rFonts w:asciiTheme="majorBidi" w:hAnsiTheme="majorBidi" w:cstheme="majorBidi"/>
                <w:sz w:val="24"/>
                <w:szCs w:val="24"/>
              </w:rPr>
              <w:t xml:space="preserve"> не проводилися.</w:t>
            </w:r>
          </w:p>
          <w:p w14:paraId="49F07702" w14:textId="77777777" w:rsidR="004D71D1" w:rsidRPr="00B04DF5" w:rsidRDefault="004D71D1" w:rsidP="00A07331">
            <w:pPr>
              <w:pStyle w:val="ad"/>
              <w:ind w:firstLine="142"/>
              <w:jc w:val="both"/>
              <w:rPr>
                <w:rFonts w:asciiTheme="majorBidi" w:hAnsiTheme="majorBidi" w:cstheme="majorBidi"/>
                <w:bCs/>
                <w:sz w:val="24"/>
                <w:szCs w:val="24"/>
                <w:u w:val="single"/>
              </w:rPr>
            </w:pPr>
          </w:p>
          <w:p w14:paraId="29126B3C" w14:textId="77777777" w:rsidR="004D71D1" w:rsidRPr="00B04DF5" w:rsidRDefault="004D71D1" w:rsidP="00A07331">
            <w:pPr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DF5">
              <w:rPr>
                <w:rFonts w:asciiTheme="majorBidi" w:hAnsiTheme="majorBidi" w:cstheme="majorBidi"/>
                <w:b/>
                <w:sz w:val="24"/>
                <w:szCs w:val="24"/>
              </w:rPr>
              <w:t>ГУ ДМС у Дніпропетровській області</w:t>
            </w:r>
          </w:p>
          <w:p w14:paraId="42A898AA" w14:textId="58AA153D" w:rsidR="004D71D1" w:rsidRPr="00B04DF5" w:rsidRDefault="004D71D1" w:rsidP="00A07331">
            <w:pPr>
              <w:pStyle w:val="ad"/>
              <w:ind w:firstLine="142"/>
              <w:jc w:val="both"/>
              <w:rPr>
                <w:sz w:val="24"/>
                <w:szCs w:val="24"/>
              </w:rPr>
            </w:pPr>
            <w:r w:rsidRPr="00B04DF5">
              <w:rPr>
                <w:sz w:val="24"/>
                <w:szCs w:val="24"/>
              </w:rPr>
              <w:t xml:space="preserve">Усі 26 приміщень в яких розміщені підрозділи, </w:t>
            </w:r>
            <w:r w:rsidRPr="00B04DF5">
              <w:rPr>
                <w:sz w:val="24"/>
                <w:szCs w:val="24"/>
              </w:rPr>
              <w:lastRenderedPageBreak/>
              <w:t>знаходяться в користуванні на підставі договорів оренди, через що ГУ ДМС у Дніпропетровській області не має можливості створити власні укриття з урахуванням принципів безбар</w:t>
            </w:r>
            <w:r w:rsidR="00AF378A" w:rsidRPr="00B04DF5">
              <w:rPr>
                <w:sz w:val="24"/>
                <w:szCs w:val="24"/>
              </w:rPr>
              <w:t>’</w:t>
            </w:r>
            <w:r w:rsidRPr="00B04DF5">
              <w:rPr>
                <w:sz w:val="24"/>
                <w:szCs w:val="24"/>
              </w:rPr>
              <w:t>єрності та доступності для маломобільних груп населення. За потреби використовуються найближчі  захисні укриття для захисту, інформацію про які доведено до співробітників та відвідувачів структурних та територіальних підрозділів</w:t>
            </w:r>
            <w:r w:rsidR="0012000E" w:rsidRPr="00B04DF5">
              <w:rPr>
                <w:sz w:val="24"/>
                <w:szCs w:val="24"/>
              </w:rPr>
              <w:t>.</w:t>
            </w:r>
          </w:p>
          <w:p w14:paraId="58F5909E" w14:textId="77777777" w:rsidR="004D71D1" w:rsidRPr="00B04DF5" w:rsidRDefault="004D71D1" w:rsidP="00A07331">
            <w:pPr>
              <w:pStyle w:val="ad"/>
              <w:ind w:firstLine="142"/>
              <w:jc w:val="both"/>
              <w:rPr>
                <w:sz w:val="24"/>
                <w:szCs w:val="24"/>
              </w:rPr>
            </w:pPr>
          </w:p>
          <w:p w14:paraId="5FB9D596" w14:textId="77777777" w:rsidR="004D71D1" w:rsidRPr="00B04DF5" w:rsidRDefault="004D71D1" w:rsidP="00A07331">
            <w:pPr>
              <w:pStyle w:val="ad"/>
              <w:ind w:firstLine="142"/>
              <w:jc w:val="both"/>
              <w:rPr>
                <w:sz w:val="24"/>
                <w:szCs w:val="24"/>
              </w:rPr>
            </w:pPr>
            <w:r w:rsidRPr="00B04DF5">
              <w:rPr>
                <w:rFonts w:asciiTheme="majorBidi" w:hAnsiTheme="majorBidi" w:cstheme="majorBidi"/>
                <w:b/>
                <w:sz w:val="24"/>
                <w:szCs w:val="24"/>
              </w:rPr>
              <w:t>ГУ ДМС у Донецькій області</w:t>
            </w:r>
            <w:r w:rsidRPr="00B04DF5">
              <w:rPr>
                <w:sz w:val="24"/>
                <w:szCs w:val="24"/>
              </w:rPr>
              <w:t xml:space="preserve">  </w:t>
            </w:r>
          </w:p>
          <w:p w14:paraId="7743D3AD" w14:textId="4B68859B" w:rsidR="004D71D1" w:rsidRPr="00B04DF5" w:rsidRDefault="004D71D1" w:rsidP="00A07331">
            <w:pPr>
              <w:pStyle w:val="ad"/>
              <w:ind w:firstLine="142"/>
              <w:jc w:val="both"/>
              <w:rPr>
                <w:sz w:val="24"/>
                <w:szCs w:val="24"/>
              </w:rPr>
            </w:pPr>
            <w:r w:rsidRPr="00B04DF5">
              <w:rPr>
                <w:sz w:val="24"/>
                <w:szCs w:val="24"/>
              </w:rPr>
              <w:t>У звітному періоді заходи щодо створення системи укриттів в адміністративних будівлях територіальних підрозділів ГУ ДМС у Донецькій області з урахуванням принципів безбар</w:t>
            </w:r>
            <w:r w:rsidR="00AF378A" w:rsidRPr="00B04DF5">
              <w:rPr>
                <w:sz w:val="24"/>
                <w:szCs w:val="24"/>
              </w:rPr>
              <w:t>’</w:t>
            </w:r>
            <w:r w:rsidRPr="00B04DF5">
              <w:rPr>
                <w:sz w:val="24"/>
                <w:szCs w:val="24"/>
              </w:rPr>
              <w:t>єрності та доступності для маломобільних груп населення, зокрема осіб з інвалідністю не проводились через повномасштабну збройну агресію російської федерації, у зв</w:t>
            </w:r>
            <w:r w:rsidR="00AF378A" w:rsidRPr="00B04DF5">
              <w:rPr>
                <w:sz w:val="24"/>
                <w:szCs w:val="24"/>
              </w:rPr>
              <w:t>’</w:t>
            </w:r>
            <w:r w:rsidRPr="00B04DF5">
              <w:rPr>
                <w:sz w:val="24"/>
                <w:szCs w:val="24"/>
              </w:rPr>
              <w:t xml:space="preserve">язку з чим </w:t>
            </w:r>
            <w:r w:rsidRPr="00B04DF5">
              <w:rPr>
                <w:rFonts w:asciiTheme="majorBidi" w:hAnsiTheme="majorBidi" w:cstheme="majorBidi"/>
                <w:sz w:val="24"/>
                <w:szCs w:val="24"/>
              </w:rPr>
              <w:t>більша частина територіальних підрозділів не здійснюють свої повноваження.</w:t>
            </w:r>
          </w:p>
          <w:p w14:paraId="001C7B2E" w14:textId="6B7B7F14" w:rsidR="004D71D1" w:rsidRPr="00B04DF5" w:rsidRDefault="004D71D1" w:rsidP="00A07331">
            <w:pPr>
              <w:pStyle w:val="ad"/>
              <w:ind w:firstLine="142"/>
              <w:jc w:val="both"/>
              <w:rPr>
                <w:sz w:val="24"/>
                <w:szCs w:val="24"/>
              </w:rPr>
            </w:pPr>
            <w:r w:rsidRPr="00B04DF5">
              <w:rPr>
                <w:sz w:val="24"/>
                <w:szCs w:val="24"/>
              </w:rPr>
              <w:t xml:space="preserve">Так співробітники та відвідувачі </w:t>
            </w:r>
            <w:proofErr w:type="spellStart"/>
            <w:r w:rsidRPr="00B04DF5">
              <w:rPr>
                <w:sz w:val="24"/>
                <w:szCs w:val="24"/>
              </w:rPr>
              <w:t>терпідрозділів</w:t>
            </w:r>
            <w:proofErr w:type="spellEnd"/>
            <w:r w:rsidRPr="00B04DF5">
              <w:rPr>
                <w:sz w:val="24"/>
                <w:szCs w:val="24"/>
              </w:rPr>
              <w:t xml:space="preserve">, які надають платні та безоплатні адмінпослуги користуються укриттями що </w:t>
            </w:r>
            <w:proofErr w:type="spellStart"/>
            <w:r w:rsidRPr="00B04DF5">
              <w:rPr>
                <w:sz w:val="24"/>
                <w:szCs w:val="24"/>
              </w:rPr>
              <w:t>організовні</w:t>
            </w:r>
            <w:proofErr w:type="spellEnd"/>
            <w:r w:rsidRPr="00B04DF5">
              <w:rPr>
                <w:sz w:val="24"/>
                <w:szCs w:val="24"/>
              </w:rPr>
              <w:t xml:space="preserve"> балансоутримувачем або відповідними військовим адміністраціями безпосередньо у будівлі та у близької доступності, так на теперішній час організовано військовими адміністраціями 2 мобільних укриттів та одне сертифіковане укриття, які створені з урахуванням принципів безбар</w:t>
            </w:r>
            <w:r w:rsidR="00AF378A" w:rsidRPr="00B04DF5">
              <w:rPr>
                <w:sz w:val="24"/>
                <w:szCs w:val="24"/>
              </w:rPr>
              <w:t>’</w:t>
            </w:r>
            <w:r w:rsidRPr="00B04DF5">
              <w:rPr>
                <w:sz w:val="24"/>
                <w:szCs w:val="24"/>
              </w:rPr>
              <w:t>єрності та доступності для маломобільних груп населення, зокрема осіб з інвалідністю, а саме:</w:t>
            </w:r>
          </w:p>
          <w:p w14:paraId="5FAE3367" w14:textId="73975214" w:rsidR="004D71D1" w:rsidRPr="00B04DF5" w:rsidRDefault="0012000E" w:rsidP="00A07331">
            <w:pPr>
              <w:pStyle w:val="ad"/>
              <w:ind w:firstLine="142"/>
              <w:jc w:val="both"/>
              <w:rPr>
                <w:sz w:val="24"/>
                <w:szCs w:val="24"/>
              </w:rPr>
            </w:pPr>
            <w:r w:rsidRPr="00B04DF5">
              <w:rPr>
                <w:sz w:val="24"/>
                <w:szCs w:val="24"/>
              </w:rPr>
              <w:t>-</w:t>
            </w:r>
            <w:r w:rsidR="004D71D1" w:rsidRPr="00B04DF5">
              <w:rPr>
                <w:sz w:val="24"/>
                <w:szCs w:val="24"/>
              </w:rPr>
              <w:t xml:space="preserve"> </w:t>
            </w:r>
            <w:proofErr w:type="spellStart"/>
            <w:r w:rsidR="004D71D1" w:rsidRPr="00B04DF5">
              <w:rPr>
                <w:rFonts w:asciiTheme="majorBidi" w:hAnsiTheme="majorBidi" w:cstheme="majorBidi"/>
                <w:sz w:val="24"/>
                <w:szCs w:val="24"/>
              </w:rPr>
              <w:t>Добропільский</w:t>
            </w:r>
            <w:proofErr w:type="spellEnd"/>
            <w:r w:rsidR="004D71D1" w:rsidRPr="00B04DF5">
              <w:rPr>
                <w:rFonts w:asciiTheme="majorBidi" w:hAnsiTheme="majorBidi" w:cstheme="majorBidi"/>
                <w:sz w:val="24"/>
                <w:szCs w:val="24"/>
              </w:rPr>
              <w:t xml:space="preserve"> відділ (м. Добропілля, вул. </w:t>
            </w:r>
            <w:r w:rsidR="004D71D1" w:rsidRPr="00B04DF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Театральна, 20) у подавальному приміщені вказаної будівлі облаштовано укриття для відвідувачів та працівників відділу, яке організовано Добропільською ВА. </w:t>
            </w:r>
          </w:p>
          <w:p w14:paraId="38F6F041" w14:textId="37F8F77A" w:rsidR="004D71D1" w:rsidRPr="00B04DF5" w:rsidRDefault="004D71D1" w:rsidP="00A07331">
            <w:pPr>
              <w:pStyle w:val="ad"/>
              <w:numPr>
                <w:ilvl w:val="0"/>
                <w:numId w:val="6"/>
              </w:numPr>
              <w:ind w:left="0" w:firstLine="142"/>
              <w:jc w:val="both"/>
              <w:rPr>
                <w:sz w:val="24"/>
                <w:szCs w:val="24"/>
              </w:rPr>
            </w:pPr>
            <w:r w:rsidRPr="00B04DF5">
              <w:rPr>
                <w:rFonts w:asciiTheme="majorBidi" w:hAnsiTheme="majorBidi" w:cstheme="majorBidi"/>
                <w:sz w:val="24"/>
                <w:szCs w:val="24"/>
              </w:rPr>
              <w:t>Слов</w:t>
            </w:r>
            <w:r w:rsidR="00AF378A" w:rsidRPr="00B04DF5">
              <w:rPr>
                <w:rFonts w:asciiTheme="majorBidi" w:hAnsiTheme="majorBidi" w:cstheme="majorBidi"/>
                <w:sz w:val="24"/>
                <w:szCs w:val="24"/>
              </w:rPr>
              <w:t>’</w:t>
            </w:r>
            <w:r w:rsidRPr="00B04DF5">
              <w:rPr>
                <w:rFonts w:asciiTheme="majorBidi" w:hAnsiTheme="majorBidi" w:cstheme="majorBidi"/>
                <w:sz w:val="24"/>
                <w:szCs w:val="24"/>
              </w:rPr>
              <w:t>янський відділ (Донецька область, м. Слов</w:t>
            </w:r>
            <w:r w:rsidR="00AF378A" w:rsidRPr="00B04DF5">
              <w:rPr>
                <w:rFonts w:asciiTheme="majorBidi" w:hAnsiTheme="majorBidi" w:cstheme="majorBidi"/>
                <w:sz w:val="24"/>
                <w:szCs w:val="24"/>
              </w:rPr>
              <w:t>’</w:t>
            </w:r>
            <w:r w:rsidRPr="00B04DF5">
              <w:rPr>
                <w:rFonts w:asciiTheme="majorBidi" w:hAnsiTheme="majorBidi" w:cstheme="majorBidi"/>
                <w:sz w:val="24"/>
                <w:szCs w:val="24"/>
              </w:rPr>
              <w:t>янськ, вул. Університетська, 68) співробітники та відвідувачі користуються мобільним укриттям яке організовано Слов</w:t>
            </w:r>
            <w:r w:rsidR="00AF378A" w:rsidRPr="00B04DF5">
              <w:rPr>
                <w:rFonts w:asciiTheme="majorBidi" w:hAnsiTheme="majorBidi" w:cstheme="majorBidi"/>
                <w:sz w:val="24"/>
                <w:szCs w:val="24"/>
              </w:rPr>
              <w:t>’</w:t>
            </w:r>
            <w:r w:rsidRPr="00B04DF5">
              <w:rPr>
                <w:rFonts w:asciiTheme="majorBidi" w:hAnsiTheme="majorBidi" w:cstheme="majorBidi"/>
                <w:sz w:val="24"/>
                <w:szCs w:val="24"/>
              </w:rPr>
              <w:t>янською  ВА та розташовано близько 30 м., також додатково облаштовано укриття  у підвальному приміщені вказаної будівлі.</w:t>
            </w:r>
          </w:p>
          <w:p w14:paraId="746BBCCF" w14:textId="77777777" w:rsidR="004D71D1" w:rsidRPr="00B04DF5" w:rsidRDefault="004D71D1" w:rsidP="00A07331">
            <w:pPr>
              <w:pStyle w:val="ad"/>
              <w:numPr>
                <w:ilvl w:val="0"/>
                <w:numId w:val="6"/>
              </w:numPr>
              <w:ind w:left="0" w:firstLine="142"/>
              <w:jc w:val="both"/>
              <w:rPr>
                <w:sz w:val="24"/>
                <w:szCs w:val="24"/>
              </w:rPr>
            </w:pPr>
            <w:r w:rsidRPr="00B04DF5">
              <w:rPr>
                <w:rFonts w:asciiTheme="majorBidi" w:hAnsiTheme="majorBidi" w:cstheme="majorBidi"/>
                <w:sz w:val="24"/>
                <w:szCs w:val="24"/>
              </w:rPr>
              <w:t>Краматорський відділ (Донецька область, м. Краматорськ, вул. Кармелюка, 2) співробітники та відвідувачі користуються мобільним укриттям яке організовано Краматорською   ВА та розташовано близько 30 м., також додатково облаштовано укриття  у підвальному приміщені сусідньої будівлі на відстані близько 100 м.</w:t>
            </w:r>
          </w:p>
          <w:p w14:paraId="6437512D" w14:textId="1C4C3633" w:rsidR="004D71D1" w:rsidRPr="00B04DF5" w:rsidRDefault="004D71D1" w:rsidP="00A07331">
            <w:pPr>
              <w:pStyle w:val="ad"/>
              <w:numPr>
                <w:ilvl w:val="0"/>
                <w:numId w:val="6"/>
              </w:numPr>
              <w:ind w:left="0" w:firstLine="142"/>
              <w:jc w:val="both"/>
              <w:rPr>
                <w:sz w:val="24"/>
                <w:szCs w:val="24"/>
              </w:rPr>
            </w:pPr>
            <w:r w:rsidRPr="00B04DF5">
              <w:rPr>
                <w:rFonts w:asciiTheme="majorBidi" w:hAnsiTheme="majorBidi" w:cstheme="majorBidi"/>
                <w:sz w:val="24"/>
                <w:szCs w:val="24"/>
              </w:rPr>
              <w:t xml:space="preserve">Покровський відділ (з місцем розташування Донецька область, </w:t>
            </w:r>
            <w:proofErr w:type="spellStart"/>
            <w:r w:rsidRPr="00B04DF5">
              <w:rPr>
                <w:rFonts w:asciiTheme="majorBidi" w:hAnsiTheme="majorBidi" w:cstheme="majorBidi"/>
                <w:sz w:val="24"/>
                <w:szCs w:val="24"/>
              </w:rPr>
              <w:t>с.м.т</w:t>
            </w:r>
            <w:proofErr w:type="spellEnd"/>
            <w:r w:rsidRPr="00B04DF5">
              <w:rPr>
                <w:rFonts w:asciiTheme="majorBidi" w:hAnsiTheme="majorBidi" w:cstheme="majorBidi"/>
                <w:sz w:val="24"/>
                <w:szCs w:val="24"/>
              </w:rPr>
              <w:t xml:space="preserve">. Олександрівка, площа Незалежності, 3) співробітники та відвідувачі користуються сертифікованим укриттям що організовано Олександрівською селищною ВА у пункті незламності що розташовано близько 100 м., яке створено </w:t>
            </w:r>
            <w:r w:rsidRPr="00B04DF5">
              <w:rPr>
                <w:sz w:val="24"/>
                <w:szCs w:val="24"/>
              </w:rPr>
              <w:t>з урахуванням принципів безбар</w:t>
            </w:r>
            <w:r w:rsidR="00AF378A" w:rsidRPr="00B04DF5">
              <w:rPr>
                <w:sz w:val="24"/>
                <w:szCs w:val="24"/>
              </w:rPr>
              <w:t>’</w:t>
            </w:r>
            <w:r w:rsidRPr="00B04DF5">
              <w:rPr>
                <w:sz w:val="24"/>
                <w:szCs w:val="24"/>
              </w:rPr>
              <w:t>єрності та доступності для маломобільних груп населення, зокрема осіб з інвалідністю.</w:t>
            </w:r>
          </w:p>
          <w:p w14:paraId="39320E7B" w14:textId="40BBC1EB" w:rsidR="004D71D1" w:rsidRPr="00B04DF5" w:rsidRDefault="004D71D1" w:rsidP="00A07331">
            <w:pPr>
              <w:pStyle w:val="ad"/>
              <w:numPr>
                <w:ilvl w:val="0"/>
                <w:numId w:val="6"/>
              </w:numPr>
              <w:ind w:left="0" w:firstLine="142"/>
              <w:jc w:val="both"/>
              <w:rPr>
                <w:sz w:val="24"/>
                <w:szCs w:val="24"/>
              </w:rPr>
            </w:pPr>
            <w:proofErr w:type="spellStart"/>
            <w:r w:rsidRPr="00B04DF5">
              <w:rPr>
                <w:rFonts w:asciiTheme="majorBidi" w:hAnsiTheme="majorBidi" w:cstheme="majorBidi"/>
                <w:sz w:val="24"/>
                <w:szCs w:val="24"/>
              </w:rPr>
              <w:t>Олександрівський</w:t>
            </w:r>
            <w:proofErr w:type="spellEnd"/>
            <w:r w:rsidRPr="00B04DF5">
              <w:rPr>
                <w:rFonts w:asciiTheme="majorBidi" w:hAnsiTheme="majorBidi" w:cstheme="majorBidi"/>
                <w:sz w:val="24"/>
                <w:szCs w:val="24"/>
              </w:rPr>
              <w:t xml:space="preserve"> відділ (</w:t>
            </w:r>
            <w:proofErr w:type="spellStart"/>
            <w:r w:rsidRPr="00B04DF5">
              <w:rPr>
                <w:rFonts w:asciiTheme="majorBidi" w:hAnsiTheme="majorBidi" w:cstheme="majorBidi"/>
                <w:sz w:val="24"/>
                <w:szCs w:val="24"/>
              </w:rPr>
              <w:t>с.м.т</w:t>
            </w:r>
            <w:proofErr w:type="spellEnd"/>
            <w:r w:rsidRPr="00B04DF5">
              <w:rPr>
                <w:rFonts w:asciiTheme="majorBidi" w:hAnsiTheme="majorBidi" w:cstheme="majorBidi"/>
                <w:sz w:val="24"/>
                <w:szCs w:val="24"/>
              </w:rPr>
              <w:t xml:space="preserve">. Олександрівка, вул. Самарська, 21) у другій частині будівлі облаштовано укриття відділом поліції також для співробітників відділу ДМС, відвідувачі користуються сертифікованим укриттям що організовано Олександрівською </w:t>
            </w:r>
            <w:r w:rsidRPr="00B04DF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селищною ВА у пункті незламності що розташовано близько 200 м., яке створено </w:t>
            </w:r>
            <w:r w:rsidRPr="00B04DF5">
              <w:rPr>
                <w:sz w:val="24"/>
                <w:szCs w:val="24"/>
              </w:rPr>
              <w:t>з урахуванням принципів безбар</w:t>
            </w:r>
            <w:r w:rsidR="00AF378A" w:rsidRPr="00B04DF5">
              <w:rPr>
                <w:sz w:val="24"/>
                <w:szCs w:val="24"/>
              </w:rPr>
              <w:t>’</w:t>
            </w:r>
            <w:r w:rsidRPr="00B04DF5">
              <w:rPr>
                <w:sz w:val="24"/>
                <w:szCs w:val="24"/>
              </w:rPr>
              <w:t>єрності та доступності для маломобільних груп населення, зокрема осіб з інвалідністю.</w:t>
            </w:r>
          </w:p>
          <w:p w14:paraId="50624412" w14:textId="77777777" w:rsidR="004D71D1" w:rsidRPr="00B04DF5" w:rsidRDefault="004D71D1" w:rsidP="00A07331">
            <w:pPr>
              <w:pStyle w:val="ad"/>
              <w:ind w:firstLine="142"/>
              <w:jc w:val="both"/>
              <w:rPr>
                <w:rFonts w:asciiTheme="majorBidi" w:hAnsiTheme="majorBidi" w:cstheme="majorBidi"/>
                <w:bCs/>
                <w:sz w:val="24"/>
                <w:szCs w:val="24"/>
                <w:u w:val="single"/>
              </w:rPr>
            </w:pPr>
          </w:p>
          <w:p w14:paraId="64DA5A00" w14:textId="77777777" w:rsidR="004D71D1" w:rsidRPr="00B04DF5" w:rsidRDefault="004D71D1" w:rsidP="00A07331">
            <w:pPr>
              <w:pStyle w:val="ad"/>
              <w:ind w:firstLine="142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04DF5">
              <w:rPr>
                <w:rFonts w:asciiTheme="majorBidi" w:hAnsiTheme="majorBidi" w:cstheme="majorBidi"/>
                <w:b/>
                <w:sz w:val="24"/>
                <w:szCs w:val="24"/>
              </w:rPr>
              <w:t>УДМС в Житомирській області</w:t>
            </w:r>
          </w:p>
          <w:p w14:paraId="27BBAEAF" w14:textId="0C3B1357" w:rsidR="004D71D1" w:rsidRPr="00B04DF5" w:rsidRDefault="004D71D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Поруч з приміщеннями де здійснюється надання адміністративних послуг наявні тимчасові укриття в адмінбудинках або поруч з ними.  Умові безбар</w:t>
            </w:r>
            <w:r w:rsidR="00AF378A" w:rsidRPr="00B04D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єрності та доступності для маломобільних груп населення, зокрема осіб з інвалідністю забезпечено у двох підрозділах, зокрема:  Богунський відділ УДМС в м. Житомирі  та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Корольовський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відділ УДМС в м. Житомирі ( де функціонують спеціально побудовані бомбосховища з системами життєзабезпечення). В напівпідвальному приміщенні УДМС обладнано  робоче місце в окремій кімнаті, яка забезпечена електроживлення в тому числі і резервним ( електрогенератор) , комплектом меблів для персоналу та отримувачів послуг, встановлено засоби пожежної та охоронної сигналізації, є хол для відвідувачів в межах тимчасового укриття.</w:t>
            </w:r>
          </w:p>
          <w:p w14:paraId="66292CA4" w14:textId="77777777" w:rsidR="004D71D1" w:rsidRPr="00B04DF5" w:rsidRDefault="004D71D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26AD7" w14:textId="77777777" w:rsidR="004D71D1" w:rsidRPr="00B04DF5" w:rsidRDefault="004D71D1" w:rsidP="00A07331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ГУДМС у Закарпатській області</w:t>
            </w:r>
          </w:p>
          <w:p w14:paraId="75E99D15" w14:textId="27CFA319" w:rsidR="004D71D1" w:rsidRPr="00B04DF5" w:rsidRDefault="004D71D1" w:rsidP="00A07331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bCs/>
                <w:sz w:val="24"/>
                <w:szCs w:val="24"/>
              </w:rPr>
              <w:t xml:space="preserve">Підрозділи ГУ ДМС у Закарпатській області знаходять в орендованих приміщеннях в яких відсутня можливість створити системи укриттів з урахуванням принципів </w:t>
            </w:r>
            <w:r w:rsidRPr="00B04DF5">
              <w:rPr>
                <w:sz w:val="24"/>
                <w:szCs w:val="24"/>
              </w:rPr>
              <w:t>безбар</w:t>
            </w:r>
            <w:r w:rsidR="00AF378A" w:rsidRPr="00B04DF5">
              <w:rPr>
                <w:sz w:val="24"/>
                <w:szCs w:val="24"/>
              </w:rPr>
              <w:t>’</w:t>
            </w:r>
            <w:r w:rsidRPr="00B04DF5">
              <w:rPr>
                <w:sz w:val="24"/>
                <w:szCs w:val="24"/>
              </w:rPr>
              <w:t>єрності та доступності для маломобільних груп населення, зокрема осіб з інвалідністю.</w:t>
            </w:r>
            <w:r w:rsidRPr="00B04DF5">
              <w:rPr>
                <w:bCs/>
                <w:sz w:val="24"/>
                <w:szCs w:val="24"/>
              </w:rPr>
              <w:t xml:space="preserve"> </w:t>
            </w:r>
          </w:p>
          <w:p w14:paraId="1E3C2CCF" w14:textId="0F34BB4F" w:rsidR="004D71D1" w:rsidRPr="00B04DF5" w:rsidRDefault="004D71D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про місцезнаходження найближчого укриття розміщена в усіх територіальних 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підрозділах</w:t>
            </w:r>
            <w:r w:rsidR="0012000E" w:rsidRPr="00B04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8FD68C" w14:textId="77777777" w:rsidR="004D71D1" w:rsidRPr="00B04DF5" w:rsidRDefault="004D71D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66810" w14:textId="77777777" w:rsidR="004D71D1" w:rsidRPr="00B04DF5" w:rsidRDefault="004D71D1" w:rsidP="00A07331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УДМС в Запорізькій області</w:t>
            </w:r>
          </w:p>
          <w:p w14:paraId="2E731849" w14:textId="77777777" w:rsidR="004D71D1" w:rsidRPr="00B04DF5" w:rsidRDefault="004D71D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Територіальні підрозділи УДМС у Запорізькій області розміщені в 9 будівлях різних форм власності на підставі договорів оренди. На балансі УДМС у Запорізької області перебуває одна будівля за адресою: Запорізька обл., м. Бердянськ, вул. Свободи, 52, в якій був розташований Бердянський відділ УДМС у Запорізькій області, на даний час будівля знаходиться в окупації.</w:t>
            </w:r>
          </w:p>
          <w:p w14:paraId="107786B5" w14:textId="77777777" w:rsidR="004D71D1" w:rsidRPr="00B04DF5" w:rsidRDefault="004D71D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зазначених будівлях відсутні приміщення, які можуть бути використані як засоби колективного захисту. </w:t>
            </w:r>
          </w:p>
          <w:p w14:paraId="54778D98" w14:textId="77777777" w:rsidR="004D71D1" w:rsidRPr="00B04DF5" w:rsidRDefault="004D71D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підвальному поверсі приміщення де розміщується апарат Управління розгорнутий пункт незламності та при повітряних тривогах можливе використання його, як засіб колективного за захисту. </w:t>
            </w:r>
          </w:p>
          <w:p w14:paraId="097FD0C5" w14:textId="77777777" w:rsidR="004D71D1" w:rsidRPr="00B04DF5" w:rsidRDefault="004D71D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На теперішній час працівниками та відвідувачами територіальних підрозділів УДМС у Запорізькій області використовуються найближчі укриття, які входять до дислокації Запорізької міської ради. </w:t>
            </w:r>
          </w:p>
          <w:p w14:paraId="0778D329" w14:textId="77777777" w:rsidR="004D71D1" w:rsidRPr="00B04DF5" w:rsidRDefault="004D71D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98B36" w14:textId="77777777" w:rsidR="004D71D1" w:rsidRPr="00B04DF5" w:rsidRDefault="004D71D1" w:rsidP="00A07331">
            <w:pPr>
              <w:pStyle w:val="ad"/>
              <w:ind w:firstLine="142"/>
              <w:jc w:val="both"/>
              <w:rPr>
                <w:rFonts w:asciiTheme="majorBidi" w:eastAsiaTheme="minorHAnsi" w:hAnsiTheme="majorBidi" w:cstheme="majorBidi"/>
                <w:b/>
                <w:sz w:val="24"/>
                <w:szCs w:val="24"/>
              </w:rPr>
            </w:pPr>
            <w:r w:rsidRPr="00B04DF5">
              <w:rPr>
                <w:rFonts w:asciiTheme="majorBidi" w:hAnsiTheme="majorBidi" w:cstheme="majorBidi"/>
                <w:b/>
                <w:sz w:val="24"/>
                <w:szCs w:val="24"/>
              </w:rPr>
              <w:t>УДМС в Івано-Франківській області</w:t>
            </w:r>
          </w:p>
          <w:p w14:paraId="3D6E5CC0" w14:textId="77777777" w:rsidR="004D71D1" w:rsidRPr="00B04DF5" w:rsidRDefault="004D71D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Станом на сьогоднішній день укриття є у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Яремчанському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відділі УДМС в Івано-Франківській області, вул. Руднєва, 13а, м. Яремче, Верховинському відділі УДМС в Івано-Франківській області, вул. Незалежності, 4а, смт. Верховина, Надвірнянському відділі УДМС в Івано-Франківській області, вул. Шевченка, 56, смт. Богородчани.</w:t>
            </w:r>
          </w:p>
          <w:p w14:paraId="4DE90C30" w14:textId="77777777" w:rsidR="004D71D1" w:rsidRPr="00B04DF5" w:rsidRDefault="004D71D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5707F" w14:textId="77777777" w:rsidR="004D71D1" w:rsidRPr="00B04DF5" w:rsidRDefault="004D71D1" w:rsidP="00A07331">
            <w:pPr>
              <w:pStyle w:val="ad"/>
              <w:ind w:firstLine="142"/>
              <w:jc w:val="both"/>
              <w:rPr>
                <w:b/>
                <w:bCs/>
                <w:sz w:val="24"/>
                <w:szCs w:val="24"/>
              </w:rPr>
            </w:pPr>
            <w:r w:rsidRPr="00B04DF5">
              <w:rPr>
                <w:b/>
                <w:bCs/>
                <w:sz w:val="24"/>
                <w:szCs w:val="24"/>
              </w:rPr>
              <w:t>УДМС у Луганській області</w:t>
            </w:r>
          </w:p>
          <w:p w14:paraId="1A39708F" w14:textId="77777777" w:rsidR="004D71D1" w:rsidRPr="00B04DF5" w:rsidRDefault="004D71D1" w:rsidP="00A07331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bCs/>
                <w:sz w:val="24"/>
                <w:szCs w:val="24"/>
              </w:rPr>
              <w:t>Наказом Міністерства з питань реінтеграції тимчасово окупованих територій України від 22 грудня 2022 року № 309, зареєстрованим в Міністерстві юстиції України 23 грудня 2022 року № 1668/39004, затверджено перелік територій, на яких ведуться (велись) бойові дії або тимчасово окупованих російською федерацією, згідно з яким всі територіальні громади Луганської області є тимчасово окупованою територією України.</w:t>
            </w:r>
          </w:p>
          <w:p w14:paraId="289FEF2D" w14:textId="77777777" w:rsidR="004D71D1" w:rsidRPr="00B04DF5" w:rsidRDefault="004D71D1" w:rsidP="00A07331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bCs/>
                <w:sz w:val="24"/>
                <w:szCs w:val="24"/>
              </w:rPr>
              <w:t>УДМС у Луганській області виконує свої повноваження в орендованих приміщеннях за адресою м. Київ, бульвар Лесі Українки 26-А.</w:t>
            </w:r>
          </w:p>
          <w:p w14:paraId="1AA74C6E" w14:textId="77777777" w:rsidR="004D71D1" w:rsidRPr="00B04DF5" w:rsidRDefault="004D71D1" w:rsidP="00A07331">
            <w:pPr>
              <w:pStyle w:val="ad"/>
              <w:ind w:firstLine="142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04DF5">
              <w:rPr>
                <w:rFonts w:asciiTheme="majorBidi" w:hAnsiTheme="majorBidi" w:cstheme="majorBidi"/>
                <w:bCs/>
                <w:sz w:val="24"/>
                <w:szCs w:val="24"/>
              </w:rPr>
              <w:t>Станом на сьогодні створення системи укриттів в адміністративних будівлях УДМС у Луганській області є неможливим.</w:t>
            </w:r>
          </w:p>
          <w:p w14:paraId="1F2BE733" w14:textId="77777777" w:rsidR="004D71D1" w:rsidRPr="00B04DF5" w:rsidRDefault="004D71D1" w:rsidP="00A07331">
            <w:pPr>
              <w:pStyle w:val="ad"/>
              <w:ind w:firstLine="142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04DF5">
              <w:rPr>
                <w:rFonts w:asciiTheme="majorBidi" w:hAnsiTheme="majorBidi" w:cstheme="majorBidi"/>
                <w:bCs/>
                <w:sz w:val="24"/>
                <w:szCs w:val="24"/>
              </w:rPr>
              <w:t>Заплановано проведення відповідних робіт після деокупації Луганської області.</w:t>
            </w:r>
          </w:p>
          <w:p w14:paraId="72515971" w14:textId="77777777" w:rsidR="004D71D1" w:rsidRPr="00B04DF5" w:rsidRDefault="004D71D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1384E" w14:textId="77777777" w:rsidR="004D71D1" w:rsidRPr="00B04DF5" w:rsidRDefault="004D71D1" w:rsidP="00A07331">
            <w:pPr>
              <w:pStyle w:val="ad"/>
              <w:ind w:firstLine="142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04DF5">
              <w:rPr>
                <w:rFonts w:asciiTheme="majorBidi" w:hAnsiTheme="majorBidi" w:cstheme="majorBidi"/>
                <w:b/>
                <w:sz w:val="24"/>
                <w:szCs w:val="24"/>
              </w:rPr>
              <w:t>УДМС в Миколаївській області</w:t>
            </w:r>
          </w:p>
          <w:p w14:paraId="1C39C7F4" w14:textId="77777777" w:rsidR="004D71D1" w:rsidRPr="00B04DF5" w:rsidRDefault="004D71D1" w:rsidP="00A07331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УДМС у Миколаївській області не є балансоутримувачем приміщень, в яких розміщені підрозділи. </w:t>
            </w:r>
          </w:p>
          <w:p w14:paraId="6FB89748" w14:textId="0FBB32B4" w:rsidR="004D71D1" w:rsidRPr="00B04DF5" w:rsidRDefault="004D71D1" w:rsidP="00A07331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eastAsia="Calibri" w:hAnsi="Times New Roman" w:cs="Times New Roman"/>
                <w:sz w:val="24"/>
                <w:szCs w:val="24"/>
              </w:rPr>
              <w:t>Отже, Управління не має можливості створити власні  укриття з урахуванням принципів безбар</w:t>
            </w:r>
            <w:r w:rsidR="00AF378A" w:rsidRPr="00B04DF5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B04DF5">
              <w:rPr>
                <w:rFonts w:ascii="Times New Roman" w:eastAsia="Calibri" w:hAnsi="Times New Roman" w:cs="Times New Roman"/>
                <w:sz w:val="24"/>
                <w:szCs w:val="24"/>
              </w:rPr>
              <w:t>єрності та доступності для маломобільних груп населення, зокрема осіб з інвалідністю. У разі необхідності планується використання загальнодоступних сховищ, або сховищ, що вже обладнані у приміщеннях, що надаються в оренду Управлінню.</w:t>
            </w:r>
          </w:p>
          <w:p w14:paraId="1790957A" w14:textId="77777777" w:rsidR="004D71D1" w:rsidRPr="00B04DF5" w:rsidRDefault="004D71D1" w:rsidP="00A07331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C32797" w14:textId="77777777" w:rsidR="004D71D1" w:rsidRPr="00B04DF5" w:rsidRDefault="004D71D1" w:rsidP="00A07331">
            <w:pPr>
              <w:pStyle w:val="ad"/>
              <w:ind w:firstLine="142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04DF5">
              <w:rPr>
                <w:rFonts w:eastAsia="Times New Roman" w:cstheme="majorBidi"/>
                <w:b/>
                <w:sz w:val="24"/>
                <w:szCs w:val="24"/>
              </w:rPr>
              <w:t>ГУ ДМС в Одеській області</w:t>
            </w:r>
          </w:p>
          <w:p w14:paraId="79D27D28" w14:textId="3B0631A9" w:rsidR="004D71D1" w:rsidRPr="00B04DF5" w:rsidRDefault="004D71D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Усі приміщення ГУ ДМС в Одеській області, знаходяться в користуванні на підставі договорів оренди державної або комунальної власності.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DF5">
              <w:rPr>
                <w:rFonts w:ascii="Times New Roman" w:eastAsia="Calibri" w:hAnsi="Times New Roman" w:cs="Times New Roman"/>
                <w:sz w:val="24"/>
                <w:szCs w:val="24"/>
              </w:rPr>
              <w:t>У разі необхідності використовуються загальнодоступні захисні споруди,  які розташовані поруч та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перебувають на балансі інших підприємств, установ і організацій. На будівлях територіальних підрозділів розміщені об</w:t>
            </w:r>
            <w:r w:rsidR="00AF378A" w:rsidRPr="00B04D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яви з зазначенням адрес найближчих укриттів.</w:t>
            </w:r>
          </w:p>
          <w:p w14:paraId="1B18554E" w14:textId="77777777" w:rsidR="004D71D1" w:rsidRPr="00B04DF5" w:rsidRDefault="004D71D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D48DC" w14:textId="77777777" w:rsidR="004D71D1" w:rsidRPr="00B04DF5" w:rsidRDefault="004D71D1" w:rsidP="00A07331">
            <w:pPr>
              <w:pStyle w:val="ad"/>
              <w:ind w:firstLine="142"/>
              <w:jc w:val="both"/>
              <w:rPr>
                <w:b/>
                <w:bCs/>
                <w:sz w:val="24"/>
                <w:szCs w:val="24"/>
              </w:rPr>
            </w:pPr>
            <w:r w:rsidRPr="00B04DF5">
              <w:rPr>
                <w:b/>
                <w:bCs/>
                <w:sz w:val="24"/>
                <w:szCs w:val="24"/>
              </w:rPr>
              <w:t>УДМС у Полтавській області</w:t>
            </w:r>
          </w:p>
          <w:p w14:paraId="3A30EA40" w14:textId="77777777" w:rsidR="004D71D1" w:rsidRPr="00B04DF5" w:rsidRDefault="004D71D1" w:rsidP="00A07331">
            <w:pPr>
              <w:pStyle w:val="ad"/>
              <w:ind w:firstLine="142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B04DF5">
              <w:rPr>
                <w:color w:val="000000"/>
                <w:sz w:val="24"/>
                <w:szCs w:val="24"/>
                <w:lang w:eastAsia="uk-UA"/>
              </w:rPr>
              <w:t xml:space="preserve">В 21 приміщенні, в яких знаходяться територіальні підрозділи УДМС, відсутні укриття для персоналу та відвідувачів. Інформація про місцезнаходження найближчого (від 15 до 600 метрів) укриття розміщена в усіх територіальних підрозділах. </w:t>
            </w:r>
          </w:p>
          <w:p w14:paraId="01977A49" w14:textId="77777777" w:rsidR="004D71D1" w:rsidRPr="00B04DF5" w:rsidRDefault="004D71D1" w:rsidP="00A07331">
            <w:pPr>
              <w:pStyle w:val="ad"/>
              <w:ind w:firstLine="142"/>
              <w:jc w:val="both"/>
              <w:rPr>
                <w:color w:val="000000"/>
                <w:sz w:val="24"/>
                <w:szCs w:val="24"/>
                <w:lang w:eastAsia="uk-UA"/>
              </w:rPr>
            </w:pPr>
          </w:p>
          <w:p w14:paraId="2B3AFE9D" w14:textId="77777777" w:rsidR="004D71D1" w:rsidRPr="00B04DF5" w:rsidRDefault="004D71D1" w:rsidP="00A07331">
            <w:pPr>
              <w:pStyle w:val="ad"/>
              <w:ind w:firstLine="142"/>
              <w:jc w:val="both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04DF5">
              <w:rPr>
                <w:b/>
                <w:bCs/>
                <w:color w:val="000000"/>
                <w:sz w:val="24"/>
                <w:szCs w:val="24"/>
                <w:lang w:eastAsia="uk-UA"/>
              </w:rPr>
              <w:t>УДМС в Рівненській області</w:t>
            </w:r>
          </w:p>
          <w:p w14:paraId="11469A71" w14:textId="77777777" w:rsidR="004D71D1" w:rsidRPr="00B04DF5" w:rsidRDefault="004D71D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Всі підрозділи УДМС у Рівненській області знаходяться в орендованих приміщення, власні системи укриттів відсутні. Для забезпечення захисту працівників та відвідувачів використовуються захисні споруди місцевих територіальних громад та інших установ і відомств. Максимальна відстань від службових приміщень до обладнаних бомбосховищ не перевищує 600 метрів.</w:t>
            </w:r>
          </w:p>
          <w:p w14:paraId="5C9F9204" w14:textId="77777777" w:rsidR="004D71D1" w:rsidRPr="00B04DF5" w:rsidRDefault="004D71D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1850B" w14:textId="77777777" w:rsidR="004D71D1" w:rsidRPr="00B04DF5" w:rsidRDefault="004D71D1" w:rsidP="00A07331">
            <w:pPr>
              <w:pStyle w:val="ad"/>
              <w:ind w:firstLine="142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D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УДМС у Сумській області</w:t>
            </w:r>
          </w:p>
          <w:p w14:paraId="6549FA91" w14:textId="77777777" w:rsidR="004D71D1" w:rsidRPr="00B04DF5" w:rsidRDefault="004D71D1" w:rsidP="00A07331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rFonts w:asciiTheme="majorBidi" w:hAnsiTheme="majorBidi" w:cstheme="majorBidi"/>
                <w:sz w:val="24"/>
                <w:szCs w:val="24"/>
              </w:rPr>
              <w:t>Структурні (територіальні) підрозділи УДМС у Сумській області розташовані у орендованих приміщеннях та використовують найближчі загальнодоступні укриття.</w:t>
            </w:r>
          </w:p>
          <w:p w14:paraId="621E8B61" w14:textId="77777777" w:rsidR="004D71D1" w:rsidRPr="00B04DF5" w:rsidRDefault="004D71D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5E7FF" w14:textId="77777777" w:rsidR="004D71D1" w:rsidRPr="00B04DF5" w:rsidRDefault="004D71D1" w:rsidP="00A07331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УДМС в Тернопільській області</w:t>
            </w:r>
          </w:p>
          <w:p w14:paraId="513200B8" w14:textId="1CD0D448" w:rsidR="004D71D1" w:rsidRPr="00B04DF5" w:rsidRDefault="004D71D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Поруч з приміщеннями, де здійснюється надання адміністративних послуг, наявні тимчасові укриття в адмінбудинках або поруч з ними.  Умові безбар</w:t>
            </w:r>
            <w:r w:rsidR="00AF378A" w:rsidRPr="00B04D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єрності та доступності для маломобільних груп населення, зокрема, осіб з інвалідністю, забезпечено у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Тернопільсьому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відділі №1 УДМС в м. Тернопіль (де функціонують бомбосховища з системами життєзабезпечення).</w:t>
            </w:r>
          </w:p>
          <w:p w14:paraId="06527FF1" w14:textId="77777777" w:rsidR="004D71D1" w:rsidRPr="00B04DF5" w:rsidRDefault="004D71D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30603" w14:textId="77777777" w:rsidR="004D71D1" w:rsidRPr="00B04DF5" w:rsidRDefault="004D71D1" w:rsidP="00A07331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 ДМС в Харківській області</w:t>
            </w:r>
          </w:p>
          <w:p w14:paraId="5D0A632D" w14:textId="77777777" w:rsidR="004D71D1" w:rsidRPr="00B04DF5" w:rsidRDefault="004D71D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Територіальні підрозділи ГУ ДМС у Харківській області розміщені в 33 будівлях різних форм власності на підставі договорів оренди. На балансі ГУ ДМС у Харківській області перебуває частина будівлі (чотири кімнати) за адресою: Харківська обл., смт Краснокутськ, вул. Миру,152, в якій розташований Краснокутський відділ ГУ ДМС у Харківській області. </w:t>
            </w:r>
          </w:p>
          <w:p w14:paraId="728B9720" w14:textId="77777777" w:rsidR="004D71D1" w:rsidRPr="00B04DF5" w:rsidRDefault="004D71D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зазначених будівлях відсутні цокольні або підвальні приміщення, які можуть бути використані як засоби колективного захисту.</w:t>
            </w:r>
          </w:p>
          <w:p w14:paraId="7031A866" w14:textId="67E3F374" w:rsidR="004D71D1" w:rsidRPr="00B04DF5" w:rsidRDefault="004D71D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На теперішній час працівниками та відвідувачами територіальних підрозділів ГУ ДМС у Харківській області використовуються найближчі укриття до місць їх розташування (станції метрополітену, переходи, паркінги, зупинки-укриття тощо). На будівлях територіальних підрозділів розміщені об</w:t>
            </w:r>
            <w:r w:rsidR="00AF378A" w:rsidRPr="00B04D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яви з зазначенням адрес найближчих укриттів.</w:t>
            </w:r>
          </w:p>
          <w:p w14:paraId="3C1641F9" w14:textId="77777777" w:rsidR="004D71D1" w:rsidRPr="00B04DF5" w:rsidRDefault="004D71D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DBD1B" w14:textId="77777777" w:rsidR="004D71D1" w:rsidRPr="00B04DF5" w:rsidRDefault="004D71D1" w:rsidP="00A07331">
            <w:pPr>
              <w:pStyle w:val="ad"/>
              <w:ind w:firstLine="142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04DF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УДМС в Херсонській області </w:t>
            </w:r>
          </w:p>
          <w:p w14:paraId="077C91E0" w14:textId="5F831E7C" w:rsidR="004D71D1" w:rsidRPr="00B04DF5" w:rsidRDefault="004D71D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Станом на сьогоднішній день у 5 деокупованих працюючих територіальних підрозділах УДМС у 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Херсонській області, які надають суб</w:t>
            </w:r>
            <w:r w:rsidR="00AF378A" w:rsidRPr="00B04D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єктам звернення адміністративні послуги, відсутня можливість створення системи укриттів в адміністративних будівлях з урахуванням принципів безбар</w:t>
            </w:r>
            <w:r w:rsidR="00AF378A" w:rsidRPr="00B04D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єрності та доступності для маломобільних груп населення. </w:t>
            </w:r>
          </w:p>
          <w:p w14:paraId="50F4E26A" w14:textId="77777777" w:rsidR="004D71D1" w:rsidRPr="00B04DF5" w:rsidRDefault="004D71D1" w:rsidP="00A07331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Наприкінці 2023 року здійснено заходи щодо встановлення біля будівлі Херсонського відділу УДМС (м. Херсон вул. Театральна, 29) 5 секцій захисних споруд (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габіонів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) за сприяння офісу Гуманітарної допомоги Посольства Швейцарії в Україні. У 2024 році, здійснено заходи щодо встановлення біля будівлі Херсонського відділу УДМС (м. Херсон вул. Театральна, 29) </w:t>
            </w:r>
            <w:r w:rsidRPr="00B04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бетонної споруди (мобільне укриття) </w:t>
            </w:r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сприянням </w:t>
            </w:r>
            <w:r w:rsidRPr="00B04DF5">
              <w:rPr>
                <w:rFonts w:ascii="Times New Roman" w:eastAsia="Calibri" w:hAnsi="Times New Roman" w:cs="Times New Roman"/>
                <w:sz w:val="24"/>
                <w:szCs w:val="24"/>
              </w:rPr>
              <w:t>Херсонської обласної організації Товариства Червоного Хреста України.</w:t>
            </w:r>
          </w:p>
          <w:p w14:paraId="5D9EE482" w14:textId="77777777" w:rsidR="004D71D1" w:rsidRPr="00B04DF5" w:rsidRDefault="004D71D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Бериславський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відділ УДМС </w:t>
            </w:r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співробітників та відвідувачів встановлено мобільне укриття біля орендованого приміщення відділу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B12D90" w14:textId="77777777" w:rsidR="004D71D1" w:rsidRPr="00B04DF5" w:rsidRDefault="004D71D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Нововоронцовський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сектор УДМС </w:t>
            </w:r>
            <w:r w:rsidRPr="00B0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співробітників та відвідувачів встановлено мобільне укриття біля орендованого приміщення сектору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2DBB17" w14:textId="4CD85C35" w:rsidR="004D71D1" w:rsidRPr="00B04DF5" w:rsidRDefault="004D71D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З митою створення безпечних умов функціонування підрозділів УДМС у місті Херсоні, керівництво УДМС звернулось з проханням до </w:t>
            </w:r>
            <w:r w:rsidRPr="00B04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Херсонської обласної організації Товариства Червоного Хреста України щодо вирішення питання установки бетонної споруди 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за адресою: вул. Лавреньова, буд. 11, м. Херсон, для збереження життя та здоров</w:t>
            </w:r>
            <w:r w:rsidR="00AF378A" w:rsidRPr="00B04D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я  працівників УДМС і громадян.</w:t>
            </w:r>
          </w:p>
          <w:p w14:paraId="086F29AA" w14:textId="77777777" w:rsidR="004D71D1" w:rsidRPr="00B04DF5" w:rsidRDefault="004D71D1" w:rsidP="00A07331">
            <w:pPr>
              <w:ind w:firstLine="142"/>
              <w:jc w:val="both"/>
              <w:rPr>
                <w:rFonts w:asciiTheme="majorBidi" w:hAnsiTheme="majorBidi" w:cstheme="majorBidi"/>
                <w:bCs/>
                <w:sz w:val="24"/>
                <w:szCs w:val="24"/>
                <w:u w:val="single"/>
              </w:rPr>
            </w:pPr>
          </w:p>
          <w:p w14:paraId="2B9E1D1A" w14:textId="77777777" w:rsidR="004D71D1" w:rsidRPr="00B04DF5" w:rsidRDefault="004D71D1" w:rsidP="00A07331">
            <w:pPr>
              <w:pStyle w:val="1"/>
              <w:ind w:firstLine="142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04DF5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УДМС в Хмельницькій області</w:t>
            </w:r>
          </w:p>
          <w:p w14:paraId="6BCF26B7" w14:textId="77777777" w:rsidR="004D71D1" w:rsidRPr="00B04DF5" w:rsidRDefault="004D71D1" w:rsidP="00A07331">
            <w:pPr>
              <w:ind w:firstLine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4DF5">
              <w:rPr>
                <w:rFonts w:asciiTheme="majorBidi" w:hAnsiTheme="majorBidi" w:cstheme="majorBidi"/>
                <w:sz w:val="24"/>
                <w:szCs w:val="24"/>
              </w:rPr>
              <w:t xml:space="preserve">Усі приміщення, крім Городоцького сектору УДМС у Хмельницькій області, знаходяться в користуванні на підставі договорів оренди державної або комунальної власності, через що в УДМС у Хмельницькій області немає можливості облаштування власних укриттів. </w:t>
            </w:r>
          </w:p>
          <w:p w14:paraId="050D2422" w14:textId="3BDD38CA" w:rsidR="004D71D1" w:rsidRPr="00B04DF5" w:rsidRDefault="004D71D1" w:rsidP="00A07331">
            <w:pPr>
              <w:ind w:firstLine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4DF5">
              <w:rPr>
                <w:rFonts w:asciiTheme="majorBidi" w:hAnsiTheme="majorBidi" w:cstheme="majorBidi"/>
                <w:sz w:val="24"/>
                <w:szCs w:val="24"/>
              </w:rPr>
              <w:t>У Городоцькому секторі існує протирадіаційне укриття, яке знаходиться в стані обмеженої готовності до експлуатації, системи вентиляції, водопостачання та водовідведення, опалення, зв</w:t>
            </w:r>
            <w:r w:rsidR="00AF378A" w:rsidRPr="00B04DF5">
              <w:rPr>
                <w:rFonts w:asciiTheme="majorBidi" w:hAnsiTheme="majorBidi" w:cstheme="majorBidi"/>
                <w:sz w:val="24"/>
                <w:szCs w:val="24"/>
              </w:rPr>
              <w:t>’</w:t>
            </w:r>
            <w:r w:rsidRPr="00B04DF5">
              <w:rPr>
                <w:rFonts w:asciiTheme="majorBidi" w:hAnsiTheme="majorBidi" w:cstheme="majorBidi"/>
                <w:sz w:val="24"/>
                <w:szCs w:val="24"/>
              </w:rPr>
              <w:t>язку не передбачені проектом будівництва та не функціонують.</w:t>
            </w:r>
          </w:p>
          <w:p w14:paraId="642FE452" w14:textId="77777777" w:rsidR="004D71D1" w:rsidRPr="00B04DF5" w:rsidRDefault="004D71D1" w:rsidP="00A07331">
            <w:pPr>
              <w:ind w:firstLine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4DF5">
              <w:rPr>
                <w:rFonts w:asciiTheme="majorBidi" w:hAnsiTheme="majorBidi" w:cstheme="majorBidi"/>
                <w:sz w:val="24"/>
                <w:szCs w:val="24"/>
              </w:rPr>
              <w:t>Персонал УДМС у Хмельницькій області та громадяни отримувачі адміністративних послуг використовують для захисту під час сигналу «Повітряна тривога»  загальнодоступні укриття розташовані поблизу структурних та територіальних підрозділів, а саме:</w:t>
            </w:r>
          </w:p>
          <w:p w14:paraId="1C5711EE" w14:textId="4951A505" w:rsidR="004D71D1" w:rsidRPr="00B04DF5" w:rsidRDefault="004D71D1" w:rsidP="00A07331">
            <w:pPr>
              <w:ind w:firstLine="142"/>
              <w:jc w:val="both"/>
              <w:rPr>
                <w:rFonts w:asciiTheme="majorBidi" w:eastAsiaTheme="minorEastAsia" w:hAnsiTheme="majorBidi" w:cstheme="majorBidi"/>
                <w:sz w:val="24"/>
                <w:szCs w:val="24"/>
                <w:lang w:eastAsia="uk-UA"/>
              </w:rPr>
            </w:pPr>
            <w:r w:rsidRPr="00B04DF5">
              <w:rPr>
                <w:rFonts w:asciiTheme="majorBidi" w:eastAsiaTheme="minorEastAsia" w:hAnsiTheme="majorBidi" w:cstheme="majorBidi"/>
                <w:sz w:val="24"/>
                <w:szCs w:val="24"/>
                <w:lang w:eastAsia="uk-UA"/>
              </w:rPr>
              <w:t xml:space="preserve">1) Відділення Приват банк смт. </w:t>
            </w:r>
            <w:proofErr w:type="spellStart"/>
            <w:r w:rsidRPr="00B04DF5">
              <w:rPr>
                <w:rFonts w:asciiTheme="majorBidi" w:eastAsiaTheme="minorEastAsia" w:hAnsiTheme="majorBidi" w:cstheme="majorBidi"/>
                <w:sz w:val="24"/>
                <w:szCs w:val="24"/>
                <w:lang w:eastAsia="uk-UA"/>
              </w:rPr>
              <w:t>Білогір</w:t>
            </w:r>
            <w:r w:rsidR="00AF378A" w:rsidRPr="00B04DF5">
              <w:rPr>
                <w:rFonts w:asciiTheme="majorBidi" w:eastAsiaTheme="minorEastAsia" w:hAnsiTheme="majorBidi" w:cstheme="majorBidi"/>
                <w:sz w:val="24"/>
                <w:szCs w:val="24"/>
                <w:lang w:eastAsia="uk-UA"/>
              </w:rPr>
              <w:t>’</w:t>
            </w:r>
            <w:r w:rsidRPr="00B04DF5">
              <w:rPr>
                <w:rFonts w:asciiTheme="majorBidi" w:eastAsiaTheme="minorEastAsia" w:hAnsiTheme="majorBidi" w:cstheme="majorBidi"/>
                <w:sz w:val="24"/>
                <w:szCs w:val="24"/>
                <w:lang w:eastAsia="uk-UA"/>
              </w:rPr>
              <w:t>я</w:t>
            </w:r>
            <w:proofErr w:type="spellEnd"/>
            <w:r w:rsidRPr="00B04DF5">
              <w:rPr>
                <w:rFonts w:asciiTheme="majorBidi" w:eastAsiaTheme="minorEastAsia" w:hAnsiTheme="majorBidi" w:cstheme="majorBidi"/>
                <w:sz w:val="24"/>
                <w:szCs w:val="24"/>
                <w:lang w:eastAsia="uk-UA"/>
              </w:rPr>
              <w:t xml:space="preserve">, вул. Шевченка, буд. 57а </w:t>
            </w:r>
          </w:p>
          <w:p w14:paraId="53579FC4" w14:textId="77777777" w:rsidR="004D71D1" w:rsidRPr="00B04DF5" w:rsidRDefault="004D71D1" w:rsidP="00A07331">
            <w:pPr>
              <w:pStyle w:val="TextBody"/>
              <w:spacing w:after="0"/>
              <w:ind w:firstLine="142"/>
              <w:jc w:val="both"/>
              <w:rPr>
                <w:rFonts w:asciiTheme="majorBidi" w:hAnsiTheme="majorBidi" w:cstheme="majorBidi"/>
              </w:rPr>
            </w:pPr>
            <w:r w:rsidRPr="00B04DF5">
              <w:rPr>
                <w:rFonts w:asciiTheme="majorBidi" w:hAnsiTheme="majorBidi" w:cstheme="majorBidi"/>
              </w:rPr>
              <w:t>2 ) Віньковецька селищна рада смт. Віньківці, вул. Соборної України, буд. 20</w:t>
            </w:r>
          </w:p>
          <w:p w14:paraId="639906E8" w14:textId="77777777" w:rsidR="004D71D1" w:rsidRPr="00B04DF5" w:rsidRDefault="004D71D1" w:rsidP="00A07331">
            <w:pPr>
              <w:pStyle w:val="TextBody"/>
              <w:spacing w:after="0"/>
              <w:ind w:firstLine="142"/>
              <w:jc w:val="both"/>
              <w:rPr>
                <w:rFonts w:asciiTheme="majorBidi" w:hAnsiTheme="majorBidi" w:cstheme="majorBidi"/>
              </w:rPr>
            </w:pPr>
            <w:r w:rsidRPr="00B04DF5">
              <w:rPr>
                <w:rFonts w:asciiTheme="majorBidi" w:hAnsiTheme="majorBidi" w:cstheme="majorBidi"/>
              </w:rPr>
              <w:t xml:space="preserve">3) КП «Центр первинної медико-санітарної  допомоги» Волочиської міської ради </w:t>
            </w:r>
            <w:proofErr w:type="spellStart"/>
            <w:r w:rsidRPr="00B04DF5">
              <w:rPr>
                <w:rFonts w:asciiTheme="majorBidi" w:hAnsiTheme="majorBidi" w:cstheme="majorBidi"/>
              </w:rPr>
              <w:t>м.Волочиськ</w:t>
            </w:r>
            <w:proofErr w:type="spellEnd"/>
            <w:r w:rsidRPr="00B04DF5">
              <w:rPr>
                <w:rFonts w:asciiTheme="majorBidi" w:hAnsiTheme="majorBidi" w:cstheme="majorBidi"/>
              </w:rPr>
              <w:t xml:space="preserve">, вул. Незалежності, буд. 64 </w:t>
            </w:r>
          </w:p>
          <w:p w14:paraId="00AAD0EB" w14:textId="77777777" w:rsidR="004D71D1" w:rsidRPr="00B04DF5" w:rsidRDefault="004D71D1" w:rsidP="00A07331">
            <w:pPr>
              <w:pStyle w:val="TextBody"/>
              <w:spacing w:after="0"/>
              <w:ind w:firstLine="142"/>
              <w:jc w:val="both"/>
              <w:rPr>
                <w:rFonts w:asciiTheme="majorBidi" w:hAnsiTheme="majorBidi" w:cstheme="majorBidi"/>
              </w:rPr>
            </w:pPr>
            <w:r w:rsidRPr="00B04DF5">
              <w:rPr>
                <w:rFonts w:asciiTheme="majorBidi" w:hAnsiTheme="majorBidi" w:cstheme="majorBidi"/>
              </w:rPr>
              <w:t xml:space="preserve">4 ) Управління державної  казначейської  служби у Городоцькому (Хмельницькому) районі м. Городок, вул.  Грушевського, буд. 49 </w:t>
            </w:r>
            <w:r w:rsidRPr="00B04DF5">
              <w:rPr>
                <w:rFonts w:asciiTheme="majorBidi" w:hAnsiTheme="majorBidi" w:cstheme="majorBidi"/>
              </w:rPr>
              <w:br/>
              <w:t xml:space="preserve">         5 ) КЗ Дунаєвецької міської ради «Будинок творчості школяра» м. Дунаївці, вул. </w:t>
            </w:r>
            <w:r w:rsidRPr="00B04DF5">
              <w:rPr>
                <w:rFonts w:asciiTheme="majorBidi" w:hAnsiTheme="majorBidi" w:cstheme="majorBidi"/>
              </w:rPr>
              <w:br/>
              <w:t xml:space="preserve">Шевченка, буд. 64 </w:t>
            </w:r>
          </w:p>
          <w:p w14:paraId="341D8AA8" w14:textId="674ABA1B" w:rsidR="004D71D1" w:rsidRPr="00B04DF5" w:rsidRDefault="004D71D1" w:rsidP="00A07331">
            <w:pPr>
              <w:pStyle w:val="TextBody"/>
              <w:spacing w:after="0"/>
              <w:ind w:firstLine="142"/>
              <w:jc w:val="both"/>
              <w:rPr>
                <w:rFonts w:asciiTheme="majorBidi" w:hAnsiTheme="majorBidi" w:cstheme="majorBidi"/>
              </w:rPr>
            </w:pPr>
            <w:r w:rsidRPr="00B04DF5">
              <w:rPr>
                <w:rFonts w:asciiTheme="majorBidi" w:hAnsiTheme="majorBidi" w:cstheme="majorBidi"/>
              </w:rPr>
              <w:t>6) ОСББ «Жовтневе» м. Кам</w:t>
            </w:r>
            <w:r w:rsidR="00AF378A" w:rsidRPr="00B04DF5">
              <w:rPr>
                <w:rFonts w:asciiTheme="majorBidi" w:hAnsiTheme="majorBidi" w:cstheme="majorBidi"/>
              </w:rPr>
              <w:t>’</w:t>
            </w:r>
            <w:r w:rsidRPr="00B04DF5">
              <w:rPr>
                <w:rFonts w:asciiTheme="majorBidi" w:hAnsiTheme="majorBidi" w:cstheme="majorBidi"/>
              </w:rPr>
              <w:t xml:space="preserve">янець-Подільський, вул. Князів </w:t>
            </w:r>
            <w:r w:rsidRPr="00B04DF5">
              <w:rPr>
                <w:rFonts w:asciiTheme="majorBidi" w:hAnsiTheme="majorBidi" w:cstheme="majorBidi"/>
              </w:rPr>
              <w:br/>
              <w:t xml:space="preserve">Коріатовичів, буд. 68 </w:t>
            </w:r>
          </w:p>
          <w:p w14:paraId="6C5D2D37" w14:textId="77777777" w:rsidR="004D71D1" w:rsidRPr="00B04DF5" w:rsidRDefault="004D71D1" w:rsidP="00A07331">
            <w:pPr>
              <w:pStyle w:val="TextBody"/>
              <w:spacing w:after="0"/>
              <w:ind w:firstLine="142"/>
              <w:jc w:val="both"/>
              <w:rPr>
                <w:rFonts w:asciiTheme="majorBidi" w:hAnsiTheme="majorBidi" w:cstheme="majorBidi"/>
              </w:rPr>
            </w:pPr>
            <w:r w:rsidRPr="00B04DF5">
              <w:rPr>
                <w:rFonts w:asciiTheme="majorBidi" w:hAnsiTheme="majorBidi" w:cstheme="majorBidi"/>
              </w:rPr>
              <w:lastRenderedPageBreak/>
              <w:t xml:space="preserve">7) Відділ культури </w:t>
            </w:r>
            <w:proofErr w:type="spellStart"/>
            <w:r w:rsidRPr="00B04DF5">
              <w:rPr>
                <w:rFonts w:asciiTheme="majorBidi" w:hAnsiTheme="majorBidi" w:cstheme="majorBidi"/>
              </w:rPr>
              <w:t>Красилівської</w:t>
            </w:r>
            <w:proofErr w:type="spellEnd"/>
            <w:r w:rsidRPr="00B04DF5">
              <w:rPr>
                <w:rFonts w:asciiTheme="majorBidi" w:hAnsiTheme="majorBidi" w:cstheme="majorBidi"/>
              </w:rPr>
              <w:t xml:space="preserve"> міської ради м. </w:t>
            </w:r>
            <w:proofErr w:type="spellStart"/>
            <w:r w:rsidRPr="00B04DF5">
              <w:rPr>
                <w:rFonts w:asciiTheme="majorBidi" w:hAnsiTheme="majorBidi" w:cstheme="majorBidi"/>
              </w:rPr>
              <w:t>Красилів</w:t>
            </w:r>
            <w:proofErr w:type="spellEnd"/>
            <w:r w:rsidRPr="00B04DF5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B04DF5">
              <w:rPr>
                <w:rFonts w:asciiTheme="majorBidi" w:hAnsiTheme="majorBidi" w:cstheme="majorBidi"/>
              </w:rPr>
              <w:t>вул</w:t>
            </w:r>
            <w:proofErr w:type="spellEnd"/>
            <w:r w:rsidRPr="00B04DF5">
              <w:rPr>
                <w:rFonts w:asciiTheme="majorBidi" w:hAnsiTheme="majorBidi" w:cstheme="majorBidi"/>
              </w:rPr>
              <w:t xml:space="preserve"> Театральна, буд.3 </w:t>
            </w:r>
          </w:p>
          <w:p w14:paraId="4D9C88AF" w14:textId="77777777" w:rsidR="004D71D1" w:rsidRPr="00B04DF5" w:rsidRDefault="004D71D1" w:rsidP="00A07331">
            <w:pPr>
              <w:pStyle w:val="TextBody"/>
              <w:spacing w:after="0"/>
              <w:ind w:firstLine="142"/>
              <w:jc w:val="both"/>
              <w:rPr>
                <w:rFonts w:asciiTheme="majorBidi" w:hAnsiTheme="majorBidi" w:cstheme="majorBidi"/>
              </w:rPr>
            </w:pPr>
            <w:r w:rsidRPr="00B04DF5">
              <w:rPr>
                <w:rFonts w:asciiTheme="majorBidi" w:hAnsiTheme="majorBidi" w:cstheme="majorBidi"/>
              </w:rPr>
              <w:t xml:space="preserve">8) Відділ культури, туризму, національностей та релігій Летичівської селищної ради, селище </w:t>
            </w:r>
            <w:proofErr w:type="spellStart"/>
            <w:r w:rsidRPr="00B04DF5">
              <w:rPr>
                <w:rFonts w:asciiTheme="majorBidi" w:hAnsiTheme="majorBidi" w:cstheme="majorBidi"/>
              </w:rPr>
              <w:t>Летичів</w:t>
            </w:r>
            <w:proofErr w:type="spellEnd"/>
            <w:r w:rsidRPr="00B04DF5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B04DF5">
              <w:rPr>
                <w:rFonts w:asciiTheme="majorBidi" w:hAnsiTheme="majorBidi" w:cstheme="majorBidi"/>
              </w:rPr>
              <w:t>вул</w:t>
            </w:r>
            <w:proofErr w:type="spellEnd"/>
            <w:r w:rsidRPr="00B04DF5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B04DF5">
              <w:rPr>
                <w:rFonts w:asciiTheme="majorBidi" w:hAnsiTheme="majorBidi" w:cstheme="majorBidi"/>
              </w:rPr>
              <w:t>Савіцького</w:t>
            </w:r>
            <w:proofErr w:type="spellEnd"/>
            <w:r w:rsidRPr="00B04DF5">
              <w:rPr>
                <w:rFonts w:asciiTheme="majorBidi" w:hAnsiTheme="majorBidi" w:cstheme="majorBidi"/>
              </w:rPr>
              <w:t xml:space="preserve"> Юрія, буд. 16 </w:t>
            </w:r>
            <w:r w:rsidRPr="00B04DF5">
              <w:rPr>
                <w:rFonts w:asciiTheme="majorBidi" w:hAnsiTheme="majorBidi" w:cstheme="majorBidi"/>
              </w:rPr>
              <w:br/>
              <w:t xml:space="preserve">9) Відділ поліцейської діяльності №1 Шепетівського РУП ГУНП в Хмельницькій області м. Нетішин, вул. Енергетиків, буд. 4 </w:t>
            </w:r>
            <w:r w:rsidRPr="00B04DF5">
              <w:rPr>
                <w:rFonts w:asciiTheme="majorBidi" w:hAnsiTheme="majorBidi" w:cstheme="majorBidi"/>
              </w:rPr>
              <w:br/>
              <w:t xml:space="preserve">10) Полонський ліцей № 1 Полонської міської ради м. Полонне, вул. Лесі Українки, буд. 116 </w:t>
            </w:r>
          </w:p>
          <w:p w14:paraId="093480D0" w14:textId="77777777" w:rsidR="004D71D1" w:rsidRPr="00B04DF5" w:rsidRDefault="004D71D1" w:rsidP="00A07331">
            <w:pPr>
              <w:pStyle w:val="TextBody"/>
              <w:spacing w:after="0"/>
              <w:ind w:firstLine="142"/>
              <w:jc w:val="both"/>
              <w:rPr>
                <w:rFonts w:asciiTheme="majorBidi" w:hAnsiTheme="majorBidi" w:cstheme="majorBidi"/>
              </w:rPr>
            </w:pPr>
            <w:r w:rsidRPr="00B04DF5">
              <w:rPr>
                <w:rFonts w:asciiTheme="majorBidi" w:hAnsiTheme="majorBidi" w:cstheme="majorBidi"/>
              </w:rPr>
              <w:t xml:space="preserve">11) Старокостянтинівський ВП ГУНП в Хмельницькій області </w:t>
            </w:r>
            <w:proofErr w:type="spellStart"/>
            <w:r w:rsidRPr="00B04DF5">
              <w:rPr>
                <w:rFonts w:asciiTheme="majorBidi" w:hAnsiTheme="majorBidi" w:cstheme="majorBidi"/>
              </w:rPr>
              <w:t>м.Старокостянтинів</w:t>
            </w:r>
            <w:proofErr w:type="spellEnd"/>
            <w:r w:rsidRPr="00B04DF5">
              <w:rPr>
                <w:rFonts w:asciiTheme="majorBidi" w:hAnsiTheme="majorBidi" w:cstheme="majorBidi"/>
              </w:rPr>
              <w:t xml:space="preserve">, вул. Попова, буд. 2 </w:t>
            </w:r>
          </w:p>
          <w:p w14:paraId="3E3E59DE" w14:textId="00332B3A" w:rsidR="004D71D1" w:rsidRPr="00B04DF5" w:rsidRDefault="004D71D1" w:rsidP="00A07331">
            <w:pPr>
              <w:pStyle w:val="TextBody"/>
              <w:spacing w:after="0"/>
              <w:ind w:firstLine="142"/>
              <w:jc w:val="both"/>
              <w:rPr>
                <w:rFonts w:asciiTheme="majorBidi" w:hAnsiTheme="majorBidi" w:cstheme="majorBidi"/>
              </w:rPr>
            </w:pPr>
            <w:r w:rsidRPr="00B04DF5">
              <w:rPr>
                <w:rFonts w:asciiTheme="majorBidi" w:hAnsiTheme="majorBidi" w:cstheme="majorBidi"/>
              </w:rPr>
              <w:t>12) КЗ «</w:t>
            </w:r>
            <w:proofErr w:type="spellStart"/>
            <w:r w:rsidRPr="00B04DF5">
              <w:rPr>
                <w:rFonts w:asciiTheme="majorBidi" w:hAnsiTheme="majorBidi" w:cstheme="majorBidi"/>
              </w:rPr>
              <w:t>Теофіпольська</w:t>
            </w:r>
            <w:proofErr w:type="spellEnd"/>
            <w:r w:rsidRPr="00B04DF5">
              <w:rPr>
                <w:rFonts w:asciiTheme="majorBidi" w:hAnsiTheme="majorBidi" w:cstheme="majorBidi"/>
              </w:rPr>
              <w:t xml:space="preserve"> дитячо-юнацька спортивна школа» </w:t>
            </w:r>
            <w:proofErr w:type="spellStart"/>
            <w:r w:rsidRPr="00B04DF5">
              <w:rPr>
                <w:rFonts w:asciiTheme="majorBidi" w:hAnsiTheme="majorBidi" w:cstheme="majorBidi"/>
              </w:rPr>
              <w:t>Теофіпольської</w:t>
            </w:r>
            <w:proofErr w:type="spellEnd"/>
            <w:r w:rsidRPr="00B04DF5">
              <w:rPr>
                <w:rFonts w:asciiTheme="majorBidi" w:hAnsiTheme="majorBidi" w:cstheme="majorBidi"/>
              </w:rPr>
              <w:t xml:space="preserve"> селищної ради селище Теофіполь, вул. Небесної Сотні, 9А </w:t>
            </w:r>
            <w:r w:rsidRPr="00B04DF5">
              <w:rPr>
                <w:rFonts w:asciiTheme="majorBidi" w:hAnsiTheme="majorBidi" w:cstheme="majorBidi"/>
              </w:rPr>
              <w:br/>
              <w:t xml:space="preserve">13) УМК «Центральна» м. Хмельницький, вул. </w:t>
            </w:r>
            <w:proofErr w:type="spellStart"/>
            <w:r w:rsidRPr="00B04DF5">
              <w:rPr>
                <w:rFonts w:asciiTheme="majorBidi" w:hAnsiTheme="majorBidi" w:cstheme="majorBidi"/>
              </w:rPr>
              <w:t>Кам</w:t>
            </w:r>
            <w:r w:rsidR="00AF378A" w:rsidRPr="00B04DF5">
              <w:rPr>
                <w:rFonts w:asciiTheme="majorBidi" w:hAnsiTheme="majorBidi" w:cstheme="majorBidi"/>
              </w:rPr>
              <w:t>’</w:t>
            </w:r>
            <w:r w:rsidRPr="00B04DF5">
              <w:rPr>
                <w:rFonts w:asciiTheme="majorBidi" w:hAnsiTheme="majorBidi" w:cstheme="majorBidi"/>
              </w:rPr>
              <w:t>янецька</w:t>
            </w:r>
            <w:proofErr w:type="spellEnd"/>
            <w:r w:rsidRPr="00B04DF5">
              <w:rPr>
                <w:rFonts w:asciiTheme="majorBidi" w:hAnsiTheme="majorBidi" w:cstheme="majorBidi"/>
              </w:rPr>
              <w:t xml:space="preserve">, буд. 47 </w:t>
            </w:r>
          </w:p>
          <w:p w14:paraId="790A7D3A" w14:textId="77777777" w:rsidR="004D71D1" w:rsidRPr="00B04DF5" w:rsidRDefault="004D71D1" w:rsidP="00A07331">
            <w:pPr>
              <w:pStyle w:val="TextBody"/>
              <w:spacing w:after="0"/>
              <w:ind w:firstLine="142"/>
              <w:jc w:val="both"/>
              <w:rPr>
                <w:rFonts w:asciiTheme="majorBidi" w:hAnsiTheme="majorBidi" w:cstheme="majorBidi"/>
              </w:rPr>
            </w:pPr>
            <w:r w:rsidRPr="00B04DF5">
              <w:rPr>
                <w:rFonts w:asciiTheme="majorBidi" w:hAnsiTheme="majorBidi" w:cstheme="majorBidi"/>
              </w:rPr>
              <w:t xml:space="preserve">14)  Газ контора м. Хмельницький, Миру, буд. 41 </w:t>
            </w:r>
          </w:p>
          <w:p w14:paraId="22730346" w14:textId="77777777" w:rsidR="004D71D1" w:rsidRPr="00B04DF5" w:rsidRDefault="004D71D1" w:rsidP="00A07331">
            <w:pPr>
              <w:pStyle w:val="TextBody"/>
              <w:spacing w:after="0"/>
              <w:ind w:firstLine="142"/>
              <w:jc w:val="both"/>
              <w:rPr>
                <w:rFonts w:asciiTheme="majorBidi" w:hAnsiTheme="majorBidi" w:cstheme="majorBidi"/>
              </w:rPr>
            </w:pPr>
            <w:r w:rsidRPr="00B04DF5">
              <w:rPr>
                <w:rFonts w:asciiTheme="majorBidi" w:hAnsiTheme="majorBidi" w:cstheme="majorBidi"/>
              </w:rPr>
              <w:t xml:space="preserve">15) </w:t>
            </w:r>
            <w:proofErr w:type="spellStart"/>
            <w:r w:rsidRPr="00B04DF5">
              <w:rPr>
                <w:rFonts w:asciiTheme="majorBidi" w:hAnsiTheme="majorBidi" w:cstheme="majorBidi"/>
              </w:rPr>
              <w:t>Чемеровецький</w:t>
            </w:r>
            <w:proofErr w:type="spellEnd"/>
            <w:r w:rsidRPr="00B04DF5">
              <w:rPr>
                <w:rFonts w:asciiTheme="majorBidi" w:hAnsiTheme="majorBidi" w:cstheme="majorBidi"/>
              </w:rPr>
              <w:t xml:space="preserve"> будинок школярів смт. Чемерівці, вул. Центральна, 42 А </w:t>
            </w:r>
          </w:p>
          <w:p w14:paraId="315148CE" w14:textId="77777777" w:rsidR="004D71D1" w:rsidRPr="00B04DF5" w:rsidRDefault="004D71D1" w:rsidP="00A07331">
            <w:pPr>
              <w:pStyle w:val="TextBody"/>
              <w:spacing w:after="0"/>
              <w:ind w:firstLine="142"/>
              <w:jc w:val="both"/>
              <w:rPr>
                <w:rFonts w:asciiTheme="majorBidi" w:hAnsiTheme="majorBidi" w:cstheme="majorBidi"/>
              </w:rPr>
            </w:pPr>
            <w:r w:rsidRPr="00B04DF5">
              <w:rPr>
                <w:rFonts w:asciiTheme="majorBidi" w:hAnsiTheme="majorBidi" w:cstheme="majorBidi"/>
              </w:rPr>
              <w:t xml:space="preserve">16)  Шепетівський міський будинок культури  м. Шепетівка, вул. Героїв Небесної Сотні, буд. 54 </w:t>
            </w:r>
          </w:p>
          <w:p w14:paraId="1662DF67" w14:textId="77777777" w:rsidR="004D71D1" w:rsidRPr="00B04DF5" w:rsidRDefault="004D71D1" w:rsidP="00A07331">
            <w:pPr>
              <w:ind w:firstLine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4DF5">
              <w:rPr>
                <w:rFonts w:asciiTheme="majorBidi" w:hAnsiTheme="majorBidi" w:cstheme="majorBidi"/>
                <w:sz w:val="24"/>
                <w:szCs w:val="24"/>
              </w:rPr>
              <w:t xml:space="preserve">17) УМК «Проскурівська (ЖЕК №» 2)» м. Хмельницький, вул. М. Грушевського, буд. 85 </w:t>
            </w:r>
          </w:p>
          <w:p w14:paraId="6A2140B7" w14:textId="77777777" w:rsidR="004D71D1" w:rsidRPr="00B04DF5" w:rsidRDefault="004D71D1" w:rsidP="00A07331">
            <w:pPr>
              <w:ind w:firstLine="142"/>
              <w:jc w:val="both"/>
              <w:rPr>
                <w:rFonts w:asciiTheme="majorBidi" w:hAnsiTheme="majorBidi" w:cstheme="majorBidi"/>
                <w:bCs/>
                <w:sz w:val="24"/>
                <w:szCs w:val="24"/>
                <w:u w:val="single"/>
              </w:rPr>
            </w:pPr>
          </w:p>
          <w:p w14:paraId="18BCA591" w14:textId="77777777" w:rsidR="004D71D1" w:rsidRPr="00B04DF5" w:rsidRDefault="004D71D1" w:rsidP="00A07331">
            <w:pPr>
              <w:ind w:firstLine="142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04DF5">
              <w:rPr>
                <w:rFonts w:asciiTheme="majorBidi" w:hAnsiTheme="majorBidi" w:cstheme="majorBidi"/>
                <w:b/>
                <w:sz w:val="24"/>
                <w:szCs w:val="24"/>
              </w:rPr>
              <w:t>УДМС у Чернівецькій області</w:t>
            </w:r>
          </w:p>
          <w:p w14:paraId="18287389" w14:textId="77777777" w:rsidR="004D71D1" w:rsidRPr="00B04DF5" w:rsidRDefault="004D71D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Створити систему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укриттів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груп населення, зокрема осіб з інвалідністю в адміністративних будівлях УДМС у Чернівецькій області технічно немає можливості.</w:t>
            </w:r>
          </w:p>
          <w:p w14:paraId="62E509A9" w14:textId="77777777" w:rsidR="004D71D1" w:rsidRPr="00B04DF5" w:rsidRDefault="004D71D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08FC2" w14:textId="77777777" w:rsidR="004D71D1" w:rsidRPr="00B04DF5" w:rsidRDefault="004D71D1" w:rsidP="00A07331">
            <w:pPr>
              <w:ind w:firstLine="142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04DF5">
              <w:rPr>
                <w:rFonts w:asciiTheme="majorBidi" w:hAnsiTheme="majorBidi" w:cstheme="majorBidi"/>
                <w:b/>
                <w:sz w:val="24"/>
                <w:szCs w:val="24"/>
              </w:rPr>
              <w:t>УДМС у Чернігівській області</w:t>
            </w:r>
          </w:p>
          <w:p w14:paraId="1B87C684" w14:textId="61DBFAEC" w:rsidR="004D71D1" w:rsidRPr="00B04DF5" w:rsidRDefault="0012000E" w:rsidP="00A07331">
            <w:pPr>
              <w:ind w:firstLine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4DF5">
              <w:rPr>
                <w:rFonts w:asciiTheme="majorBidi" w:hAnsiTheme="majorBidi" w:cstheme="majorBidi"/>
                <w:sz w:val="24"/>
                <w:szCs w:val="24"/>
              </w:rPr>
              <w:t>У</w:t>
            </w:r>
            <w:r w:rsidR="004D71D1" w:rsidRPr="00B04DF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4D71D1" w:rsidRPr="00B04DF5">
              <w:rPr>
                <w:rFonts w:asciiTheme="majorBidi" w:hAnsiTheme="majorBidi" w:cstheme="majorBidi"/>
                <w:sz w:val="24"/>
                <w:szCs w:val="24"/>
              </w:rPr>
              <w:t>Борзнянському</w:t>
            </w:r>
            <w:proofErr w:type="spellEnd"/>
            <w:r w:rsidR="004D71D1" w:rsidRPr="00B04DF5">
              <w:rPr>
                <w:rFonts w:asciiTheme="majorBidi" w:hAnsiTheme="majorBidi" w:cstheme="majorBidi"/>
                <w:sz w:val="24"/>
                <w:szCs w:val="24"/>
              </w:rPr>
              <w:t xml:space="preserve"> секторі м. </w:t>
            </w:r>
            <w:proofErr w:type="spellStart"/>
            <w:r w:rsidR="004D71D1" w:rsidRPr="00B04DF5">
              <w:rPr>
                <w:rFonts w:asciiTheme="majorBidi" w:hAnsiTheme="majorBidi" w:cstheme="majorBidi"/>
                <w:sz w:val="24"/>
                <w:szCs w:val="24"/>
              </w:rPr>
              <w:t>Борзна</w:t>
            </w:r>
            <w:proofErr w:type="spellEnd"/>
            <w:r w:rsidR="004D71D1" w:rsidRPr="00B04DF5">
              <w:rPr>
                <w:rFonts w:asciiTheme="majorBidi" w:hAnsiTheme="majorBidi" w:cstheme="majorBidi"/>
                <w:sz w:val="24"/>
                <w:szCs w:val="24"/>
              </w:rPr>
              <w:t xml:space="preserve">, вул. П. </w:t>
            </w:r>
            <w:proofErr w:type="spellStart"/>
            <w:r w:rsidR="004D71D1" w:rsidRPr="00B04DF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Кулиша</w:t>
            </w:r>
            <w:proofErr w:type="spellEnd"/>
            <w:r w:rsidR="004D71D1" w:rsidRPr="00B04DF5">
              <w:rPr>
                <w:rFonts w:asciiTheme="majorBidi" w:hAnsiTheme="majorBidi" w:cstheme="majorBidi"/>
                <w:sz w:val="24"/>
                <w:szCs w:val="24"/>
              </w:rPr>
              <w:t xml:space="preserve">, 114; у Ічнянському секторі м. Ічня, Площа </w:t>
            </w:r>
            <w:proofErr w:type="spellStart"/>
            <w:r w:rsidR="004D71D1" w:rsidRPr="00B04DF5">
              <w:rPr>
                <w:rFonts w:asciiTheme="majorBidi" w:hAnsiTheme="majorBidi" w:cstheme="majorBidi"/>
                <w:sz w:val="24"/>
                <w:szCs w:val="24"/>
              </w:rPr>
              <w:t>Т.Г.Шевченка</w:t>
            </w:r>
            <w:proofErr w:type="spellEnd"/>
            <w:r w:rsidR="004D71D1" w:rsidRPr="00B04DF5">
              <w:rPr>
                <w:rFonts w:asciiTheme="majorBidi" w:hAnsiTheme="majorBidi" w:cstheme="majorBidi"/>
                <w:sz w:val="24"/>
                <w:szCs w:val="24"/>
              </w:rPr>
              <w:t xml:space="preserve">, 1; у Бахмацькому секторі м. Бахмач, вул. Героїв України, 36, Козелецькому секторі УДМС у Чернігівській області: смт. Козелець, вул. Родини Богомольців, 16; </w:t>
            </w:r>
            <w:proofErr w:type="spellStart"/>
            <w:r w:rsidR="004D71D1" w:rsidRPr="00B04DF5">
              <w:rPr>
                <w:rFonts w:asciiTheme="majorBidi" w:hAnsiTheme="majorBidi" w:cstheme="majorBidi"/>
                <w:sz w:val="24"/>
                <w:szCs w:val="24"/>
              </w:rPr>
              <w:t>Коропському</w:t>
            </w:r>
            <w:proofErr w:type="spellEnd"/>
            <w:r w:rsidR="004D71D1" w:rsidRPr="00B04DF5">
              <w:rPr>
                <w:rFonts w:asciiTheme="majorBidi" w:hAnsiTheme="majorBidi" w:cstheme="majorBidi"/>
                <w:sz w:val="24"/>
                <w:szCs w:val="24"/>
              </w:rPr>
              <w:t xml:space="preserve"> секторі смт. Короп, вул. Успенська, 2  вже функціонують системи укриттів в адміністративних будівлях, в орендованих ТО ДМС.</w:t>
            </w:r>
          </w:p>
          <w:p w14:paraId="42D782E8" w14:textId="77777777" w:rsidR="004D71D1" w:rsidRPr="00B04DF5" w:rsidRDefault="004D71D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5C6A9" w14:textId="77777777" w:rsidR="004D71D1" w:rsidRPr="00B04DF5" w:rsidRDefault="004D71D1" w:rsidP="00A07331">
            <w:pPr>
              <w:pStyle w:val="ad"/>
              <w:ind w:firstLine="142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04DF5">
              <w:rPr>
                <w:rFonts w:asciiTheme="majorBidi" w:hAnsiTheme="majorBidi" w:cstheme="majorBidi"/>
                <w:b/>
                <w:sz w:val="24"/>
                <w:szCs w:val="24"/>
              </w:rPr>
              <w:t>ЦМУ ДМС у м. Київ та Київській області</w:t>
            </w:r>
          </w:p>
          <w:p w14:paraId="1E632D12" w14:textId="226306C5" w:rsidR="004D71D1" w:rsidRPr="00B04DF5" w:rsidRDefault="004D71D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ЦМУ ДМС у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м.Києві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та Київській області не є балансоутримувачем приміщень, в яких розміщені підрозділи. Отже Управління не має можливості створити власні укриття з урахуванням принципів безбар</w:t>
            </w:r>
            <w:r w:rsidR="00AF378A" w:rsidRPr="00B04D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єрності та доступності для маломобільних груп населення, зокрема осіб з інвалідністю. </w:t>
            </w:r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разі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необхідності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планується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загальнодоступних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сховищ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сховищ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вже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обладнані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приміщеннях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надаються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оренду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Управлінню</w:t>
            </w:r>
            <w:proofErr w:type="spellEnd"/>
            <w:r w:rsidR="0012000E"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EE54B9E" w14:textId="77777777" w:rsidR="0012000E" w:rsidRPr="00B04DF5" w:rsidRDefault="0012000E" w:rsidP="00A07331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C4BFB0" w14:textId="77777777" w:rsidR="004D71D1" w:rsidRPr="00B04DF5" w:rsidRDefault="004D71D1" w:rsidP="00A07331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ЦПМУ ДМС</w:t>
            </w:r>
          </w:p>
          <w:p w14:paraId="5FFAACF6" w14:textId="77777777" w:rsidR="004D71D1" w:rsidRPr="00B04DF5" w:rsidRDefault="004D71D1" w:rsidP="00A07331">
            <w:pPr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В приміщенні ЦПМУ ДМС  (Черкаська область) по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. Шевченка, 117 в м. Черкаси силами місцевої громади проведено к</w:t>
            </w:r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апітальний ремонт підвальних приміщень адміністративної будівлі з метою влаштування найпростішого укриття подвійного призначення за адресою: бульвар Шевченка, 117, м. Черкаси, Черкаської області, також по територіальним підрозділам:</w:t>
            </w:r>
          </w:p>
          <w:p w14:paraId="2ECA3408" w14:textId="77777777" w:rsidR="004D71D1" w:rsidRPr="00B04DF5" w:rsidRDefault="004D71D1" w:rsidP="00A07331">
            <w:pPr>
              <w:numPr>
                <w:ilvl w:val="0"/>
                <w:numId w:val="7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Звенигородський відділ (місто Звенигородка, вул. Благовісна, 50 ГУНП в Черкаській області);</w:t>
            </w:r>
          </w:p>
          <w:p w14:paraId="1E3AE881" w14:textId="77777777" w:rsidR="004D71D1" w:rsidRPr="00B04DF5" w:rsidRDefault="004D71D1" w:rsidP="00A07331">
            <w:pPr>
              <w:numPr>
                <w:ilvl w:val="0"/>
                <w:numId w:val="7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Корсунь-Шевченківський відділ (місто Корсунь-Шевченківський , вул. Ювілейна, 30 ДПС України (укриття Корсунь-Шевченківської Державної податкової інспекції);</w:t>
            </w:r>
          </w:p>
          <w:p w14:paraId="54F66F49" w14:textId="77777777" w:rsidR="004D71D1" w:rsidRPr="00B04DF5" w:rsidRDefault="004D71D1" w:rsidP="00A07331">
            <w:pPr>
              <w:numPr>
                <w:ilvl w:val="0"/>
                <w:numId w:val="7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Чигиринський сектор (місто Чигирин,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Б.Хмельницького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, 55 Укриття  Чигиринського РВ національної поліції України в Черкаській області);</w:t>
            </w:r>
          </w:p>
          <w:p w14:paraId="0D1815DF" w14:textId="77777777" w:rsidR="004D71D1" w:rsidRPr="00B04DF5" w:rsidRDefault="004D71D1" w:rsidP="00A07331">
            <w:pPr>
              <w:numPr>
                <w:ilvl w:val="0"/>
                <w:numId w:val="7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Чорнобаївський сектор (смт. Чорнобай, вул. Центральна, 152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Адміністравтивна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будівля комунальної власності, яка передана в оперативне управління виконавчого комітету Чорнобаївської селищної ради);</w:t>
            </w:r>
          </w:p>
          <w:p w14:paraId="700BB106" w14:textId="77777777" w:rsidR="004D71D1" w:rsidRPr="00B04DF5" w:rsidRDefault="004D71D1" w:rsidP="00A07331">
            <w:pPr>
              <w:numPr>
                <w:ilvl w:val="0"/>
                <w:numId w:val="7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Шполянський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сектор (місто Шпола, Волонтерська, 24 Укриття 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Шполянського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відділення поліції). </w:t>
            </w:r>
          </w:p>
          <w:p w14:paraId="0B93290C" w14:textId="5350BF6F" w:rsidR="004D71D1" w:rsidRPr="00B04DF5" w:rsidRDefault="004D71D1" w:rsidP="00A07331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sz w:val="24"/>
                <w:szCs w:val="24"/>
              </w:rPr>
              <w:t>Враховуючи що, ЦПМ</w:t>
            </w:r>
            <w:r w:rsidRPr="00B04DF5">
              <w:rPr>
                <w:rFonts w:cs="Arial"/>
                <w:sz w:val="24"/>
                <w:szCs w:val="24"/>
              </w:rPr>
              <w:t>У</w:t>
            </w:r>
            <w:r w:rsidRPr="00B04DF5">
              <w:rPr>
                <w:sz w:val="24"/>
                <w:szCs w:val="24"/>
              </w:rPr>
              <w:t xml:space="preserve"> </w:t>
            </w:r>
            <w:r w:rsidRPr="00B04DF5">
              <w:rPr>
                <w:rFonts w:cs="Arial"/>
                <w:sz w:val="24"/>
                <w:szCs w:val="24"/>
              </w:rPr>
              <w:t xml:space="preserve">ДМС </w:t>
            </w:r>
            <w:r w:rsidRPr="00B04DF5">
              <w:rPr>
                <w:sz w:val="24"/>
                <w:szCs w:val="24"/>
              </w:rPr>
              <w:t>(</w:t>
            </w:r>
            <w:r w:rsidRPr="00B04DF5">
              <w:rPr>
                <w:rFonts w:cs="Arial"/>
                <w:sz w:val="24"/>
                <w:szCs w:val="24"/>
              </w:rPr>
              <w:t>Кіровоградськ</w:t>
            </w:r>
            <w:r w:rsidRPr="00B04DF5">
              <w:rPr>
                <w:sz w:val="24"/>
                <w:szCs w:val="24"/>
              </w:rPr>
              <w:t>а</w:t>
            </w:r>
            <w:r w:rsidRPr="00B04DF5">
              <w:rPr>
                <w:rFonts w:cs="Arial"/>
                <w:sz w:val="24"/>
                <w:szCs w:val="24"/>
              </w:rPr>
              <w:t xml:space="preserve"> област</w:t>
            </w:r>
            <w:r w:rsidRPr="00B04DF5">
              <w:rPr>
                <w:sz w:val="24"/>
                <w:szCs w:val="24"/>
              </w:rPr>
              <w:t>ь)</w:t>
            </w:r>
            <w:r w:rsidRPr="00B04DF5">
              <w:rPr>
                <w:rFonts w:cs="Arial"/>
                <w:sz w:val="24"/>
                <w:szCs w:val="24"/>
              </w:rPr>
              <w:t xml:space="preserve"> не є балансоутримувачем приміщень, в яких розміщені територіальні підрозділи</w:t>
            </w:r>
            <w:r w:rsidRPr="00B04DF5">
              <w:rPr>
                <w:sz w:val="24"/>
                <w:szCs w:val="24"/>
              </w:rPr>
              <w:t xml:space="preserve">, </w:t>
            </w:r>
            <w:r w:rsidRPr="00B04DF5">
              <w:rPr>
                <w:rFonts w:cs="Arial"/>
                <w:sz w:val="24"/>
                <w:szCs w:val="24"/>
              </w:rPr>
              <w:t>не має можливості створити власні  укриття з урахуванням принципів безбар</w:t>
            </w:r>
            <w:r w:rsidR="00AF378A" w:rsidRPr="00B04DF5">
              <w:rPr>
                <w:rFonts w:cs="Arial"/>
                <w:sz w:val="24"/>
                <w:szCs w:val="24"/>
              </w:rPr>
              <w:t>’</w:t>
            </w:r>
            <w:r w:rsidRPr="00B04DF5">
              <w:rPr>
                <w:rFonts w:cs="Arial"/>
                <w:sz w:val="24"/>
                <w:szCs w:val="24"/>
              </w:rPr>
              <w:t>єрності та доступності для маломобільних груп населення, зокрема осіб з інвалідністю. У разі необхідності планується використання загальнодоступних сховищ, або сховищ, що вже обладнані у приміщен</w:t>
            </w:r>
            <w:r w:rsidRPr="00B04DF5">
              <w:rPr>
                <w:sz w:val="24"/>
                <w:szCs w:val="24"/>
              </w:rPr>
              <w:t>нях, що надаються в оренду ЦПМУ ДМС</w:t>
            </w:r>
            <w:r w:rsidRPr="00B04DF5">
              <w:rPr>
                <w:rFonts w:cs="Arial"/>
                <w:sz w:val="24"/>
                <w:szCs w:val="24"/>
              </w:rPr>
              <w:t>.</w:t>
            </w:r>
          </w:p>
          <w:p w14:paraId="355970C1" w14:textId="7083C805" w:rsidR="004D71D1" w:rsidRPr="00B04DF5" w:rsidRDefault="004D71D1" w:rsidP="00A07331">
            <w:pPr>
              <w:pStyle w:val="ad"/>
              <w:ind w:firstLine="14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A07331" w:rsidRPr="00B04DF5" w14:paraId="4DEE7128" w14:textId="77777777" w:rsidTr="00E0648A">
        <w:tc>
          <w:tcPr>
            <w:tcW w:w="567" w:type="dxa"/>
          </w:tcPr>
          <w:p w14:paraId="264B9169" w14:textId="046F9CD2" w:rsidR="00A07331" w:rsidRPr="00B04DF5" w:rsidRDefault="00A07331" w:rsidP="00A2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544" w:type="dxa"/>
            <w:shd w:val="clear" w:color="auto" w:fill="auto"/>
          </w:tcPr>
          <w:p w14:paraId="3C16375F" w14:textId="5F57ABE2" w:rsidR="00A07331" w:rsidRPr="00B04DF5" w:rsidRDefault="00A07331" w:rsidP="00A2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129. Запровадження інфраструктурних змін для забезпечення ефективного поєднання працівниками виконання професійних та сімейних обов</w:t>
            </w:r>
            <w:r w:rsidR="00AF378A"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’</w:t>
            </w:r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язків</w:t>
            </w:r>
          </w:p>
        </w:tc>
        <w:tc>
          <w:tcPr>
            <w:tcW w:w="2835" w:type="dxa"/>
            <w:shd w:val="clear" w:color="FFFFFF" w:fill="FFFFFF"/>
          </w:tcPr>
          <w:p w14:paraId="3B570344" w14:textId="77777777" w:rsidR="00A07331" w:rsidRPr="00B04DF5" w:rsidRDefault="00A07331" w:rsidP="00A2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забезпечення діяльності дитячих кімнат в державних органах, установах та організаціях</w:t>
            </w:r>
          </w:p>
        </w:tc>
        <w:tc>
          <w:tcPr>
            <w:tcW w:w="1843" w:type="dxa"/>
            <w:shd w:val="clear" w:color="000000" w:fill="FFFFFF"/>
          </w:tcPr>
          <w:p w14:paraId="142513AF" w14:textId="77777777" w:rsidR="00A07331" w:rsidRPr="00B04DF5" w:rsidRDefault="00A07331" w:rsidP="005C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червень - грудень </w:t>
            </w:r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2023 року</w:t>
            </w:r>
          </w:p>
        </w:tc>
        <w:tc>
          <w:tcPr>
            <w:tcW w:w="1984" w:type="dxa"/>
          </w:tcPr>
          <w:p w14:paraId="6D70DB17" w14:textId="77777777" w:rsidR="00A07331" w:rsidRPr="00B04DF5" w:rsidRDefault="00A07331" w:rsidP="00DB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УРГЗКБ</w:t>
            </w:r>
          </w:p>
          <w:p w14:paraId="1D91FC3E" w14:textId="77777777" w:rsidR="00A07331" w:rsidRPr="00B04DF5" w:rsidRDefault="00A07331" w:rsidP="00F4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ГУДМС </w:t>
            </w:r>
          </w:p>
          <w:p w14:paraId="048685CF" w14:textId="77777777" w:rsidR="00A07331" w:rsidRPr="00B04DF5" w:rsidRDefault="00A07331" w:rsidP="00F4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УДМС</w:t>
            </w:r>
          </w:p>
          <w:p w14:paraId="37C7FAEA" w14:textId="77777777" w:rsidR="00A07331" w:rsidRPr="00B04DF5" w:rsidRDefault="00A07331" w:rsidP="0036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ЦМУ ДМС в 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br/>
              <w:t>м. Києві та Київській області</w:t>
            </w:r>
          </w:p>
        </w:tc>
        <w:tc>
          <w:tcPr>
            <w:tcW w:w="5387" w:type="dxa"/>
          </w:tcPr>
          <w:p w14:paraId="55C10CD0" w14:textId="77777777" w:rsidR="00A07331" w:rsidRPr="00B04DF5" w:rsidRDefault="00A07331" w:rsidP="00A07331">
            <w:pPr>
              <w:pStyle w:val="ad"/>
              <w:ind w:firstLine="142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04DF5">
              <w:rPr>
                <w:rFonts w:asciiTheme="majorBidi" w:hAnsiTheme="majorBidi" w:cstheme="majorBidi"/>
                <w:b/>
                <w:sz w:val="24"/>
                <w:szCs w:val="24"/>
              </w:rPr>
              <w:t>УДМС у Вінницькій області</w:t>
            </w:r>
          </w:p>
          <w:p w14:paraId="6A1558DC" w14:textId="1658F6DA" w:rsidR="00A07331" w:rsidRPr="00B04DF5" w:rsidRDefault="00A07331" w:rsidP="00A07331">
            <w:pPr>
              <w:pStyle w:val="ad"/>
              <w:ind w:firstLine="142"/>
              <w:jc w:val="both"/>
              <w:rPr>
                <w:sz w:val="24"/>
                <w:szCs w:val="24"/>
              </w:rPr>
            </w:pPr>
            <w:r w:rsidRPr="00B04DF5">
              <w:rPr>
                <w:sz w:val="24"/>
                <w:szCs w:val="24"/>
              </w:rPr>
              <w:t>Територіальні та структурні підрозділи Управління розташовані виключно в орендованих  приміщеннях. Приміщень, що є в наявності, вистачає лише для розміщення працівників підрозділів, для виконання їх безпосередніх обов</w:t>
            </w:r>
            <w:r w:rsidR="00AF378A" w:rsidRPr="00B04DF5">
              <w:rPr>
                <w:sz w:val="24"/>
                <w:szCs w:val="24"/>
              </w:rPr>
              <w:t>’</w:t>
            </w:r>
            <w:r w:rsidRPr="00B04DF5">
              <w:rPr>
                <w:sz w:val="24"/>
                <w:szCs w:val="24"/>
              </w:rPr>
              <w:t xml:space="preserve">язків. Можливість обладнання дитячих </w:t>
            </w:r>
            <w:r w:rsidRPr="00B04DF5">
              <w:rPr>
                <w:sz w:val="24"/>
                <w:szCs w:val="24"/>
              </w:rPr>
              <w:lastRenderedPageBreak/>
              <w:t>кімнат буде розглянуто при укладанні нових договорів оренди за умови наявності вільних приміщень.</w:t>
            </w:r>
          </w:p>
          <w:p w14:paraId="4FFECCD5" w14:textId="77777777" w:rsidR="00A07331" w:rsidRPr="00B04DF5" w:rsidRDefault="00A07331" w:rsidP="00A07331">
            <w:pPr>
              <w:pStyle w:val="ad"/>
              <w:ind w:firstLine="142"/>
              <w:jc w:val="both"/>
              <w:rPr>
                <w:sz w:val="24"/>
                <w:szCs w:val="24"/>
              </w:rPr>
            </w:pPr>
          </w:p>
          <w:p w14:paraId="7D04EA35" w14:textId="77777777" w:rsidR="00A07331" w:rsidRPr="00B04DF5" w:rsidRDefault="00A07331" w:rsidP="00A07331">
            <w:pPr>
              <w:pStyle w:val="ad"/>
              <w:ind w:firstLine="142"/>
              <w:jc w:val="both"/>
              <w:rPr>
                <w:b/>
                <w:bCs/>
                <w:sz w:val="24"/>
                <w:szCs w:val="24"/>
              </w:rPr>
            </w:pPr>
            <w:r w:rsidRPr="00B04DF5">
              <w:rPr>
                <w:b/>
                <w:bCs/>
                <w:sz w:val="24"/>
                <w:szCs w:val="24"/>
              </w:rPr>
              <w:t>УДМС у Волинській області</w:t>
            </w:r>
          </w:p>
          <w:p w14:paraId="4099E37F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УДМС у Волинській області та у всіх  його територіальних підрозділах, функціонують дитячі куточки для відвідувачів та працівників з дітьми:</w:t>
            </w:r>
          </w:p>
          <w:p w14:paraId="6AB95CDF" w14:textId="1D6788C7" w:rsidR="00A07331" w:rsidRPr="00B04DF5" w:rsidRDefault="00A07331" w:rsidP="00A07331">
            <w:pPr>
              <w:ind w:firstLine="14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  <w:r w:rsidR="0012000E"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УДМС у Волинській області</w:t>
            </w:r>
            <w:r w:rsidR="0012000E"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  <w:p w14:paraId="642CB9C4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(включаючи Луцький відділ №2 УДМС у Волинській області) за </w:t>
            </w:r>
            <w:proofErr w:type="spellStart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адресою</w:t>
            </w:r>
            <w:proofErr w:type="spellEnd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м.Луцьк</w:t>
            </w:r>
            <w:proofErr w:type="spellEnd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вул.Градний</w:t>
            </w:r>
            <w:proofErr w:type="spellEnd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узвіз,4;</w:t>
            </w:r>
          </w:p>
          <w:p w14:paraId="22DF7D7B" w14:textId="27F70466" w:rsidR="00A07331" w:rsidRPr="00B04DF5" w:rsidRDefault="00A07331" w:rsidP="00A07331">
            <w:pPr>
              <w:ind w:firstLine="14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  <w:r w:rsidR="0012000E"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 Володимирському відділі УДМС у Волинській області за </w:t>
            </w:r>
            <w:proofErr w:type="spellStart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адресою</w:t>
            </w:r>
            <w:proofErr w:type="spellEnd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м.Володимир</w:t>
            </w:r>
            <w:proofErr w:type="spellEnd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 вул.Шевченка,11;</w:t>
            </w:r>
          </w:p>
          <w:p w14:paraId="72DD9306" w14:textId="4A70892E" w:rsidR="00A07331" w:rsidRPr="00B04DF5" w:rsidRDefault="00A07331" w:rsidP="00A07331">
            <w:pPr>
              <w:ind w:firstLine="14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  <w:r w:rsidR="0012000E"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 Горохівському відділі УДМС у Волинській області за </w:t>
            </w:r>
            <w:proofErr w:type="spellStart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адресою:м.Горохів</w:t>
            </w:r>
            <w:proofErr w:type="spellEnd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 вул.Гетьманська,5;</w:t>
            </w:r>
          </w:p>
          <w:p w14:paraId="395E47FD" w14:textId="5A4B9887" w:rsidR="00A07331" w:rsidRPr="00B04DF5" w:rsidRDefault="00A07331" w:rsidP="00A07331">
            <w:pPr>
              <w:ind w:firstLine="14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  <w:r w:rsidR="0012000E"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 Камінь-</w:t>
            </w:r>
            <w:proofErr w:type="spellStart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Каширському</w:t>
            </w:r>
            <w:proofErr w:type="spellEnd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відділі УДМС у Волинській області за </w:t>
            </w:r>
            <w:proofErr w:type="spellStart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адресою:м.Камінь-Каширський</w:t>
            </w:r>
            <w:proofErr w:type="spellEnd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 вул.Шевченка,8;</w:t>
            </w:r>
          </w:p>
          <w:p w14:paraId="70FC83A8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у Луцькому відділ №1 УДМС у Волинській області за </w:t>
            </w:r>
            <w:proofErr w:type="spellStart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адресою</w:t>
            </w:r>
            <w:proofErr w:type="spellEnd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м.Луцьк</w:t>
            </w:r>
            <w:proofErr w:type="spellEnd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 вул.Кравчука,12;</w:t>
            </w:r>
          </w:p>
          <w:p w14:paraId="2253C090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у Ківерцівському відділі УДМС у Волинській області за </w:t>
            </w:r>
            <w:proofErr w:type="spellStart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адресою</w:t>
            </w:r>
            <w:proofErr w:type="spellEnd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м.Ківерці</w:t>
            </w:r>
            <w:proofErr w:type="spellEnd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 вул.Паркова,8;</w:t>
            </w:r>
          </w:p>
          <w:p w14:paraId="020F29F6" w14:textId="7F74C0F7" w:rsidR="00A07331" w:rsidRPr="00B04DF5" w:rsidRDefault="00A07331" w:rsidP="00A07331">
            <w:pPr>
              <w:ind w:firstLine="14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  <w:r w:rsidR="0012000E"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 Ковельському відділі УДМС у Волинській області за </w:t>
            </w:r>
            <w:proofErr w:type="spellStart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адресою</w:t>
            </w:r>
            <w:proofErr w:type="spellEnd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м.Ковель</w:t>
            </w:r>
            <w:proofErr w:type="spellEnd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 вул.</w:t>
            </w:r>
            <w:r w:rsidR="0012000E"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Драгоманова,22;</w:t>
            </w:r>
          </w:p>
          <w:p w14:paraId="1AC96716" w14:textId="508F7858" w:rsidR="00A07331" w:rsidRPr="00B04DF5" w:rsidRDefault="00A07331" w:rsidP="00A07331">
            <w:pPr>
              <w:ind w:firstLine="14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  <w:r w:rsidR="0012000E"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Любешівському</w:t>
            </w:r>
            <w:proofErr w:type="spellEnd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секторі УДМС у Волинській області за </w:t>
            </w:r>
            <w:proofErr w:type="spellStart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адресою</w:t>
            </w:r>
            <w:proofErr w:type="spellEnd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смт.Любешів</w:t>
            </w:r>
            <w:proofErr w:type="spellEnd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вул.Бондаренка</w:t>
            </w:r>
            <w:proofErr w:type="spellEnd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 90а;</w:t>
            </w:r>
          </w:p>
          <w:p w14:paraId="3B846A9F" w14:textId="69F3FF21" w:rsidR="00A07331" w:rsidRPr="00B04DF5" w:rsidRDefault="00A07331" w:rsidP="00A07331">
            <w:pPr>
              <w:ind w:firstLine="14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  <w:r w:rsidR="0012000E"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Любомльському</w:t>
            </w:r>
            <w:proofErr w:type="spellEnd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відділі УДМС у Волинській області за </w:t>
            </w:r>
            <w:proofErr w:type="spellStart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адресою</w:t>
            </w:r>
            <w:proofErr w:type="spellEnd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м.Любомль</w:t>
            </w:r>
            <w:proofErr w:type="spellEnd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вул.Богдана</w:t>
            </w:r>
            <w:proofErr w:type="spellEnd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Хмельницького,6;</w:t>
            </w:r>
          </w:p>
          <w:p w14:paraId="61FB2602" w14:textId="3D1BAE21" w:rsidR="00A07331" w:rsidRPr="00B04DF5" w:rsidRDefault="00A07331" w:rsidP="00A07331">
            <w:pPr>
              <w:ind w:firstLine="14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  <w:r w:rsidR="0012000E"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 Маневицькому відділі УДМС у Волинській області за </w:t>
            </w:r>
            <w:proofErr w:type="spellStart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адресою</w:t>
            </w:r>
            <w:proofErr w:type="spellEnd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смт.Маневичі</w:t>
            </w:r>
            <w:proofErr w:type="spellEnd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, вул.100-річчя </w:t>
            </w:r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Маневич,53;</w:t>
            </w:r>
          </w:p>
          <w:p w14:paraId="7AEE092B" w14:textId="2B089C44" w:rsidR="00A07331" w:rsidRPr="00B04DF5" w:rsidRDefault="00A07331" w:rsidP="00A07331">
            <w:pPr>
              <w:ind w:firstLine="14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  <w:r w:rsidR="0012000E"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 Нововолинському відділі УДМС у Волинській області за </w:t>
            </w:r>
            <w:proofErr w:type="spellStart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адресою</w:t>
            </w:r>
            <w:proofErr w:type="spellEnd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м.Нововолинськ</w:t>
            </w:r>
            <w:proofErr w:type="spellEnd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 вул. Шахтарська,10;</w:t>
            </w:r>
          </w:p>
          <w:p w14:paraId="18E2ACC9" w14:textId="045F9D72" w:rsidR="00A07331" w:rsidRPr="00B04DF5" w:rsidRDefault="00A07331" w:rsidP="00A07331">
            <w:pPr>
              <w:ind w:firstLine="14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  <w:r w:rsidR="0012000E"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 Ратнівському відділі УДМС у Волинській області за </w:t>
            </w:r>
            <w:proofErr w:type="spellStart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адресою</w:t>
            </w:r>
            <w:proofErr w:type="spellEnd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смт.Ратне</w:t>
            </w:r>
            <w:proofErr w:type="spellEnd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вул</w:t>
            </w:r>
            <w:proofErr w:type="spellEnd"/>
            <w:r w:rsidRPr="00B04D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 30 років Перемоги, 5;</w:t>
            </w:r>
          </w:p>
          <w:p w14:paraId="4B0B5FBA" w14:textId="094FEDA4" w:rsidR="00A07331" w:rsidRPr="00B04DF5" w:rsidRDefault="00A07331" w:rsidP="00A07331">
            <w:pPr>
              <w:pStyle w:val="ad"/>
              <w:ind w:firstLine="142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B04DF5">
              <w:rPr>
                <w:rFonts w:eastAsia="Times New Roman" w:cs="Arial"/>
                <w:sz w:val="24"/>
                <w:szCs w:val="24"/>
                <w:lang w:eastAsia="ru-RU"/>
              </w:rPr>
              <w:t>-</w:t>
            </w:r>
            <w:r w:rsidR="0012000E" w:rsidRPr="00B04DF5">
              <w:rPr>
                <w:rFonts w:eastAsia="Times New Roman" w:cs="Arial"/>
                <w:sz w:val="24"/>
                <w:szCs w:val="24"/>
                <w:lang w:eastAsia="ru-RU"/>
              </w:rPr>
              <w:t xml:space="preserve"> </w:t>
            </w:r>
            <w:r w:rsidRPr="00B04DF5">
              <w:rPr>
                <w:rFonts w:eastAsia="Times New Roman" w:cs="Arial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B04DF5">
              <w:rPr>
                <w:rFonts w:eastAsia="Times New Roman" w:cs="Arial"/>
                <w:sz w:val="24"/>
                <w:szCs w:val="24"/>
                <w:lang w:eastAsia="ru-RU"/>
              </w:rPr>
              <w:t>Старовижівському</w:t>
            </w:r>
            <w:proofErr w:type="spellEnd"/>
            <w:r w:rsidRPr="00B04DF5">
              <w:rPr>
                <w:rFonts w:eastAsia="Times New Roman" w:cs="Arial"/>
                <w:sz w:val="24"/>
                <w:szCs w:val="24"/>
                <w:lang w:eastAsia="ru-RU"/>
              </w:rPr>
              <w:t xml:space="preserve"> секторі УДМС у Волинській області за </w:t>
            </w:r>
            <w:proofErr w:type="spellStart"/>
            <w:r w:rsidRPr="00B04DF5">
              <w:rPr>
                <w:rFonts w:eastAsia="Times New Roman" w:cs="Arial"/>
                <w:sz w:val="24"/>
                <w:szCs w:val="24"/>
                <w:lang w:eastAsia="ru-RU"/>
              </w:rPr>
              <w:t>адресою</w:t>
            </w:r>
            <w:proofErr w:type="spellEnd"/>
            <w:r w:rsidRPr="00B04DF5">
              <w:rPr>
                <w:rFonts w:eastAsia="Times New Roman" w:cs="Arial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04DF5">
              <w:rPr>
                <w:rFonts w:eastAsia="Times New Roman" w:cs="Arial"/>
                <w:sz w:val="24"/>
                <w:szCs w:val="24"/>
                <w:lang w:eastAsia="ru-RU"/>
              </w:rPr>
              <w:t>смт.Стара</w:t>
            </w:r>
            <w:proofErr w:type="spellEnd"/>
            <w:r w:rsidRPr="00B04DF5">
              <w:rPr>
                <w:rFonts w:eastAsia="Times New Roman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4DF5">
              <w:rPr>
                <w:rFonts w:eastAsia="Times New Roman" w:cs="Arial"/>
                <w:sz w:val="24"/>
                <w:szCs w:val="24"/>
                <w:lang w:eastAsia="ru-RU"/>
              </w:rPr>
              <w:t>Вижівка</w:t>
            </w:r>
            <w:proofErr w:type="spellEnd"/>
            <w:r w:rsidRPr="00B04DF5">
              <w:rPr>
                <w:rFonts w:eastAsia="Times New Roman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4DF5">
              <w:rPr>
                <w:rFonts w:eastAsia="Times New Roman" w:cs="Arial"/>
                <w:sz w:val="24"/>
                <w:szCs w:val="24"/>
                <w:lang w:eastAsia="ru-RU"/>
              </w:rPr>
              <w:t>вул.Незалежності</w:t>
            </w:r>
            <w:proofErr w:type="spellEnd"/>
            <w:r w:rsidRPr="00B04DF5">
              <w:rPr>
                <w:rFonts w:eastAsia="Times New Roman" w:cs="Arial"/>
                <w:sz w:val="24"/>
                <w:szCs w:val="24"/>
                <w:lang w:eastAsia="ru-RU"/>
              </w:rPr>
              <w:t>,</w:t>
            </w:r>
            <w:r w:rsidR="0012000E" w:rsidRPr="00B04DF5">
              <w:rPr>
                <w:rFonts w:eastAsia="Times New Roman" w:cs="Arial"/>
                <w:sz w:val="24"/>
                <w:szCs w:val="24"/>
                <w:lang w:eastAsia="ru-RU"/>
              </w:rPr>
              <w:t xml:space="preserve"> </w:t>
            </w:r>
            <w:r w:rsidRPr="00B04DF5">
              <w:rPr>
                <w:rFonts w:eastAsia="Times New Roman" w:cs="Arial"/>
                <w:sz w:val="24"/>
                <w:szCs w:val="24"/>
                <w:lang w:eastAsia="ru-RU"/>
              </w:rPr>
              <w:t>52.</w:t>
            </w:r>
          </w:p>
          <w:p w14:paraId="0E645211" w14:textId="77777777" w:rsidR="00A07331" w:rsidRPr="00B04DF5" w:rsidRDefault="00A07331" w:rsidP="00A07331">
            <w:pPr>
              <w:pStyle w:val="ad"/>
              <w:ind w:firstLine="142"/>
              <w:jc w:val="both"/>
              <w:rPr>
                <w:rFonts w:asciiTheme="majorBidi" w:hAnsiTheme="majorBidi" w:cstheme="majorBidi"/>
                <w:bCs/>
                <w:sz w:val="24"/>
                <w:szCs w:val="24"/>
                <w:u w:val="single"/>
              </w:rPr>
            </w:pPr>
          </w:p>
          <w:p w14:paraId="39AD1471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DF5">
              <w:rPr>
                <w:rFonts w:asciiTheme="majorBidi" w:hAnsiTheme="majorBidi" w:cstheme="majorBidi"/>
                <w:b/>
                <w:sz w:val="24"/>
                <w:szCs w:val="24"/>
              </w:rPr>
              <w:t>ГУ ДМС у Дніпропетровській області</w:t>
            </w:r>
          </w:p>
          <w:p w14:paraId="3FF60AB8" w14:textId="77777777" w:rsidR="00A07331" w:rsidRPr="00B04DF5" w:rsidRDefault="00A07331" w:rsidP="00A07331">
            <w:pPr>
              <w:pStyle w:val="ad"/>
              <w:ind w:firstLine="142"/>
              <w:jc w:val="both"/>
              <w:rPr>
                <w:sz w:val="24"/>
                <w:szCs w:val="24"/>
              </w:rPr>
            </w:pPr>
            <w:r w:rsidRPr="00B04DF5">
              <w:rPr>
                <w:sz w:val="24"/>
                <w:szCs w:val="24"/>
              </w:rPr>
              <w:t>В 25 підрозділах облаштовані дитячі куточки, окрім ТП в м. Нікополь (знаходиться в зоні бойових дій).</w:t>
            </w:r>
          </w:p>
          <w:p w14:paraId="5D05FC40" w14:textId="77777777" w:rsidR="00A07331" w:rsidRPr="00B04DF5" w:rsidRDefault="00A07331" w:rsidP="00A07331">
            <w:pPr>
              <w:pStyle w:val="ad"/>
              <w:ind w:firstLine="142"/>
              <w:jc w:val="both"/>
              <w:rPr>
                <w:sz w:val="24"/>
                <w:szCs w:val="24"/>
              </w:rPr>
            </w:pPr>
          </w:p>
          <w:p w14:paraId="49AB010F" w14:textId="77777777" w:rsidR="00A07331" w:rsidRPr="00B04DF5" w:rsidRDefault="00A07331" w:rsidP="00A07331">
            <w:pPr>
              <w:pStyle w:val="ad"/>
              <w:ind w:firstLine="142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04DF5">
              <w:rPr>
                <w:rFonts w:asciiTheme="majorBidi" w:hAnsiTheme="majorBidi" w:cstheme="majorBidi"/>
                <w:b/>
                <w:sz w:val="24"/>
                <w:szCs w:val="24"/>
              </w:rPr>
              <w:t>ГУ ДМС у Донецькій області</w:t>
            </w:r>
          </w:p>
          <w:p w14:paraId="4054862C" w14:textId="7C5FE962" w:rsidR="00A07331" w:rsidRPr="00B04DF5" w:rsidRDefault="00A07331" w:rsidP="00A07331">
            <w:pPr>
              <w:pStyle w:val="ad"/>
              <w:ind w:firstLine="142"/>
              <w:jc w:val="both"/>
              <w:rPr>
                <w:sz w:val="24"/>
                <w:szCs w:val="24"/>
              </w:rPr>
            </w:pPr>
            <w:r w:rsidRPr="00B04DF5">
              <w:rPr>
                <w:sz w:val="24"/>
                <w:szCs w:val="24"/>
              </w:rPr>
              <w:t>У звітному періоді діяльність дитячих кімнат не запроваджувалось через повномасштабну збройну агресію російської федерації, у зв</w:t>
            </w:r>
            <w:r w:rsidR="00AF378A" w:rsidRPr="00B04DF5">
              <w:rPr>
                <w:sz w:val="24"/>
                <w:szCs w:val="24"/>
              </w:rPr>
              <w:t>’</w:t>
            </w:r>
            <w:r w:rsidRPr="00B04DF5">
              <w:rPr>
                <w:sz w:val="24"/>
                <w:szCs w:val="24"/>
              </w:rPr>
              <w:t xml:space="preserve">язку з чим </w:t>
            </w:r>
            <w:r w:rsidRPr="00B04DF5">
              <w:rPr>
                <w:rFonts w:asciiTheme="majorBidi" w:hAnsiTheme="majorBidi" w:cstheme="majorBidi"/>
                <w:bCs/>
                <w:sz w:val="24"/>
                <w:szCs w:val="24"/>
              </w:rPr>
              <w:t>більша частина територіальних підрозділів не здійснюють свої повноваження.</w:t>
            </w:r>
          </w:p>
          <w:p w14:paraId="05AC2B24" w14:textId="5C1D04E0" w:rsidR="00A07331" w:rsidRPr="00B04DF5" w:rsidRDefault="00A07331" w:rsidP="00A07331">
            <w:pPr>
              <w:pStyle w:val="ad"/>
              <w:ind w:firstLine="142"/>
              <w:jc w:val="both"/>
              <w:rPr>
                <w:sz w:val="24"/>
                <w:szCs w:val="24"/>
              </w:rPr>
            </w:pPr>
            <w:r w:rsidRPr="00B04DF5">
              <w:rPr>
                <w:sz w:val="24"/>
                <w:szCs w:val="24"/>
              </w:rPr>
              <w:t>Також не п</w:t>
            </w:r>
            <w:r w:rsidRPr="00B04DF5">
              <w:rPr>
                <w:sz w:val="24"/>
                <w:szCs w:val="24"/>
                <w:lang w:eastAsia="uk-UA"/>
              </w:rPr>
              <w:t xml:space="preserve">роводились заходи щодо  облаштування дитячих кімнат через проведення активних бойових дій у регіоні та погіршення </w:t>
            </w:r>
            <w:r w:rsidRPr="00B04DF5">
              <w:rPr>
                <w:bCs/>
                <w:sz w:val="24"/>
                <w:szCs w:val="24"/>
              </w:rPr>
              <w:t>безпекової ситуації</w:t>
            </w:r>
            <w:r w:rsidRPr="00B04DF5">
              <w:rPr>
                <w:sz w:val="24"/>
                <w:szCs w:val="24"/>
              </w:rPr>
              <w:t xml:space="preserve"> у зв</w:t>
            </w:r>
            <w:r w:rsidR="00AF378A" w:rsidRPr="00B04DF5">
              <w:rPr>
                <w:sz w:val="24"/>
                <w:szCs w:val="24"/>
              </w:rPr>
              <w:t>’</w:t>
            </w:r>
            <w:r w:rsidRPr="00B04DF5">
              <w:rPr>
                <w:sz w:val="24"/>
                <w:szCs w:val="24"/>
              </w:rPr>
              <w:t>язку із  повномасштабною збройною агресією російської федерації.</w:t>
            </w:r>
          </w:p>
          <w:p w14:paraId="38FFBFCC" w14:textId="77777777" w:rsidR="00A07331" w:rsidRPr="00B04DF5" w:rsidRDefault="00A07331" w:rsidP="00A07331">
            <w:pPr>
              <w:pStyle w:val="ad"/>
              <w:ind w:firstLine="142"/>
              <w:jc w:val="both"/>
              <w:rPr>
                <w:rFonts w:asciiTheme="majorBidi" w:hAnsiTheme="majorBidi" w:cstheme="majorBidi"/>
                <w:bCs/>
                <w:sz w:val="24"/>
                <w:szCs w:val="24"/>
                <w:u w:val="single"/>
              </w:rPr>
            </w:pPr>
          </w:p>
          <w:p w14:paraId="466DC608" w14:textId="77777777" w:rsidR="00A07331" w:rsidRPr="00B04DF5" w:rsidRDefault="00A07331" w:rsidP="00A07331">
            <w:pPr>
              <w:pStyle w:val="ad"/>
              <w:ind w:firstLine="142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04DF5">
              <w:rPr>
                <w:rFonts w:asciiTheme="majorBidi" w:hAnsiTheme="majorBidi" w:cstheme="majorBidi"/>
                <w:b/>
                <w:sz w:val="24"/>
                <w:szCs w:val="24"/>
              </w:rPr>
              <w:t>УДМС в Житомирській області</w:t>
            </w:r>
          </w:p>
          <w:p w14:paraId="7C530156" w14:textId="77777777" w:rsidR="00A07331" w:rsidRPr="00B04DF5" w:rsidRDefault="00A07331" w:rsidP="00A07331">
            <w:pPr>
              <w:ind w:firstLine="142"/>
              <w:jc w:val="both"/>
              <w:rPr>
                <w:rFonts w:asciiTheme="majorBidi" w:hAnsiTheme="majorBidi" w:cstheme="majorBidi"/>
                <w:bCs/>
                <w:sz w:val="24"/>
                <w:szCs w:val="24"/>
                <w:u w:val="single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Корольовському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відділі УДМС в м. Житомирі функціонує дитяча кімната (облаштована за кошти місцевого бюджету).</w:t>
            </w:r>
          </w:p>
          <w:p w14:paraId="176737AE" w14:textId="77777777" w:rsidR="00A07331" w:rsidRPr="00B04DF5" w:rsidRDefault="00A07331" w:rsidP="00A07331">
            <w:pPr>
              <w:ind w:firstLine="142"/>
              <w:jc w:val="both"/>
              <w:rPr>
                <w:rFonts w:asciiTheme="majorBidi" w:hAnsiTheme="majorBidi" w:cstheme="majorBidi"/>
                <w:bCs/>
                <w:sz w:val="24"/>
                <w:szCs w:val="24"/>
                <w:u w:val="single"/>
              </w:rPr>
            </w:pPr>
          </w:p>
          <w:p w14:paraId="6DCFD65D" w14:textId="77777777" w:rsidR="00A07331" w:rsidRPr="00B04DF5" w:rsidRDefault="00A07331" w:rsidP="00A07331">
            <w:pPr>
              <w:ind w:firstLine="142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04DF5">
              <w:rPr>
                <w:rFonts w:asciiTheme="majorBidi" w:hAnsiTheme="majorBidi" w:cstheme="majorBidi"/>
                <w:b/>
                <w:sz w:val="24"/>
                <w:szCs w:val="24"/>
              </w:rPr>
              <w:t>ГУДМС у Закарпатській області</w:t>
            </w:r>
          </w:p>
          <w:p w14:paraId="595FAAEA" w14:textId="6D720605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DF5">
              <w:rPr>
                <w:rFonts w:ascii="Times New Roman" w:hAnsi="Times New Roman"/>
                <w:sz w:val="24"/>
                <w:szCs w:val="24"/>
              </w:rPr>
              <w:lastRenderedPageBreak/>
              <w:t>Станом на 2</w:t>
            </w:r>
            <w:r w:rsidR="005A39BA">
              <w:rPr>
                <w:rFonts w:ascii="Times New Roman" w:hAnsi="Times New Roman"/>
                <w:sz w:val="24"/>
                <w:szCs w:val="24"/>
              </w:rPr>
              <w:t>0 вересня</w:t>
            </w:r>
            <w:r w:rsidRPr="00B04DF5">
              <w:rPr>
                <w:rFonts w:ascii="Times New Roman" w:hAnsi="Times New Roman"/>
                <w:sz w:val="24"/>
                <w:szCs w:val="24"/>
              </w:rPr>
              <w:t xml:space="preserve"> 2024 року ГУ ДМС у Закарпатській області забезпечено функціонування дитячих куточків для відвідувачів та працівників з дітьми в таких структурних підрозділах: Головне управління (</w:t>
            </w:r>
            <w:r w:rsidRPr="00B04D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Ужгород, вул. Грибоєдова, 12а), ужгородський відділ №1 (с. </w:t>
            </w:r>
            <w:proofErr w:type="spellStart"/>
            <w:r w:rsidRPr="00B04DF5">
              <w:rPr>
                <w:rFonts w:ascii="Times New Roman" w:hAnsi="Times New Roman"/>
                <w:color w:val="000000"/>
                <w:sz w:val="24"/>
                <w:szCs w:val="24"/>
              </w:rPr>
              <w:t>Оноківці</w:t>
            </w:r>
            <w:proofErr w:type="spellEnd"/>
            <w:r w:rsidRPr="00B04D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вул. Головна, 59), Берегівський відділ ( м. Берегово, вул. </w:t>
            </w:r>
            <w:proofErr w:type="spellStart"/>
            <w:r w:rsidRPr="00B04DF5">
              <w:rPr>
                <w:rFonts w:ascii="Times New Roman" w:hAnsi="Times New Roman"/>
                <w:color w:val="000000"/>
                <w:sz w:val="24"/>
                <w:szCs w:val="24"/>
              </w:rPr>
              <w:t>Сечені</w:t>
            </w:r>
            <w:proofErr w:type="spellEnd"/>
            <w:r w:rsidRPr="00B04D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4а), </w:t>
            </w:r>
            <w:proofErr w:type="spellStart"/>
            <w:r w:rsidRPr="00B04DF5">
              <w:rPr>
                <w:rFonts w:ascii="Times New Roman" w:hAnsi="Times New Roman"/>
                <w:color w:val="000000"/>
                <w:sz w:val="24"/>
                <w:szCs w:val="24"/>
              </w:rPr>
              <w:t>Великоберезнянський</w:t>
            </w:r>
            <w:proofErr w:type="spellEnd"/>
            <w:r w:rsidRPr="00B04D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відділ (м. Великий Березний, вул. Шевченка, 12),  Воловецький відділ (м. Воловець, вул. Суворова 1), </w:t>
            </w:r>
            <w:proofErr w:type="spellStart"/>
            <w:r w:rsidRPr="00B04DF5">
              <w:rPr>
                <w:rFonts w:ascii="Times New Roman" w:hAnsi="Times New Roman"/>
                <w:color w:val="000000"/>
                <w:sz w:val="24"/>
                <w:szCs w:val="24"/>
              </w:rPr>
              <w:t>Іршавський</w:t>
            </w:r>
            <w:proofErr w:type="spellEnd"/>
            <w:r w:rsidRPr="00B04D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відділ ( м. Іршава, вул. Білецька, 5), Рахівський відділ (м. Рахів, вул. Шевченка 7), </w:t>
            </w:r>
            <w:proofErr w:type="spellStart"/>
            <w:r w:rsidRPr="00B04DF5">
              <w:rPr>
                <w:rFonts w:ascii="Times New Roman" w:hAnsi="Times New Roman"/>
                <w:color w:val="000000"/>
                <w:sz w:val="24"/>
                <w:szCs w:val="24"/>
              </w:rPr>
              <w:t>Свалявчикий</w:t>
            </w:r>
            <w:proofErr w:type="spellEnd"/>
            <w:r w:rsidRPr="00B04D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відділ (м. Свалява, </w:t>
            </w:r>
            <w:proofErr w:type="spellStart"/>
            <w:r w:rsidRPr="00B04DF5">
              <w:rPr>
                <w:rFonts w:ascii="Times New Roman" w:hAnsi="Times New Roman"/>
                <w:color w:val="000000"/>
                <w:sz w:val="24"/>
                <w:szCs w:val="24"/>
              </w:rPr>
              <w:t>пл</w:t>
            </w:r>
            <w:proofErr w:type="spellEnd"/>
            <w:r w:rsidRPr="00B04D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Головна 1), Тячівський відділ (м. Тячів, вул. Армійська 6), Виноградівський відділ (м. Виноградів, вул. Тюльпанів 30), Мукачівський відділ № 2 (с. Кольчино, вул. </w:t>
            </w:r>
            <w:proofErr w:type="spellStart"/>
            <w:r w:rsidRPr="00B04DF5">
              <w:rPr>
                <w:rFonts w:ascii="Times New Roman" w:hAnsi="Times New Roman"/>
                <w:color w:val="000000"/>
                <w:sz w:val="24"/>
                <w:szCs w:val="24"/>
              </w:rPr>
              <w:t>Корятовича</w:t>
            </w:r>
            <w:proofErr w:type="spellEnd"/>
            <w:r w:rsidRPr="00B04D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60), Ужгородський відділ № 2 (с. </w:t>
            </w:r>
            <w:proofErr w:type="spellStart"/>
            <w:r w:rsidRPr="00B04DF5">
              <w:rPr>
                <w:rFonts w:ascii="Times New Roman" w:hAnsi="Times New Roman"/>
                <w:color w:val="000000"/>
                <w:sz w:val="24"/>
                <w:szCs w:val="24"/>
              </w:rPr>
              <w:t>Кінчеш</w:t>
            </w:r>
            <w:proofErr w:type="spellEnd"/>
            <w:r w:rsidRPr="00B04DF5">
              <w:rPr>
                <w:rFonts w:ascii="Times New Roman" w:hAnsi="Times New Roman"/>
                <w:color w:val="000000"/>
                <w:sz w:val="24"/>
                <w:szCs w:val="24"/>
              </w:rPr>
              <w:t>, вул. Головна 55).</w:t>
            </w:r>
          </w:p>
          <w:p w14:paraId="462CBA09" w14:textId="7581A1CA" w:rsidR="00A07331" w:rsidRPr="00B04DF5" w:rsidRDefault="00A07331" w:rsidP="00A07331">
            <w:pPr>
              <w:ind w:firstLine="142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04DF5">
              <w:rPr>
                <w:rFonts w:ascii="Times New Roman" w:hAnsi="Times New Roman"/>
                <w:color w:val="000000"/>
                <w:sz w:val="24"/>
                <w:szCs w:val="24"/>
              </w:rPr>
              <w:t>В новому приміщенні Хустського відділу ГУ ДМС відкрита окрема дитяча кімната</w:t>
            </w:r>
            <w:r w:rsidR="00036BD4" w:rsidRPr="00B04DF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CE9BBBE" w14:textId="77777777" w:rsidR="00A07331" w:rsidRPr="00B04DF5" w:rsidRDefault="00A07331" w:rsidP="00A07331">
            <w:pPr>
              <w:ind w:firstLine="142"/>
              <w:jc w:val="both"/>
              <w:rPr>
                <w:rFonts w:asciiTheme="majorBidi" w:hAnsiTheme="majorBidi" w:cstheme="majorBidi"/>
                <w:bCs/>
                <w:sz w:val="24"/>
                <w:szCs w:val="24"/>
                <w:u w:val="single"/>
              </w:rPr>
            </w:pPr>
          </w:p>
          <w:p w14:paraId="6DD44502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УДМС в Запорізькій області</w:t>
            </w:r>
          </w:p>
          <w:p w14:paraId="03684788" w14:textId="1D9DC3F8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Враховуючи те, що територіальні та структурні підрозділи Управління розташовані в орендованих приміщеннях площі яких  вистачає лише для розміщення працівників підрозділів, для виконання їх безпосередніх обов</w:t>
            </w:r>
            <w:r w:rsidR="00AF378A" w:rsidRPr="00B04D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язків, можливість обладнання дитячих кімнат буде розглянуто при укладанні нових договорів оренди за умови наявності вільних приміщень.</w:t>
            </w:r>
          </w:p>
          <w:p w14:paraId="528CCBCD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3556E" w14:textId="77777777" w:rsidR="00A07331" w:rsidRPr="00B04DF5" w:rsidRDefault="00A07331" w:rsidP="00A07331">
            <w:pPr>
              <w:pStyle w:val="ad"/>
              <w:ind w:firstLine="142"/>
              <w:jc w:val="both"/>
              <w:rPr>
                <w:rFonts w:asciiTheme="majorBidi" w:eastAsiaTheme="minorHAnsi" w:hAnsiTheme="majorBidi" w:cstheme="majorBidi"/>
                <w:b/>
                <w:sz w:val="24"/>
                <w:szCs w:val="24"/>
              </w:rPr>
            </w:pPr>
            <w:r w:rsidRPr="00B04DF5">
              <w:rPr>
                <w:rFonts w:asciiTheme="majorBidi" w:hAnsiTheme="majorBidi" w:cstheme="majorBidi"/>
                <w:b/>
                <w:sz w:val="24"/>
                <w:szCs w:val="24"/>
              </w:rPr>
              <w:t>УДМС в Івано-Франківській області</w:t>
            </w:r>
          </w:p>
          <w:p w14:paraId="29A154A0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У приміщеннях 10 територіальних підрозділів УДМС в області обладнані дитячі куточки для 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відвідувачів з дітьми. </w:t>
            </w:r>
          </w:p>
          <w:p w14:paraId="2D3834C0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Івано-Франківський відділ</w:t>
            </w:r>
          </w:p>
          <w:p w14:paraId="604C6D2F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Яремчанський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відділ</w:t>
            </w:r>
          </w:p>
          <w:p w14:paraId="6F059031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Верховинський відділ</w:t>
            </w:r>
          </w:p>
          <w:p w14:paraId="4379AC20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Городенкіський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відділ</w:t>
            </w:r>
          </w:p>
          <w:p w14:paraId="2DCD1913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Долинський відділ</w:t>
            </w:r>
          </w:p>
          <w:p w14:paraId="3047B263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Калуський відділ</w:t>
            </w:r>
          </w:p>
          <w:p w14:paraId="49935A8E" w14:textId="30D87B1F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Надвірнянський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відділ</w:t>
            </w:r>
          </w:p>
          <w:p w14:paraId="3505C437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Косівський відділ</w:t>
            </w:r>
          </w:p>
          <w:p w14:paraId="39454886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Рожнятівський відділ</w:t>
            </w:r>
          </w:p>
          <w:p w14:paraId="31FC0EA7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Рогатинський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відділ</w:t>
            </w:r>
          </w:p>
          <w:p w14:paraId="2DCAEB92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BFDC7" w14:textId="0693309E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УДМС в Луганській області</w:t>
            </w:r>
          </w:p>
          <w:p w14:paraId="3303AEE9" w14:textId="77777777" w:rsidR="00A07331" w:rsidRPr="00B04DF5" w:rsidRDefault="00A07331" w:rsidP="00A07331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bCs/>
                <w:sz w:val="24"/>
                <w:szCs w:val="24"/>
              </w:rPr>
              <w:t>Наказом Міністерства з питань реінтеграції тимчасово окупованих територій України від 22 грудня 2022 року № 309, зареєстрованим в Міністерстві юстиції України 23 грудня 2022 року № 1668/39004, затверджено перелік територій, на яких ведуться (велись) бойові дії або тимчасово окупованих російською федерацією, згідно з яким всі територіальні громади Луганської області є тимчасово окупованою територією України.</w:t>
            </w:r>
          </w:p>
          <w:p w14:paraId="2F59DE89" w14:textId="77777777" w:rsidR="00A07331" w:rsidRPr="00B04DF5" w:rsidRDefault="00A07331" w:rsidP="00A07331">
            <w:pPr>
              <w:pStyle w:val="ad"/>
              <w:ind w:firstLine="142"/>
              <w:jc w:val="both"/>
              <w:rPr>
                <w:bCs/>
                <w:sz w:val="24"/>
                <w:szCs w:val="24"/>
              </w:rPr>
            </w:pPr>
            <w:r w:rsidRPr="00B04DF5">
              <w:rPr>
                <w:bCs/>
                <w:sz w:val="24"/>
                <w:szCs w:val="24"/>
              </w:rPr>
              <w:t>УДМС у Луганській області виконує свої повноваження в орендованих приміщеннях за адресою м. Київ, бульвар Лесі Українки 26-А.</w:t>
            </w:r>
          </w:p>
          <w:p w14:paraId="25BB08F6" w14:textId="77777777" w:rsidR="00A07331" w:rsidRPr="00B04DF5" w:rsidRDefault="00A07331" w:rsidP="00A07331">
            <w:pPr>
              <w:pStyle w:val="ad"/>
              <w:ind w:firstLine="142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04DF5">
              <w:rPr>
                <w:rFonts w:asciiTheme="majorBidi" w:hAnsiTheme="majorBidi" w:cstheme="majorBidi"/>
                <w:bCs/>
                <w:sz w:val="24"/>
                <w:szCs w:val="24"/>
              </w:rPr>
              <w:t>Станом на сьогодні забезпечення діяльності дитячих кімнат в УДМС у Луганській області є неможливим.</w:t>
            </w:r>
          </w:p>
          <w:p w14:paraId="13537B05" w14:textId="16E413E6" w:rsidR="00A07331" w:rsidRPr="00B04DF5" w:rsidRDefault="00A07331" w:rsidP="00A07331">
            <w:pPr>
              <w:ind w:firstLine="142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04DF5">
              <w:rPr>
                <w:rFonts w:asciiTheme="majorBidi" w:hAnsiTheme="majorBidi" w:cstheme="majorBidi"/>
                <w:bCs/>
                <w:sz w:val="24"/>
                <w:szCs w:val="24"/>
              </w:rPr>
              <w:t>Заплановано забезпечення діяльності дитячих кімнат в УДМС у Луганській області після деокупації Луганської області.</w:t>
            </w:r>
          </w:p>
          <w:p w14:paraId="04A32465" w14:textId="77777777" w:rsidR="00A07331" w:rsidRPr="00B04DF5" w:rsidRDefault="00A07331" w:rsidP="00A07331">
            <w:pPr>
              <w:ind w:firstLine="142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01B7E54D" w14:textId="77777777" w:rsidR="00A07331" w:rsidRPr="00B04DF5" w:rsidRDefault="00A07331" w:rsidP="00A07331">
            <w:pPr>
              <w:pStyle w:val="ad"/>
              <w:ind w:firstLine="142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04DF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УДМС в Миколаївській області</w:t>
            </w:r>
          </w:p>
          <w:p w14:paraId="06E46DB4" w14:textId="1B16A8E0" w:rsidR="00A07331" w:rsidRPr="00B04DF5" w:rsidRDefault="00A07331" w:rsidP="00A07331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Територіальні та структурні підрозділи </w:t>
            </w:r>
            <w:r w:rsidRPr="00B04D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Управління розташовані виключно в орендованих  приміщеннях. Приміщень, що є в наявності, вистачає лише для розміщення працівників підрозділів, для виконання їх безпосередніх обов</w:t>
            </w:r>
            <w:r w:rsidR="00AF378A" w:rsidRPr="00B04DF5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B04DF5">
              <w:rPr>
                <w:rFonts w:ascii="Times New Roman" w:eastAsia="Calibri" w:hAnsi="Times New Roman" w:cs="Times New Roman"/>
                <w:sz w:val="24"/>
                <w:szCs w:val="24"/>
              </w:rPr>
              <w:t>язків. Можливість обладнання дитячих кімнат буде розглянуто при укладанні нових договорів оренди за умови наявності вільних приміщень.</w:t>
            </w:r>
          </w:p>
          <w:p w14:paraId="045144C0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C72041" w14:textId="77777777" w:rsidR="00A07331" w:rsidRPr="00B04DF5" w:rsidRDefault="00A07331" w:rsidP="00A07331">
            <w:pPr>
              <w:pStyle w:val="ad"/>
              <w:ind w:firstLine="142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04DF5">
              <w:rPr>
                <w:rFonts w:eastAsia="Times New Roman" w:cstheme="majorBidi"/>
                <w:b/>
                <w:sz w:val="24"/>
                <w:szCs w:val="24"/>
              </w:rPr>
              <w:t xml:space="preserve"> ГУ ДМС в Одеській області</w:t>
            </w:r>
          </w:p>
          <w:p w14:paraId="3E2D3622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Відповідно до технічних можливостей приміщень було облаштовано дитячі куточки безпосередньо  в а</w:t>
            </w:r>
            <w:r w:rsidRPr="00B04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параті ГУ ДМС в Одеській  області, а також в 3 територіальних підрозділах ГУ ДМС: Ізмаїльському відділі ГУ ДМС в Одеській області, Подільському відділі ГУ ДМС в Одеській області та </w:t>
            </w:r>
            <w:proofErr w:type="spellStart"/>
            <w:r w:rsidRPr="00B04DF5">
              <w:rPr>
                <w:rFonts w:ascii="Times New Roman" w:eastAsia="Calibri" w:hAnsi="Times New Roman" w:cs="Times New Roman"/>
                <w:sz w:val="24"/>
                <w:szCs w:val="24"/>
              </w:rPr>
              <w:t>Кілійському</w:t>
            </w:r>
            <w:proofErr w:type="spellEnd"/>
            <w:r w:rsidRPr="00B04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відділі ГУ ДМС в Одеській області.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4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</w:p>
          <w:p w14:paraId="67828519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Територіальні підрозділи та апарат ГУ ДМС в Одеській області 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орендують приміщення в будівлях державної та комунальної власності, </w:t>
            </w:r>
            <w:r w:rsidRPr="00B04DF5">
              <w:rPr>
                <w:rFonts w:ascii="Times New Roman" w:eastAsia="Calibri" w:hAnsi="Times New Roman" w:cs="Times New Roman"/>
                <w:sz w:val="24"/>
                <w:szCs w:val="24"/>
              </w:rPr>
              <w:t>площа орендованих приміщень розрахована лише на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утримання працівників та розміщення відповідної кількості відвідувачів. І саме тому,  створення дитячих кімнат</w:t>
            </w:r>
            <w:r w:rsidRPr="00B04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більшості територіальних підрозділах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не є можливим через відсутність вільного простору.</w:t>
            </w:r>
          </w:p>
          <w:p w14:paraId="15390C9E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  Але, при переміщенні Біляївського відділу ГУ ДМС в Одеській області до нової будівлі у с. Маяки,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Маяківською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сільською радою було облаштовано дитячий майданчик у закритому дворі Біляївського відділу ГУ ДМС в Одеській області.</w:t>
            </w:r>
          </w:p>
          <w:p w14:paraId="48A5B887" w14:textId="77777777" w:rsidR="00A07331" w:rsidRPr="00B04DF5" w:rsidRDefault="00A07331" w:rsidP="00A07331">
            <w:pPr>
              <w:ind w:firstLine="142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18A4F68D" w14:textId="77777777" w:rsidR="00A07331" w:rsidRPr="00B04DF5" w:rsidRDefault="00A07331" w:rsidP="00A07331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b/>
                <w:sz w:val="24"/>
                <w:szCs w:val="24"/>
              </w:rPr>
              <w:t>УДМС у Полтавській області</w:t>
            </w:r>
          </w:p>
          <w:p w14:paraId="0B933B18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4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У 2-х міських територіальних громадах районного рівня прийнято соціальні програми здійснення заходів щодо матеріально-технічного забезпечення та розвитку надання адміністративних послуг у сфері громадянства, імміграції та реєстрації фізичних осіб, якими серед іншого передбачено обладнання в територіальних підрозділах УДМС дитячих кімнат. </w:t>
            </w:r>
          </w:p>
          <w:p w14:paraId="2A4EC037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2A30D62C" w14:textId="77777777" w:rsidR="00A07331" w:rsidRPr="00B04DF5" w:rsidRDefault="00A07331" w:rsidP="00A07331">
            <w:pPr>
              <w:pStyle w:val="ad"/>
              <w:ind w:firstLine="142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DF5">
              <w:rPr>
                <w:b/>
                <w:bCs/>
                <w:color w:val="000000"/>
                <w:sz w:val="24"/>
                <w:szCs w:val="24"/>
                <w:lang w:eastAsia="uk-UA"/>
              </w:rPr>
              <w:t>УДМС в Рівненській області</w:t>
            </w:r>
          </w:p>
          <w:p w14:paraId="2E9527CF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У всіх 14-ти структурних територіальних підрозділах та у приміщенні апарату УДМС облаштовані дитячі кімнати.</w:t>
            </w:r>
          </w:p>
          <w:p w14:paraId="2B24F12A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49E3E" w14:textId="77777777" w:rsidR="00A07331" w:rsidRPr="00B04DF5" w:rsidRDefault="00A07331" w:rsidP="00A07331">
            <w:pPr>
              <w:pStyle w:val="ad"/>
              <w:ind w:firstLine="142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D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УДМС у Сумській області</w:t>
            </w:r>
          </w:p>
          <w:p w14:paraId="09605429" w14:textId="74362200" w:rsidR="000B2F34" w:rsidRPr="00B04DF5" w:rsidRDefault="000B2F34" w:rsidP="000B2F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04DF5">
              <w:rPr>
                <w:rFonts w:ascii="Times New Roman" w:eastAsia="Calibri" w:hAnsi="Times New Roman"/>
                <w:sz w:val="24"/>
                <w:szCs w:val="24"/>
              </w:rPr>
              <w:t>В підрозділах, де є певна в</w:t>
            </w:r>
            <w:r w:rsidR="00FA1FB0">
              <w:rPr>
                <w:rFonts w:ascii="Times New Roman" w:eastAsia="Calibri" w:hAnsi="Times New Roman"/>
                <w:sz w:val="24"/>
                <w:szCs w:val="24"/>
              </w:rPr>
              <w:t xml:space="preserve">ільна площа розміщені  куточки </w:t>
            </w:r>
            <w:r w:rsidRPr="00B04DF5">
              <w:rPr>
                <w:rFonts w:ascii="Times New Roman" w:eastAsia="Calibri" w:hAnsi="Times New Roman"/>
                <w:sz w:val="24"/>
                <w:szCs w:val="24"/>
              </w:rPr>
              <w:t xml:space="preserve">для дітей, а саме: в Конотопському, Сумському №1 відділах та </w:t>
            </w:r>
            <w:proofErr w:type="spellStart"/>
            <w:r w:rsidRPr="00B04DF5">
              <w:rPr>
                <w:rFonts w:ascii="Times New Roman" w:eastAsia="Calibri" w:hAnsi="Times New Roman"/>
                <w:sz w:val="24"/>
                <w:szCs w:val="24"/>
              </w:rPr>
              <w:t>Недригайлівському</w:t>
            </w:r>
            <w:proofErr w:type="spellEnd"/>
            <w:r w:rsidR="00FA1FB0">
              <w:rPr>
                <w:rFonts w:ascii="Times New Roman" w:eastAsia="Calibri" w:hAnsi="Times New Roman"/>
                <w:sz w:val="24"/>
                <w:szCs w:val="24"/>
              </w:rPr>
              <w:t xml:space="preserve"> секторі</w:t>
            </w:r>
            <w:r w:rsidRPr="00B04D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4F897013" w14:textId="41FF3DED" w:rsidR="000B2F34" w:rsidRPr="00B04DF5" w:rsidRDefault="000B2F34" w:rsidP="000B2F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04DF5">
              <w:rPr>
                <w:rFonts w:ascii="Times New Roman" w:eastAsia="Calibri" w:hAnsi="Times New Roman"/>
                <w:sz w:val="24"/>
                <w:szCs w:val="24"/>
              </w:rPr>
              <w:t xml:space="preserve">     </w:t>
            </w:r>
            <w:r w:rsidR="00FA1FB0" w:rsidRPr="00036BD4">
              <w:rPr>
                <w:rFonts w:asciiTheme="majorBidi" w:hAnsiTheme="majorBidi" w:cstheme="majorBidi"/>
                <w:sz w:val="24"/>
                <w:szCs w:val="24"/>
              </w:rPr>
              <w:t xml:space="preserve">Також наявні дитячі куточки в територіальних підрозділах, що на даний час знаходяться  на простої (Білопільський, </w:t>
            </w:r>
            <w:proofErr w:type="spellStart"/>
            <w:r w:rsidR="00FA1FB0" w:rsidRPr="00036BD4">
              <w:rPr>
                <w:rFonts w:asciiTheme="majorBidi" w:hAnsiTheme="majorBidi" w:cstheme="majorBidi"/>
                <w:sz w:val="24"/>
                <w:szCs w:val="24"/>
              </w:rPr>
              <w:t>Краснопільський</w:t>
            </w:r>
            <w:proofErr w:type="spellEnd"/>
            <w:r w:rsidR="00FA1FB0" w:rsidRPr="00036BD4">
              <w:rPr>
                <w:rFonts w:asciiTheme="majorBidi" w:hAnsiTheme="majorBidi" w:cstheme="majorBidi"/>
                <w:sz w:val="24"/>
                <w:szCs w:val="24"/>
              </w:rPr>
              <w:t xml:space="preserve"> та </w:t>
            </w:r>
            <w:proofErr w:type="spellStart"/>
            <w:r w:rsidR="00FA1FB0" w:rsidRPr="00036BD4">
              <w:rPr>
                <w:rFonts w:asciiTheme="majorBidi" w:hAnsiTheme="majorBidi" w:cstheme="majorBidi"/>
                <w:sz w:val="24"/>
                <w:szCs w:val="24"/>
              </w:rPr>
              <w:t>Великописарівський</w:t>
            </w:r>
            <w:proofErr w:type="spellEnd"/>
            <w:r w:rsidR="00FA1FB0" w:rsidRPr="00036BD4">
              <w:rPr>
                <w:rFonts w:asciiTheme="majorBidi" w:hAnsiTheme="majorBidi" w:cstheme="majorBidi"/>
                <w:sz w:val="24"/>
                <w:szCs w:val="24"/>
              </w:rPr>
              <w:t xml:space="preserve"> сектори). </w:t>
            </w:r>
            <w:r w:rsidRPr="00B04DF5">
              <w:rPr>
                <w:rFonts w:ascii="Times New Roman" w:eastAsia="Calibri" w:hAnsi="Times New Roman"/>
                <w:sz w:val="24"/>
                <w:szCs w:val="24"/>
              </w:rPr>
              <w:t>Після завершення ремонтних робіт планується обладнати так</w:t>
            </w:r>
            <w:r w:rsidR="00FA1FB0">
              <w:rPr>
                <w:rFonts w:ascii="Times New Roman" w:eastAsia="Calibri" w:hAnsi="Times New Roman"/>
                <w:sz w:val="24"/>
                <w:szCs w:val="24"/>
              </w:rPr>
              <w:t>і куточки в Охтирському відділі.</w:t>
            </w:r>
          </w:p>
          <w:p w14:paraId="0AE1EFF2" w14:textId="669D782B" w:rsidR="00A07331" w:rsidRPr="00B04DF5" w:rsidRDefault="000B2F34" w:rsidP="000B2F34">
            <w:pPr>
              <w:ind w:firstLine="142"/>
              <w:jc w:val="both"/>
              <w:rPr>
                <w:rFonts w:asciiTheme="majorBidi" w:hAnsiTheme="majorBidi" w:cstheme="majorBidi"/>
                <w:bCs/>
                <w:sz w:val="24"/>
                <w:szCs w:val="24"/>
                <w:u w:val="single"/>
              </w:rPr>
            </w:pPr>
            <w:r w:rsidRPr="00B04DF5">
              <w:rPr>
                <w:rFonts w:ascii="Times New Roman" w:eastAsia="Calibri" w:hAnsi="Times New Roman"/>
                <w:sz w:val="24"/>
                <w:szCs w:val="24"/>
              </w:rPr>
              <w:t xml:space="preserve">     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В інших підрозділах Управління, через брак вільного місця не має можливості обладнати куточки для відпочинку дітей.</w:t>
            </w:r>
          </w:p>
          <w:p w14:paraId="18BED3D5" w14:textId="77777777" w:rsidR="00A07331" w:rsidRPr="00B04DF5" w:rsidRDefault="00A07331" w:rsidP="00A07331">
            <w:pPr>
              <w:ind w:firstLine="142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04DF5">
              <w:rPr>
                <w:rFonts w:asciiTheme="majorBidi" w:hAnsiTheme="majorBidi" w:cstheme="majorBidi"/>
                <w:b/>
                <w:sz w:val="24"/>
                <w:szCs w:val="24"/>
              </w:rPr>
              <w:t>УДМС в Тернопільській області</w:t>
            </w:r>
          </w:p>
          <w:p w14:paraId="6BD15FB4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Всі 18 територіальних підрозділи оснащені дитячими куточками.</w:t>
            </w:r>
          </w:p>
          <w:p w14:paraId="5A51679D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0C92E" w14:textId="77777777" w:rsidR="00A07331" w:rsidRPr="00B04DF5" w:rsidRDefault="00A07331" w:rsidP="00A07331">
            <w:pPr>
              <w:ind w:firstLine="142"/>
              <w:jc w:val="both"/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</w:pPr>
            <w:r w:rsidRPr="00B04DF5">
              <w:rPr>
                <w:rFonts w:asciiTheme="majorBidi" w:hAnsiTheme="majorBidi" w:cstheme="majorBidi"/>
                <w:b/>
                <w:sz w:val="24"/>
                <w:szCs w:val="24"/>
              </w:rPr>
              <w:t>ГУ ДМС у Харківській області</w:t>
            </w:r>
          </w:p>
          <w:p w14:paraId="67321BAF" w14:textId="26A52568" w:rsidR="00A07331" w:rsidRPr="00B04DF5" w:rsidRDefault="00A07331" w:rsidP="00226A11">
            <w:pPr>
              <w:pStyle w:val="a5"/>
              <w:ind w:left="0" w:firstLine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Територіальні підрозділи ГУ ДМС у Харківській 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області розміщені в 33 будівлях різних форм власності на підставі договорів оренди.</w:t>
            </w:r>
          </w:p>
          <w:p w14:paraId="085CFD77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На сьогоднішній день наявні дитячі куточки, які облаштовані меблями (стіл, стілець, полиці для книг), іграшками, книжками, приладдям для малювання та настільних ігор у наступних працюючих територіальних підрозділах:</w:t>
            </w:r>
          </w:p>
          <w:p w14:paraId="72747F7E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1. ГУ ДМС у Харківській області, адреса розташування: м. Харків, вул. Римарська, 24;</w:t>
            </w:r>
          </w:p>
          <w:p w14:paraId="7A4BE6A0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2. ГУ ДМС  у Харківській області, адреса розташування: м. Харків, вул. 23 Серпня,13-А;</w:t>
            </w:r>
          </w:p>
          <w:p w14:paraId="4CDB9105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3. Шевченківський відділ у м. Харкові ГУ ДМС у Харківській області, адреса розташування:  м. Харків вул.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Л.Курбаса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, 13;</w:t>
            </w:r>
          </w:p>
          <w:p w14:paraId="1E574143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4. ВОД № 4  ГУ ДМС у Харківській області, адреса розташування: м. Харків вул. Студентська,5/6;</w:t>
            </w:r>
          </w:p>
          <w:p w14:paraId="146F7604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5. Слобідський відділ у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м.Харкові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ГУ ДМС у Харківській області, адреса розташування:              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м.Харків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,  вул.Ковтуна,36;</w:t>
            </w:r>
          </w:p>
          <w:p w14:paraId="130F46A8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Холодногірський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відділ у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м.Харкові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ГУ ДМС у Харківській області, адреса розташування:              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м.Харків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вул.Є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. Котляра, 7;</w:t>
            </w:r>
          </w:p>
          <w:p w14:paraId="4C164E48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Салтівський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відділ у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м.Харкові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ГУ ДМС у Харківській області, адреса розташування:                      м. Харків вул.Гв.Широнінців,25-А;</w:t>
            </w:r>
          </w:p>
          <w:p w14:paraId="0EC6034A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Новобаварський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відділ у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м.Харкові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ГУ ДМС у Харківській області, адреса розташування: м. Харків, Григорівське шосе,67;</w:t>
            </w:r>
          </w:p>
          <w:p w14:paraId="5D78ED45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9. Індустріальний відділ у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м.Харкові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ГУ ДМС у Харківській області, адреса розташування:           м. Харків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вул.Бекетова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, 10;</w:t>
            </w:r>
          </w:p>
          <w:p w14:paraId="03336389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Немишлянський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відділ у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м.Харкові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ГУ ДМС у Харківській області, адреса розташування:                м. Харків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вул.Харківських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Дивізій, 17;</w:t>
            </w:r>
          </w:p>
          <w:p w14:paraId="657E2EB9" w14:textId="32BD5826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AF378A" w:rsidRPr="00B04D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янський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відділ у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м.Харкові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ГУ ДМС у Харківській області, адреса розташування:                             м. Харків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вул.Гімназійна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набережна,14;</w:t>
            </w:r>
          </w:p>
          <w:p w14:paraId="34D352A4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12. Балаклійський відділ ГУ ДМС у Харківській області, адреса розташування:  Харківська обл.,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м.Балаклія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, пл.Ростовцева,1;</w:t>
            </w:r>
          </w:p>
          <w:p w14:paraId="2A16297B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13. Богодухівський  відділ  ГУ ДМС у Харківській області, адреса розташування: Харківська область м. Богодухів, вул. Міліцейська, 2А;</w:t>
            </w:r>
          </w:p>
          <w:p w14:paraId="2F422D99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Валківський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відділ ГУ ДМС у Харківській області, адреса розташування: Харківська обл.,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м.Валки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, проспект Григорія Сковороди, 10;</w:t>
            </w:r>
          </w:p>
          <w:p w14:paraId="18DC1F3A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15. Дергачівський відділ ГУ ДМС у Харківській області, адреса розташування: Харківська обл.,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м.Дергачі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, вул.1-го Травня,10;</w:t>
            </w:r>
          </w:p>
          <w:p w14:paraId="4FA6A2FA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16. Ізюмський відділ ГУ ДМС у Харківській області, адреса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розташування:Харківська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м.Ізюм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, вул. Покровська, 32;</w:t>
            </w:r>
          </w:p>
          <w:p w14:paraId="46C71F6C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17. Красноградський відділ ГУ ДМС у Харківській області, адреса розташування: Харківська область 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м.Красноград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 вул.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Бєльовська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, 88;</w:t>
            </w:r>
          </w:p>
          <w:p w14:paraId="600D3A77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18. Краснокутський відділ ГУ ДМС у Харківській області, адреса розташування: Харківська обл.,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смт.Краснокутськ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, вул. Миру, 152;</w:t>
            </w:r>
          </w:p>
          <w:p w14:paraId="7688C4F6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19. Лозівський відділ ГУ ДМС у Харківській області, адреса розташування: Харківська область м. Лозова, вул. Привокзальна,30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. № 1;</w:t>
            </w:r>
          </w:p>
          <w:p w14:paraId="77F91A7C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Люботинський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відділ ГУ ДМС у Харківській області, адреса розташування: Харківська обл., м. Люботин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вул.Слобожанська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, 12;</w:t>
            </w:r>
          </w:p>
          <w:p w14:paraId="2A79F079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21. Первомайський відділ  ГУ ДМС у Харківській області, адреса розташування: 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Харківська область м. Первомайський, 3-й мікрорайон, буд.35;</w:t>
            </w:r>
          </w:p>
          <w:p w14:paraId="230B1B50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22. Харківський відділ ГУ ДМС у Харківській області, адреса розташування: Харківська область м.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Мерефа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, вул. Дніпровська, 251;</w:t>
            </w:r>
          </w:p>
          <w:p w14:paraId="7C239F3B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23. Шевченківський відділ ГУ ДМС у Харківській області, адреса розташування: Харківська область  смт. Шевченкове,  вул. Василя Стуса, 7.</w:t>
            </w:r>
          </w:p>
          <w:p w14:paraId="7DA08C19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24. Зміївський відділ ГУ ДМС у Харківській області, адреса розташування: Харківська область  м. Зміїв,  вул. Адміністративна, 10-А.</w:t>
            </w:r>
          </w:p>
          <w:p w14:paraId="132B8A0E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Барвінківський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відділ ГУ ДМС у Харківській області, адреса розташування: Харківська область  смт. Барвінкове,  вул. Центральна, 3.</w:t>
            </w:r>
          </w:p>
          <w:p w14:paraId="085BEF04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Сахновщинський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відділ ГУ ДМС у Харківській області, адреса розташування: Харківська область  смт. Сахновщина,  вул. Поштова, 4.</w:t>
            </w:r>
          </w:p>
          <w:p w14:paraId="07399BA0" w14:textId="47A3A4AB" w:rsidR="00226A11" w:rsidRPr="00B04DF5" w:rsidRDefault="00226A1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Можливості облаштування дитячих куточків у Вовчанському та Куп’янському відділах немає можливості, так як вони знаходяться на простої з перспективою відновлення функціонування за умов припинення постійних обстрілів з боку російської федерації.</w:t>
            </w:r>
          </w:p>
          <w:p w14:paraId="49ED1B35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9A748" w14:textId="77777777" w:rsidR="00A07331" w:rsidRPr="00B04DF5" w:rsidRDefault="00A07331" w:rsidP="00A07331">
            <w:pPr>
              <w:pStyle w:val="ad"/>
              <w:ind w:firstLine="142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04DF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УДМС в Херсонській області </w:t>
            </w:r>
          </w:p>
          <w:p w14:paraId="46D345A1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Станом на сьогоднішній день у 5 деокупованих працюючих територіальних підрозділах УДМС у Херсонській області дитячі кімнати відсутні.</w:t>
            </w:r>
          </w:p>
          <w:p w14:paraId="32230E7A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F21C2" w14:textId="77777777" w:rsidR="00A07331" w:rsidRPr="00B04DF5" w:rsidRDefault="00A07331" w:rsidP="00A07331">
            <w:pPr>
              <w:pStyle w:val="1"/>
              <w:ind w:firstLine="142"/>
              <w:jc w:val="both"/>
              <w:rPr>
                <w:b/>
                <w:sz w:val="24"/>
                <w:szCs w:val="24"/>
              </w:rPr>
            </w:pPr>
            <w:r w:rsidRPr="00B04DF5">
              <w:rPr>
                <w:b/>
                <w:sz w:val="24"/>
                <w:szCs w:val="24"/>
              </w:rPr>
              <w:t xml:space="preserve">УДМС в Хмельницькій області </w:t>
            </w:r>
          </w:p>
          <w:p w14:paraId="41EED53C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У 7 територіальних підрозділах облаштовані дитячі куточки в зонах очікування громадян:</w:t>
            </w:r>
          </w:p>
          <w:p w14:paraId="02773CC3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1)Шепетівський відділ</w:t>
            </w:r>
          </w:p>
          <w:p w14:paraId="3362AFC6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2)Полонський сектор</w:t>
            </w:r>
          </w:p>
          <w:p w14:paraId="6BFE1BD7" w14:textId="790F4F28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3)Кам</w:t>
            </w:r>
            <w:r w:rsidR="00AF378A" w:rsidRPr="00B04D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янець-Подільський відділ</w:t>
            </w:r>
          </w:p>
          <w:p w14:paraId="0E7F00F1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4)Хмельницький відділ №1</w:t>
            </w:r>
          </w:p>
          <w:p w14:paraId="3953DE84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Нетішинський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сектор</w:t>
            </w:r>
          </w:p>
          <w:p w14:paraId="618C33EF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6)Городоцький сектор</w:t>
            </w:r>
          </w:p>
          <w:p w14:paraId="5AB14AB0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7)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Волочиський сектор</w:t>
            </w:r>
          </w:p>
          <w:p w14:paraId="5E8B2D3C" w14:textId="77777777" w:rsidR="00A07331" w:rsidRPr="00B04DF5" w:rsidRDefault="00A07331" w:rsidP="00A07331">
            <w:pPr>
              <w:ind w:firstLine="142"/>
              <w:jc w:val="both"/>
              <w:rPr>
                <w:rFonts w:asciiTheme="majorBidi" w:hAnsiTheme="majorBidi" w:cstheme="majorBidi"/>
                <w:bCs/>
                <w:sz w:val="24"/>
                <w:szCs w:val="24"/>
                <w:u w:val="single"/>
              </w:rPr>
            </w:pPr>
          </w:p>
          <w:p w14:paraId="1C5334D6" w14:textId="77777777" w:rsidR="00A07331" w:rsidRPr="00B04DF5" w:rsidRDefault="00A07331" w:rsidP="00A07331">
            <w:pPr>
              <w:ind w:firstLine="142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04DF5">
              <w:rPr>
                <w:rFonts w:asciiTheme="majorBidi" w:hAnsiTheme="majorBidi" w:cstheme="majorBidi"/>
                <w:b/>
                <w:sz w:val="24"/>
                <w:szCs w:val="24"/>
              </w:rPr>
              <w:t>УДМС у Чернівецькій області</w:t>
            </w:r>
          </w:p>
          <w:p w14:paraId="3F1EA7A5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В 11 територіальних підрозділах організовано дитячі куточки, в 1 територіальному підрозділі організувати дитячий куточок неможливо, оскільки мала орендована площа.</w:t>
            </w:r>
          </w:p>
          <w:p w14:paraId="16123DBC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71223" w14:textId="77777777" w:rsidR="00A07331" w:rsidRPr="00B04DF5" w:rsidRDefault="00A07331" w:rsidP="00A07331">
            <w:pPr>
              <w:ind w:firstLine="142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04DF5">
              <w:rPr>
                <w:rFonts w:asciiTheme="majorBidi" w:hAnsiTheme="majorBidi" w:cstheme="majorBidi"/>
                <w:b/>
                <w:sz w:val="24"/>
                <w:szCs w:val="24"/>
              </w:rPr>
              <w:t>УДМС у Чернігівській області</w:t>
            </w:r>
          </w:p>
          <w:p w14:paraId="59DFB56F" w14:textId="77777777" w:rsidR="00A07331" w:rsidRPr="00B04DF5" w:rsidRDefault="00A07331" w:rsidP="00A07331">
            <w:pPr>
              <w:ind w:firstLine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4DF5">
              <w:rPr>
                <w:rFonts w:asciiTheme="majorBidi" w:hAnsiTheme="majorBidi" w:cstheme="majorBidi"/>
                <w:sz w:val="24"/>
                <w:szCs w:val="24"/>
              </w:rPr>
              <w:t xml:space="preserve">Станом на сьогоднішній день в УДМС у Чернігівській області: м. Чернігів, вул. Шевченка 51А, у Новгород-Сіверському відділі УДМС у Чернігівській області: м. Новгород-Сіверський, вул. Захисників України, 10, Ніжинський відділ УДМС у Чернігівській області: м. Ніжин, вул. Яворського, 1 вже функціонують дитячі куточки. </w:t>
            </w:r>
          </w:p>
          <w:p w14:paraId="764052AA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040D1" w14:textId="77777777" w:rsidR="00A07331" w:rsidRPr="00B04DF5" w:rsidRDefault="00A07331" w:rsidP="00A07331">
            <w:pPr>
              <w:pStyle w:val="ad"/>
              <w:ind w:firstLine="142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04DF5">
              <w:rPr>
                <w:rFonts w:asciiTheme="majorBidi" w:hAnsiTheme="majorBidi" w:cstheme="majorBidi"/>
                <w:b/>
                <w:sz w:val="24"/>
                <w:szCs w:val="24"/>
              </w:rPr>
              <w:t>ЦМУ ДМС у м. Київ та Київській області</w:t>
            </w:r>
          </w:p>
          <w:p w14:paraId="30B34B8C" w14:textId="0AB45228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У приймальні громадян Броварського об</w:t>
            </w:r>
            <w:r w:rsidR="00AF378A" w:rsidRPr="00B04D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єднаного відділу     облаштований дитячий куточок для відпочинку та розваг.</w:t>
            </w:r>
          </w:p>
          <w:p w14:paraId="6966077C" w14:textId="7078A6D5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У приймальні 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Ірпінського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AF378A" w:rsidRPr="00B04D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єднаного відділу є дитячий куточок з олівцями, розмальовками  та іграшками. Проводиться моніторинг стану приміщень структурних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підроздів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ЦМУ ДМС  у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м.Києві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та Київській області з метою  оцінки можливостей облаштування дитячих кімнат.  </w:t>
            </w:r>
          </w:p>
          <w:p w14:paraId="0A3A00C8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CBF3C" w14:textId="77777777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ЦПМУ ДМС</w:t>
            </w:r>
          </w:p>
          <w:p w14:paraId="312E07D0" w14:textId="2B81650C" w:rsidR="00A07331" w:rsidRPr="00B04DF5" w:rsidRDefault="00A07331" w:rsidP="00A0733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Діє дитячий майданчик в приміщенні  (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. 115) 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сектору оформлення документів №2 ЦПМУ ДМС        ( Черкаська область) за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. Шевченка, 117,  м. Черкаси</w:t>
            </w:r>
            <w:r w:rsidRPr="00B04DF5">
              <w:rPr>
                <w:sz w:val="24"/>
                <w:szCs w:val="24"/>
              </w:rPr>
              <w:t>,</w:t>
            </w:r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дитячий куточок в адміністративному приміщенні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Новоукраїнського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>Бобринецького</w:t>
            </w:r>
            <w:proofErr w:type="spellEnd"/>
            <w:r w:rsidRPr="00B04DF5">
              <w:rPr>
                <w:rFonts w:ascii="Times New Roman" w:hAnsi="Times New Roman" w:cs="Times New Roman"/>
                <w:sz w:val="24"/>
                <w:szCs w:val="24"/>
              </w:rPr>
              <w:t xml:space="preserve"> секторів . Зазначене питання перебуває на постійному особистому контролі керівництва ЦПМУ ДМС.</w:t>
            </w:r>
          </w:p>
        </w:tc>
      </w:tr>
    </w:tbl>
    <w:p w14:paraId="4F77E705" w14:textId="77777777" w:rsidR="00B26776" w:rsidRPr="00CC79B3" w:rsidRDefault="00673565" w:rsidP="00213988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B04DF5">
        <w:rPr>
          <w:rFonts w:ascii="Times New Roman" w:hAnsi="Times New Roman" w:cs="Times New Roman"/>
          <w:b/>
          <w:sz w:val="24"/>
          <w:szCs w:val="24"/>
        </w:rPr>
        <w:lastRenderedPageBreak/>
        <w:t>ДМС</w:t>
      </w:r>
      <w:r w:rsidR="004F2A33" w:rsidRPr="00B04DF5">
        <w:rPr>
          <w:rFonts w:ascii="Times New Roman" w:hAnsi="Times New Roman" w:cs="Times New Roman"/>
          <w:b/>
          <w:sz w:val="24"/>
          <w:szCs w:val="24"/>
        </w:rPr>
        <w:t xml:space="preserve"> України</w:t>
      </w:r>
    </w:p>
    <w:sectPr w:rsidR="00B26776" w:rsidRPr="00CC79B3" w:rsidSect="00081047">
      <w:headerReference w:type="default" r:id="rId12"/>
      <w:pgSz w:w="16838" w:h="11906" w:orient="landscape"/>
      <w:pgMar w:top="28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400D5" w14:textId="77777777" w:rsidR="005F0D62" w:rsidRDefault="005F0D62" w:rsidP="008B2A7D">
      <w:pPr>
        <w:spacing w:after="0" w:line="240" w:lineRule="auto"/>
      </w:pPr>
      <w:r>
        <w:separator/>
      </w:r>
    </w:p>
  </w:endnote>
  <w:endnote w:type="continuationSeparator" w:id="0">
    <w:p w14:paraId="26F55212" w14:textId="77777777" w:rsidR="005F0D62" w:rsidRDefault="005F0D62" w:rsidP="008B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1355D" w14:textId="77777777" w:rsidR="005F0D62" w:rsidRDefault="005F0D62" w:rsidP="008B2A7D">
      <w:pPr>
        <w:spacing w:after="0" w:line="240" w:lineRule="auto"/>
      </w:pPr>
      <w:r>
        <w:separator/>
      </w:r>
    </w:p>
  </w:footnote>
  <w:footnote w:type="continuationSeparator" w:id="0">
    <w:p w14:paraId="168CE0C1" w14:textId="77777777" w:rsidR="005F0D62" w:rsidRDefault="005F0D62" w:rsidP="008B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236656"/>
      <w:docPartObj>
        <w:docPartGallery w:val="Page Numbers (Top of Page)"/>
        <w:docPartUnique/>
      </w:docPartObj>
    </w:sdtPr>
    <w:sdtEndPr/>
    <w:sdtContent>
      <w:p w14:paraId="3B5B31F0" w14:textId="77777777" w:rsidR="004E0E02" w:rsidRDefault="004E0E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2F1" w:rsidRPr="00EC42F1">
          <w:rPr>
            <w:noProof/>
            <w:lang w:val="ru-RU"/>
          </w:rPr>
          <w:t>39</w:t>
        </w:r>
        <w:r>
          <w:fldChar w:fldCharType="end"/>
        </w:r>
      </w:p>
    </w:sdtContent>
  </w:sdt>
  <w:p w14:paraId="34979410" w14:textId="77777777" w:rsidR="004E0E02" w:rsidRDefault="004E0E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764C"/>
    <w:multiLevelType w:val="hybridMultilevel"/>
    <w:tmpl w:val="BC62B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E7B18"/>
    <w:multiLevelType w:val="hybridMultilevel"/>
    <w:tmpl w:val="24B6CAD8"/>
    <w:lvl w:ilvl="0" w:tplc="8D602852">
      <w:numFmt w:val="bullet"/>
      <w:lvlText w:val="-"/>
      <w:lvlJc w:val="left"/>
      <w:pPr>
        <w:ind w:left="93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">
    <w:nsid w:val="15825372"/>
    <w:multiLevelType w:val="hybridMultilevel"/>
    <w:tmpl w:val="A6F0E592"/>
    <w:lvl w:ilvl="0" w:tplc="299CBBF8">
      <w:start w:val="1"/>
      <w:numFmt w:val="decimal"/>
      <w:lvlText w:val="%1."/>
      <w:lvlJc w:val="left"/>
      <w:pPr>
        <w:ind w:left="643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C4872"/>
    <w:multiLevelType w:val="hybridMultilevel"/>
    <w:tmpl w:val="4934BA96"/>
    <w:lvl w:ilvl="0" w:tplc="E8AE074C">
      <w:start w:val="15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4">
    <w:nsid w:val="3BF202B8"/>
    <w:multiLevelType w:val="hybridMultilevel"/>
    <w:tmpl w:val="382E86CC"/>
    <w:lvl w:ilvl="0" w:tplc="FC6C458A">
      <w:start w:val="5"/>
      <w:numFmt w:val="bullet"/>
      <w:lvlText w:val="-"/>
      <w:lvlJc w:val="left"/>
      <w:pPr>
        <w:ind w:left="932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5">
    <w:nsid w:val="4D560F2A"/>
    <w:multiLevelType w:val="hybridMultilevel"/>
    <w:tmpl w:val="76F8A0E2"/>
    <w:lvl w:ilvl="0" w:tplc="DAC45580">
      <w:numFmt w:val="bullet"/>
      <w:lvlText w:val="-"/>
      <w:lvlJc w:val="left"/>
      <w:pPr>
        <w:ind w:left="93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6">
    <w:nsid w:val="5C2C585B"/>
    <w:multiLevelType w:val="hybridMultilevel"/>
    <w:tmpl w:val="1A92D224"/>
    <w:lvl w:ilvl="0" w:tplc="2384037C">
      <w:start w:val="2"/>
      <w:numFmt w:val="bullet"/>
      <w:lvlText w:val="-"/>
      <w:lvlJc w:val="left"/>
      <w:pPr>
        <w:tabs>
          <w:tab w:val="num" w:pos="1307"/>
        </w:tabs>
        <w:ind w:left="1307" w:hanging="73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52"/>
        </w:tabs>
        <w:ind w:left="16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72"/>
        </w:tabs>
        <w:ind w:left="23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92"/>
        </w:tabs>
        <w:ind w:left="30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12"/>
        </w:tabs>
        <w:ind w:left="38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32"/>
        </w:tabs>
        <w:ind w:left="45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52"/>
        </w:tabs>
        <w:ind w:left="52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72"/>
        </w:tabs>
        <w:ind w:left="59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92"/>
        </w:tabs>
        <w:ind w:left="6692" w:hanging="360"/>
      </w:pPr>
      <w:rPr>
        <w:rFonts w:ascii="Wingdings" w:hAnsi="Wingdings" w:hint="default"/>
      </w:rPr>
    </w:lvl>
  </w:abstractNum>
  <w:abstractNum w:abstractNumId="7">
    <w:nsid w:val="747A43B6"/>
    <w:multiLevelType w:val="hybridMultilevel"/>
    <w:tmpl w:val="DB782C58"/>
    <w:lvl w:ilvl="0" w:tplc="A2367C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5214F7"/>
    <w:multiLevelType w:val="hybridMultilevel"/>
    <w:tmpl w:val="30A0B546"/>
    <w:lvl w:ilvl="0" w:tplc="88767E8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14"/>
    <w:rsid w:val="00000788"/>
    <w:rsid w:val="00007B8E"/>
    <w:rsid w:val="00020E92"/>
    <w:rsid w:val="0003004F"/>
    <w:rsid w:val="00032CC8"/>
    <w:rsid w:val="00036104"/>
    <w:rsid w:val="000362CF"/>
    <w:rsid w:val="00036BD4"/>
    <w:rsid w:val="00055E05"/>
    <w:rsid w:val="00060D3D"/>
    <w:rsid w:val="0007350E"/>
    <w:rsid w:val="00077E0B"/>
    <w:rsid w:val="00081047"/>
    <w:rsid w:val="000908B7"/>
    <w:rsid w:val="000947D9"/>
    <w:rsid w:val="000A0292"/>
    <w:rsid w:val="000B2F34"/>
    <w:rsid w:val="000B474C"/>
    <w:rsid w:val="000C4ACF"/>
    <w:rsid w:val="000D22E1"/>
    <w:rsid w:val="000E4B5C"/>
    <w:rsid w:val="000E6BA2"/>
    <w:rsid w:val="0010284D"/>
    <w:rsid w:val="00103A06"/>
    <w:rsid w:val="001047FA"/>
    <w:rsid w:val="00106807"/>
    <w:rsid w:val="0012000E"/>
    <w:rsid w:val="001226DC"/>
    <w:rsid w:val="0013398D"/>
    <w:rsid w:val="00143C5C"/>
    <w:rsid w:val="001446AA"/>
    <w:rsid w:val="00147C11"/>
    <w:rsid w:val="00161B73"/>
    <w:rsid w:val="00163E51"/>
    <w:rsid w:val="0017782F"/>
    <w:rsid w:val="00177F93"/>
    <w:rsid w:val="001872DF"/>
    <w:rsid w:val="00194E3E"/>
    <w:rsid w:val="00196100"/>
    <w:rsid w:val="001A1BEC"/>
    <w:rsid w:val="001A6E1D"/>
    <w:rsid w:val="001A7BCD"/>
    <w:rsid w:val="001B4651"/>
    <w:rsid w:val="001C3674"/>
    <w:rsid w:val="001C374F"/>
    <w:rsid w:val="001D3059"/>
    <w:rsid w:val="001D7033"/>
    <w:rsid w:val="001E1979"/>
    <w:rsid w:val="001F257C"/>
    <w:rsid w:val="00213988"/>
    <w:rsid w:val="00226A11"/>
    <w:rsid w:val="00242C5D"/>
    <w:rsid w:val="0024487A"/>
    <w:rsid w:val="00245E5A"/>
    <w:rsid w:val="002522F1"/>
    <w:rsid w:val="0025577E"/>
    <w:rsid w:val="00260953"/>
    <w:rsid w:val="00260FE6"/>
    <w:rsid w:val="00264CE4"/>
    <w:rsid w:val="00281DAA"/>
    <w:rsid w:val="002A6D5C"/>
    <w:rsid w:val="002C4598"/>
    <w:rsid w:val="002D6571"/>
    <w:rsid w:val="002E1FEB"/>
    <w:rsid w:val="002E3A02"/>
    <w:rsid w:val="002E5C80"/>
    <w:rsid w:val="002E5CDB"/>
    <w:rsid w:val="002F6035"/>
    <w:rsid w:val="00301035"/>
    <w:rsid w:val="00305267"/>
    <w:rsid w:val="003107AF"/>
    <w:rsid w:val="00310EE0"/>
    <w:rsid w:val="00311895"/>
    <w:rsid w:val="0032586A"/>
    <w:rsid w:val="00325C73"/>
    <w:rsid w:val="00331C19"/>
    <w:rsid w:val="00333777"/>
    <w:rsid w:val="00347093"/>
    <w:rsid w:val="00355FCC"/>
    <w:rsid w:val="00363A5A"/>
    <w:rsid w:val="003672CC"/>
    <w:rsid w:val="003711ED"/>
    <w:rsid w:val="003803E6"/>
    <w:rsid w:val="00381C26"/>
    <w:rsid w:val="00382E26"/>
    <w:rsid w:val="00386037"/>
    <w:rsid w:val="00386E1A"/>
    <w:rsid w:val="0038781B"/>
    <w:rsid w:val="00394A9F"/>
    <w:rsid w:val="003A0023"/>
    <w:rsid w:val="003A7EE3"/>
    <w:rsid w:val="003C0160"/>
    <w:rsid w:val="003D11B4"/>
    <w:rsid w:val="003D57C6"/>
    <w:rsid w:val="003E4ED8"/>
    <w:rsid w:val="003E6B84"/>
    <w:rsid w:val="00401713"/>
    <w:rsid w:val="004140D2"/>
    <w:rsid w:val="00441765"/>
    <w:rsid w:val="0044765C"/>
    <w:rsid w:val="00454D89"/>
    <w:rsid w:val="0046029F"/>
    <w:rsid w:val="00460E5D"/>
    <w:rsid w:val="004704F0"/>
    <w:rsid w:val="004777A0"/>
    <w:rsid w:val="004837EA"/>
    <w:rsid w:val="0048743F"/>
    <w:rsid w:val="004902CF"/>
    <w:rsid w:val="004A56F1"/>
    <w:rsid w:val="004A62FC"/>
    <w:rsid w:val="004B1C86"/>
    <w:rsid w:val="004B40D1"/>
    <w:rsid w:val="004B4241"/>
    <w:rsid w:val="004C5259"/>
    <w:rsid w:val="004D0A93"/>
    <w:rsid w:val="004D2994"/>
    <w:rsid w:val="004D5C9C"/>
    <w:rsid w:val="004D71D1"/>
    <w:rsid w:val="004E0E02"/>
    <w:rsid w:val="004E46F3"/>
    <w:rsid w:val="004F2A33"/>
    <w:rsid w:val="00506F54"/>
    <w:rsid w:val="00512423"/>
    <w:rsid w:val="00513815"/>
    <w:rsid w:val="0052250F"/>
    <w:rsid w:val="00535E87"/>
    <w:rsid w:val="00537810"/>
    <w:rsid w:val="005379F7"/>
    <w:rsid w:val="0054150C"/>
    <w:rsid w:val="00541F1F"/>
    <w:rsid w:val="005450E0"/>
    <w:rsid w:val="005509EF"/>
    <w:rsid w:val="00550EA3"/>
    <w:rsid w:val="0055147E"/>
    <w:rsid w:val="00551D01"/>
    <w:rsid w:val="005826A9"/>
    <w:rsid w:val="0058317F"/>
    <w:rsid w:val="005A39BA"/>
    <w:rsid w:val="005A4A86"/>
    <w:rsid w:val="005C36D8"/>
    <w:rsid w:val="005C4E37"/>
    <w:rsid w:val="005D09C8"/>
    <w:rsid w:val="005D0E00"/>
    <w:rsid w:val="005D1A98"/>
    <w:rsid w:val="005D1CEB"/>
    <w:rsid w:val="005D4448"/>
    <w:rsid w:val="005D682E"/>
    <w:rsid w:val="005E12DC"/>
    <w:rsid w:val="005F0D62"/>
    <w:rsid w:val="005F7E60"/>
    <w:rsid w:val="006171F2"/>
    <w:rsid w:val="00627751"/>
    <w:rsid w:val="006370CB"/>
    <w:rsid w:val="006375CB"/>
    <w:rsid w:val="0066215B"/>
    <w:rsid w:val="0067147B"/>
    <w:rsid w:val="00673565"/>
    <w:rsid w:val="0067655F"/>
    <w:rsid w:val="006B3E37"/>
    <w:rsid w:val="006C4974"/>
    <w:rsid w:val="006D0EE0"/>
    <w:rsid w:val="006E1A1F"/>
    <w:rsid w:val="006F1FF5"/>
    <w:rsid w:val="00703E29"/>
    <w:rsid w:val="00714DAD"/>
    <w:rsid w:val="00724B55"/>
    <w:rsid w:val="0072710E"/>
    <w:rsid w:val="00731BE8"/>
    <w:rsid w:val="00734AF5"/>
    <w:rsid w:val="007501C7"/>
    <w:rsid w:val="00751B02"/>
    <w:rsid w:val="00753C69"/>
    <w:rsid w:val="00755C26"/>
    <w:rsid w:val="00762A3B"/>
    <w:rsid w:val="00767571"/>
    <w:rsid w:val="00772A04"/>
    <w:rsid w:val="007807C2"/>
    <w:rsid w:val="00781380"/>
    <w:rsid w:val="00791AB8"/>
    <w:rsid w:val="007B392C"/>
    <w:rsid w:val="007B4367"/>
    <w:rsid w:val="007E4361"/>
    <w:rsid w:val="00802647"/>
    <w:rsid w:val="008102EB"/>
    <w:rsid w:val="008106D1"/>
    <w:rsid w:val="00810FE2"/>
    <w:rsid w:val="008116C9"/>
    <w:rsid w:val="00827197"/>
    <w:rsid w:val="00834152"/>
    <w:rsid w:val="00840EA4"/>
    <w:rsid w:val="00846588"/>
    <w:rsid w:val="0087636A"/>
    <w:rsid w:val="008A20C5"/>
    <w:rsid w:val="008A26CD"/>
    <w:rsid w:val="008A2D42"/>
    <w:rsid w:val="008A2DCC"/>
    <w:rsid w:val="008B203B"/>
    <w:rsid w:val="008B2A7D"/>
    <w:rsid w:val="008B517A"/>
    <w:rsid w:val="008D3F3D"/>
    <w:rsid w:val="008D5316"/>
    <w:rsid w:val="008D5B29"/>
    <w:rsid w:val="008D61CE"/>
    <w:rsid w:val="008E34D7"/>
    <w:rsid w:val="008E398E"/>
    <w:rsid w:val="008E5DE4"/>
    <w:rsid w:val="008E6D2A"/>
    <w:rsid w:val="008F60B4"/>
    <w:rsid w:val="009079C7"/>
    <w:rsid w:val="009145EF"/>
    <w:rsid w:val="00916CBA"/>
    <w:rsid w:val="00926EB5"/>
    <w:rsid w:val="00955B8E"/>
    <w:rsid w:val="0096020C"/>
    <w:rsid w:val="00984FFD"/>
    <w:rsid w:val="0098738A"/>
    <w:rsid w:val="009951E3"/>
    <w:rsid w:val="00996733"/>
    <w:rsid w:val="009969AE"/>
    <w:rsid w:val="0099783F"/>
    <w:rsid w:val="009A04F2"/>
    <w:rsid w:val="009A15AC"/>
    <w:rsid w:val="009A4582"/>
    <w:rsid w:val="009B4774"/>
    <w:rsid w:val="009B4FCC"/>
    <w:rsid w:val="009C3C9B"/>
    <w:rsid w:val="009D270A"/>
    <w:rsid w:val="009E5BE4"/>
    <w:rsid w:val="009F4C54"/>
    <w:rsid w:val="00A07331"/>
    <w:rsid w:val="00A103AB"/>
    <w:rsid w:val="00A2053E"/>
    <w:rsid w:val="00A2451F"/>
    <w:rsid w:val="00A24CE6"/>
    <w:rsid w:val="00A3591D"/>
    <w:rsid w:val="00A36B7C"/>
    <w:rsid w:val="00A502BC"/>
    <w:rsid w:val="00A514E9"/>
    <w:rsid w:val="00A5271C"/>
    <w:rsid w:val="00A6007C"/>
    <w:rsid w:val="00A61C72"/>
    <w:rsid w:val="00A65657"/>
    <w:rsid w:val="00A66405"/>
    <w:rsid w:val="00AB4A61"/>
    <w:rsid w:val="00AD28F0"/>
    <w:rsid w:val="00AD6E65"/>
    <w:rsid w:val="00AE20A3"/>
    <w:rsid w:val="00AF378A"/>
    <w:rsid w:val="00AF3D1B"/>
    <w:rsid w:val="00B02134"/>
    <w:rsid w:val="00B04DF5"/>
    <w:rsid w:val="00B16569"/>
    <w:rsid w:val="00B21C14"/>
    <w:rsid w:val="00B26776"/>
    <w:rsid w:val="00B269A4"/>
    <w:rsid w:val="00B40BB7"/>
    <w:rsid w:val="00B464F9"/>
    <w:rsid w:val="00B56DCA"/>
    <w:rsid w:val="00B629C4"/>
    <w:rsid w:val="00B63510"/>
    <w:rsid w:val="00B67877"/>
    <w:rsid w:val="00B83D14"/>
    <w:rsid w:val="00B8726B"/>
    <w:rsid w:val="00B9294B"/>
    <w:rsid w:val="00BA426F"/>
    <w:rsid w:val="00BB2ABF"/>
    <w:rsid w:val="00BD6965"/>
    <w:rsid w:val="00BF404A"/>
    <w:rsid w:val="00C00971"/>
    <w:rsid w:val="00C0789A"/>
    <w:rsid w:val="00C10496"/>
    <w:rsid w:val="00C10D24"/>
    <w:rsid w:val="00C133B5"/>
    <w:rsid w:val="00C226B6"/>
    <w:rsid w:val="00C460E0"/>
    <w:rsid w:val="00C472C8"/>
    <w:rsid w:val="00C540F4"/>
    <w:rsid w:val="00C63896"/>
    <w:rsid w:val="00C64297"/>
    <w:rsid w:val="00C71EDC"/>
    <w:rsid w:val="00C800D6"/>
    <w:rsid w:val="00C836DB"/>
    <w:rsid w:val="00C851CB"/>
    <w:rsid w:val="00C87B7F"/>
    <w:rsid w:val="00C93FE3"/>
    <w:rsid w:val="00CA075D"/>
    <w:rsid w:val="00CA1528"/>
    <w:rsid w:val="00CA15DC"/>
    <w:rsid w:val="00CA25F0"/>
    <w:rsid w:val="00CA7063"/>
    <w:rsid w:val="00CB03C4"/>
    <w:rsid w:val="00CB3A4F"/>
    <w:rsid w:val="00CC0B46"/>
    <w:rsid w:val="00CC3B07"/>
    <w:rsid w:val="00CC79B3"/>
    <w:rsid w:val="00CD6390"/>
    <w:rsid w:val="00CD73CF"/>
    <w:rsid w:val="00D0052E"/>
    <w:rsid w:val="00D35AB9"/>
    <w:rsid w:val="00D361D1"/>
    <w:rsid w:val="00D50C9E"/>
    <w:rsid w:val="00D77CA6"/>
    <w:rsid w:val="00D852A5"/>
    <w:rsid w:val="00D87AC8"/>
    <w:rsid w:val="00D92461"/>
    <w:rsid w:val="00D97FAC"/>
    <w:rsid w:val="00DA4051"/>
    <w:rsid w:val="00DB14FE"/>
    <w:rsid w:val="00DE5EF4"/>
    <w:rsid w:val="00DF026C"/>
    <w:rsid w:val="00DF6CC9"/>
    <w:rsid w:val="00E055AB"/>
    <w:rsid w:val="00E0648A"/>
    <w:rsid w:val="00E11669"/>
    <w:rsid w:val="00E1288B"/>
    <w:rsid w:val="00E31AE8"/>
    <w:rsid w:val="00E73821"/>
    <w:rsid w:val="00E745DD"/>
    <w:rsid w:val="00E94E40"/>
    <w:rsid w:val="00E95C43"/>
    <w:rsid w:val="00EC42F1"/>
    <w:rsid w:val="00EE3185"/>
    <w:rsid w:val="00EF1E72"/>
    <w:rsid w:val="00EF5314"/>
    <w:rsid w:val="00F0492C"/>
    <w:rsid w:val="00F2027C"/>
    <w:rsid w:val="00F37638"/>
    <w:rsid w:val="00F4206D"/>
    <w:rsid w:val="00F465CE"/>
    <w:rsid w:val="00F54FC4"/>
    <w:rsid w:val="00F555B1"/>
    <w:rsid w:val="00F64856"/>
    <w:rsid w:val="00F64BBF"/>
    <w:rsid w:val="00F82E93"/>
    <w:rsid w:val="00F87CDD"/>
    <w:rsid w:val="00FA1FB0"/>
    <w:rsid w:val="00FC46CC"/>
    <w:rsid w:val="00FD0072"/>
    <w:rsid w:val="00FE3EDD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3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2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ий текст"/>
    <w:basedOn w:val="a"/>
    <w:rsid w:val="00B2677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B2677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2A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2A7D"/>
    <w:rPr>
      <w:lang w:val="uk-UA"/>
    </w:rPr>
  </w:style>
  <w:style w:type="paragraph" w:styleId="a8">
    <w:name w:val="footer"/>
    <w:basedOn w:val="a"/>
    <w:link w:val="a9"/>
    <w:uiPriority w:val="99"/>
    <w:unhideWhenUsed/>
    <w:rsid w:val="008B2A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2A7D"/>
    <w:rPr>
      <w:lang w:val="uk-UA"/>
    </w:rPr>
  </w:style>
  <w:style w:type="character" w:customStyle="1" w:styleId="Bodytext2">
    <w:name w:val="Body text (2)_"/>
    <w:basedOn w:val="a0"/>
    <w:rsid w:val="003010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0">
    <w:name w:val="Body text (2)"/>
    <w:basedOn w:val="Bodytext2"/>
    <w:rsid w:val="003010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Bodytext2115pt">
    <w:name w:val="Body text (2) + 11;5 pt"/>
    <w:basedOn w:val="Bodytext2"/>
    <w:rsid w:val="003010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Bodytext295pt">
    <w:name w:val="Body text (2) + 9;5 pt"/>
    <w:basedOn w:val="Bodytext2"/>
    <w:rsid w:val="003010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styleId="aa">
    <w:name w:val="Hyperlink"/>
    <w:basedOn w:val="a0"/>
    <w:uiPriority w:val="99"/>
    <w:unhideWhenUsed/>
    <w:rsid w:val="00E1288B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512423"/>
    <w:rPr>
      <w:rFonts w:ascii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8A26CD"/>
    <w:rPr>
      <w:color w:val="954F72" w:themeColor="followedHyperlink"/>
      <w:u w:val="single"/>
    </w:rPr>
  </w:style>
  <w:style w:type="paragraph" w:styleId="ad">
    <w:name w:val="No Spacing"/>
    <w:uiPriority w:val="1"/>
    <w:qFormat/>
    <w:rsid w:val="00840EA4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</w:style>
  <w:style w:type="paragraph" w:customStyle="1" w:styleId="1">
    <w:name w:val="Без интервала1"/>
    <w:rsid w:val="00840EA4"/>
    <w:pPr>
      <w:spacing w:after="0" w:line="240" w:lineRule="auto"/>
    </w:pPr>
    <w:rPr>
      <w:rFonts w:ascii="Times New Roman" w:eastAsia="Times New Roman" w:hAnsi="Times New Roman" w:cs="Times New Roman"/>
      <w:sz w:val="28"/>
      <w:lang w:val="uk-UA"/>
    </w:rPr>
  </w:style>
  <w:style w:type="paragraph" w:customStyle="1" w:styleId="2">
    <w:name w:val="Без интервала2"/>
    <w:rsid w:val="00840EA4"/>
    <w:pPr>
      <w:spacing w:after="0" w:line="240" w:lineRule="auto"/>
    </w:pPr>
    <w:rPr>
      <w:rFonts w:ascii="Times New Roman" w:eastAsia="Times New Roman" w:hAnsi="Times New Roman" w:cs="Times New Roman"/>
      <w:sz w:val="28"/>
      <w:lang w:val="uk-UA"/>
    </w:rPr>
  </w:style>
  <w:style w:type="paragraph" w:styleId="3">
    <w:name w:val="Body Text 3"/>
    <w:basedOn w:val="a"/>
    <w:link w:val="30"/>
    <w:uiPriority w:val="99"/>
    <w:unhideWhenUsed/>
    <w:rsid w:val="008106D1"/>
    <w:pPr>
      <w:spacing w:before="60"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106D1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1A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7BCD"/>
    <w:rPr>
      <w:rFonts w:ascii="Tahoma" w:hAnsi="Tahoma" w:cs="Tahoma"/>
      <w:sz w:val="16"/>
      <w:szCs w:val="16"/>
      <w:lang w:val="uk-UA"/>
    </w:rPr>
  </w:style>
  <w:style w:type="paragraph" w:customStyle="1" w:styleId="31">
    <w:name w:val="Без интервала3"/>
    <w:rsid w:val="001A7BCD"/>
    <w:pPr>
      <w:spacing w:after="0" w:line="240" w:lineRule="auto"/>
    </w:pPr>
    <w:rPr>
      <w:rFonts w:ascii="Times New Roman" w:eastAsia="Times New Roman" w:hAnsi="Times New Roman" w:cs="Times New Roman"/>
      <w:sz w:val="28"/>
      <w:lang w:val="uk-UA"/>
    </w:rPr>
  </w:style>
  <w:style w:type="character" w:styleId="af0">
    <w:name w:val="Emphasis"/>
    <w:basedOn w:val="a0"/>
    <w:uiPriority w:val="20"/>
    <w:qFormat/>
    <w:rsid w:val="001047FA"/>
    <w:rPr>
      <w:i/>
      <w:iCs/>
    </w:rPr>
  </w:style>
  <w:style w:type="paragraph" w:customStyle="1" w:styleId="TextBody">
    <w:name w:val="Text Body"/>
    <w:basedOn w:val="a"/>
    <w:uiPriority w:val="99"/>
    <w:rsid w:val="004D71D1"/>
    <w:pPr>
      <w:widowControl w:val="0"/>
      <w:autoSpaceDE w:val="0"/>
      <w:autoSpaceDN w:val="0"/>
      <w:adjustRightInd w:val="0"/>
      <w:spacing w:after="283" w:line="240" w:lineRule="auto"/>
    </w:pPr>
    <w:rPr>
      <w:rFonts w:ascii="Liberation Serif" w:eastAsiaTheme="minorEastAsia" w:hAnsi="Liberation Serif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2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ий текст"/>
    <w:basedOn w:val="a"/>
    <w:rsid w:val="00B2677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B2677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2A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2A7D"/>
    <w:rPr>
      <w:lang w:val="uk-UA"/>
    </w:rPr>
  </w:style>
  <w:style w:type="paragraph" w:styleId="a8">
    <w:name w:val="footer"/>
    <w:basedOn w:val="a"/>
    <w:link w:val="a9"/>
    <w:uiPriority w:val="99"/>
    <w:unhideWhenUsed/>
    <w:rsid w:val="008B2A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2A7D"/>
    <w:rPr>
      <w:lang w:val="uk-UA"/>
    </w:rPr>
  </w:style>
  <w:style w:type="character" w:customStyle="1" w:styleId="Bodytext2">
    <w:name w:val="Body text (2)_"/>
    <w:basedOn w:val="a0"/>
    <w:rsid w:val="003010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0">
    <w:name w:val="Body text (2)"/>
    <w:basedOn w:val="Bodytext2"/>
    <w:rsid w:val="003010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Bodytext2115pt">
    <w:name w:val="Body text (2) + 11;5 pt"/>
    <w:basedOn w:val="Bodytext2"/>
    <w:rsid w:val="003010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Bodytext295pt">
    <w:name w:val="Body text (2) + 9;5 pt"/>
    <w:basedOn w:val="Bodytext2"/>
    <w:rsid w:val="003010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styleId="aa">
    <w:name w:val="Hyperlink"/>
    <w:basedOn w:val="a0"/>
    <w:uiPriority w:val="99"/>
    <w:unhideWhenUsed/>
    <w:rsid w:val="00E1288B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512423"/>
    <w:rPr>
      <w:rFonts w:ascii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8A26CD"/>
    <w:rPr>
      <w:color w:val="954F72" w:themeColor="followedHyperlink"/>
      <w:u w:val="single"/>
    </w:rPr>
  </w:style>
  <w:style w:type="paragraph" w:styleId="ad">
    <w:name w:val="No Spacing"/>
    <w:uiPriority w:val="1"/>
    <w:qFormat/>
    <w:rsid w:val="00840EA4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</w:style>
  <w:style w:type="paragraph" w:customStyle="1" w:styleId="1">
    <w:name w:val="Без интервала1"/>
    <w:rsid w:val="00840EA4"/>
    <w:pPr>
      <w:spacing w:after="0" w:line="240" w:lineRule="auto"/>
    </w:pPr>
    <w:rPr>
      <w:rFonts w:ascii="Times New Roman" w:eastAsia="Times New Roman" w:hAnsi="Times New Roman" w:cs="Times New Roman"/>
      <w:sz w:val="28"/>
      <w:lang w:val="uk-UA"/>
    </w:rPr>
  </w:style>
  <w:style w:type="paragraph" w:customStyle="1" w:styleId="2">
    <w:name w:val="Без интервала2"/>
    <w:rsid w:val="00840EA4"/>
    <w:pPr>
      <w:spacing w:after="0" w:line="240" w:lineRule="auto"/>
    </w:pPr>
    <w:rPr>
      <w:rFonts w:ascii="Times New Roman" w:eastAsia="Times New Roman" w:hAnsi="Times New Roman" w:cs="Times New Roman"/>
      <w:sz w:val="28"/>
      <w:lang w:val="uk-UA"/>
    </w:rPr>
  </w:style>
  <w:style w:type="paragraph" w:styleId="3">
    <w:name w:val="Body Text 3"/>
    <w:basedOn w:val="a"/>
    <w:link w:val="30"/>
    <w:uiPriority w:val="99"/>
    <w:unhideWhenUsed/>
    <w:rsid w:val="008106D1"/>
    <w:pPr>
      <w:spacing w:before="60"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106D1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1A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7BCD"/>
    <w:rPr>
      <w:rFonts w:ascii="Tahoma" w:hAnsi="Tahoma" w:cs="Tahoma"/>
      <w:sz w:val="16"/>
      <w:szCs w:val="16"/>
      <w:lang w:val="uk-UA"/>
    </w:rPr>
  </w:style>
  <w:style w:type="paragraph" w:customStyle="1" w:styleId="31">
    <w:name w:val="Без интервала3"/>
    <w:rsid w:val="001A7BCD"/>
    <w:pPr>
      <w:spacing w:after="0" w:line="240" w:lineRule="auto"/>
    </w:pPr>
    <w:rPr>
      <w:rFonts w:ascii="Times New Roman" w:eastAsia="Times New Roman" w:hAnsi="Times New Roman" w:cs="Times New Roman"/>
      <w:sz w:val="28"/>
      <w:lang w:val="uk-UA"/>
    </w:rPr>
  </w:style>
  <w:style w:type="character" w:styleId="af0">
    <w:name w:val="Emphasis"/>
    <w:basedOn w:val="a0"/>
    <w:uiPriority w:val="20"/>
    <w:qFormat/>
    <w:rsid w:val="001047FA"/>
    <w:rPr>
      <w:i/>
      <w:iCs/>
    </w:rPr>
  </w:style>
  <w:style w:type="paragraph" w:customStyle="1" w:styleId="TextBody">
    <w:name w:val="Text Body"/>
    <w:basedOn w:val="a"/>
    <w:uiPriority w:val="99"/>
    <w:rsid w:val="004D71D1"/>
    <w:pPr>
      <w:widowControl w:val="0"/>
      <w:autoSpaceDE w:val="0"/>
      <w:autoSpaceDN w:val="0"/>
      <w:adjustRightInd w:val="0"/>
      <w:spacing w:after="283" w:line="240" w:lineRule="auto"/>
    </w:pPr>
    <w:rPr>
      <w:rFonts w:ascii="Liberation Serif" w:eastAsiaTheme="minorEastAsia" w:hAnsi="Liberation Serif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7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867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0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75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32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2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04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46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0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84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33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06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24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79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12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91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8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84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37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27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28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5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42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98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73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12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37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1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20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32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66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43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15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0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43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59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8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58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89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9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8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00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93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52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72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43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98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56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msu.gov.ua/news/dms/16941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msu.gov.ua/news/region/16625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msu.gov.ua/diyalnist/gender-barrier-free/strategy-barrier-fre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560F8-B93F-4EC2-8D11-502EB1FE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63</Pages>
  <Words>54583</Words>
  <Characters>31113</Characters>
  <Application>Microsoft Office Word</Application>
  <DocSecurity>0</DocSecurity>
  <Lines>259</Lines>
  <Paragraphs>171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2024-09-27T12:50:00Z</dcterms:created>
  <dcterms:modified xsi:type="dcterms:W3CDTF">2024-09-30T14:57:00Z</dcterms:modified>
</cp:coreProperties>
</file>