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5A1B4F">
        <w:rPr>
          <w:rFonts w:ascii="Times New Roman" w:hAnsi="Times New Roman"/>
          <w:sz w:val="28"/>
          <w:szCs w:val="28"/>
        </w:rPr>
        <w:t>Сльозк</w:t>
      </w:r>
      <w:r w:rsidR="00B2444C">
        <w:rPr>
          <w:rFonts w:ascii="Times New Roman" w:hAnsi="Times New Roman"/>
          <w:sz w:val="28"/>
          <w:szCs w:val="28"/>
        </w:rPr>
        <w:t>а</w:t>
      </w:r>
      <w:r w:rsidR="005A1B4F">
        <w:rPr>
          <w:rFonts w:ascii="Times New Roman" w:hAnsi="Times New Roman"/>
          <w:sz w:val="28"/>
          <w:szCs w:val="28"/>
        </w:rPr>
        <w:t xml:space="preserve"> Сергія Васильовича</w:t>
      </w:r>
      <w:r>
        <w:rPr>
          <w:rFonts w:ascii="Times New Roman" w:hAnsi="Times New Roman"/>
          <w:sz w:val="28"/>
          <w:szCs w:val="28"/>
        </w:rPr>
        <w:t>, як</w:t>
      </w:r>
      <w:r w:rsidR="005A1B4F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890787">
        <w:rPr>
          <w:rFonts w:ascii="Times New Roman" w:hAnsi="Times New Roman"/>
          <w:sz w:val="28"/>
          <w:szCs w:val="28"/>
        </w:rPr>
        <w:t>головного спеціаліста</w:t>
      </w:r>
      <w:r w:rsidR="005A1B4F">
        <w:rPr>
          <w:rFonts w:ascii="Times New Roman" w:hAnsi="Times New Roman"/>
          <w:sz w:val="28"/>
          <w:szCs w:val="28"/>
        </w:rPr>
        <w:t xml:space="preserve"> відділу організації запобігання нелегальній міграції, реадмісії та видворення</w:t>
      </w:r>
      <w:r w:rsidR="00890787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r w:rsidR="005A1B4F">
        <w:rPr>
          <w:rFonts w:ascii="Times New Roman" w:hAnsi="Times New Roman"/>
          <w:sz w:val="28"/>
          <w:szCs w:val="28"/>
        </w:rPr>
        <w:t>Сльозк</w:t>
      </w:r>
      <w:r w:rsidR="00B2444C">
        <w:rPr>
          <w:rFonts w:ascii="Times New Roman" w:hAnsi="Times New Roman"/>
          <w:sz w:val="28"/>
          <w:szCs w:val="28"/>
        </w:rPr>
        <w:t>а</w:t>
      </w:r>
      <w:r w:rsidR="005A1B4F">
        <w:rPr>
          <w:rFonts w:ascii="Times New Roman" w:hAnsi="Times New Roman"/>
          <w:sz w:val="28"/>
          <w:szCs w:val="28"/>
        </w:rPr>
        <w:t xml:space="preserve"> Сергія Васильовича</w:t>
      </w:r>
      <w:r>
        <w:rPr>
          <w:rFonts w:ascii="Times New Roman" w:hAnsi="Times New Roman"/>
          <w:sz w:val="28"/>
          <w:szCs w:val="28"/>
        </w:rPr>
        <w:t xml:space="preserve">, не застосовуються заборони, визначені частинами третьою і четвертою статті 1 Закону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5A1B4F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2444C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38</cp:revision>
  <cp:lastPrinted>2019-06-10T08:44:00Z</cp:lastPrinted>
  <dcterms:created xsi:type="dcterms:W3CDTF">2018-04-24T08:02:00Z</dcterms:created>
  <dcterms:modified xsi:type="dcterms:W3CDTF">2025-04-01T14:06:00Z</dcterms:modified>
</cp:coreProperties>
</file>