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92" w:rsidRPr="00F77883" w:rsidRDefault="00015AD4" w:rsidP="00015292">
      <w:pPr>
        <w:jc w:val="right"/>
        <w:rPr>
          <w:rFonts w:ascii="Times New Roman" w:hAnsi="Times New Roman"/>
          <w:color w:val="292929"/>
          <w:sz w:val="24"/>
          <w:szCs w:val="18"/>
          <w:lang w:val="uk-UA" w:eastAsia="ru-RU"/>
        </w:rPr>
      </w:pPr>
      <w:r w:rsidRPr="00F77883">
        <w:rPr>
          <w:rFonts w:ascii="Times New Roman" w:hAnsi="Times New Roman"/>
          <w:color w:val="292929"/>
          <w:sz w:val="24"/>
          <w:szCs w:val="18"/>
          <w:lang w:val="uk-UA" w:eastAsia="ru-RU"/>
        </w:rPr>
        <w:t xml:space="preserve">Додаток </w:t>
      </w:r>
      <w:r w:rsidR="00502111" w:rsidRPr="00F77883">
        <w:rPr>
          <w:rFonts w:ascii="Times New Roman" w:hAnsi="Times New Roman"/>
          <w:color w:val="292929"/>
          <w:sz w:val="24"/>
          <w:szCs w:val="18"/>
          <w:lang w:val="uk-UA" w:eastAsia="ru-RU"/>
        </w:rPr>
        <w:t>до листа</w:t>
      </w:r>
    </w:p>
    <w:p w:rsidR="00066339" w:rsidRPr="00502111" w:rsidRDefault="00066339" w:rsidP="00EF2827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ПЕРЕЛІК</w:t>
      </w:r>
    </w:p>
    <w:p w:rsidR="00066339" w:rsidRPr="00502111" w:rsidRDefault="00066339" w:rsidP="00323584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майна </w:t>
      </w:r>
      <w:r w:rsidR="00A45FD0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У</w:t>
      </w:r>
      <w:r w:rsidR="00174197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правління Державної міграційної служби</w:t>
      </w:r>
      <w:r w:rsidR="0050283C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України</w:t>
      </w:r>
      <w:r w:rsidR="00174197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в </w:t>
      </w:r>
      <w:r w:rsidR="00A45FD0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Хмельницькій</w:t>
      </w:r>
      <w:r w:rsidR="00174197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області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за адресою:</w:t>
      </w:r>
    </w:p>
    <w:p w:rsidR="00066339" w:rsidRPr="00502111" w:rsidRDefault="00323584" w:rsidP="00323584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вул. </w:t>
      </w:r>
      <w:r w:rsidR="00A45FD0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М.Грушевського, буд. 87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, м. </w:t>
      </w:r>
      <w:r w:rsidR="00A45FD0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Хмельницький</w:t>
      </w:r>
      <w:r w:rsidR="00066339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, </w:t>
      </w:r>
      <w:r w:rsidR="00A45FD0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29001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,</w:t>
      </w:r>
    </w:p>
    <w:p w:rsidR="00066339" w:rsidRPr="00502111" w:rsidRDefault="00066339" w:rsidP="005A3506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що не використовуються за п</w:t>
      </w:r>
      <w:r w:rsidR="00654A81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ризначенням станом на 01 </w:t>
      </w:r>
      <w:r w:rsidR="005A3506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лютого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202</w:t>
      </w:r>
      <w:r w:rsidR="005A3506"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>5</w:t>
      </w:r>
      <w:r w:rsidRPr="00502111"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  <w:t xml:space="preserve"> року.</w:t>
      </w:r>
    </w:p>
    <w:p w:rsidR="009C30AA" w:rsidRPr="008F36A4" w:rsidRDefault="009C30AA" w:rsidP="00323584">
      <w:pPr>
        <w:jc w:val="center"/>
        <w:rPr>
          <w:rFonts w:ascii="Times New Roman" w:hAnsi="Times New Roman"/>
          <w:b/>
          <w:color w:val="292929"/>
          <w:sz w:val="28"/>
          <w:szCs w:val="28"/>
          <w:lang w:val="uk-UA" w:eastAsia="ru-RU"/>
        </w:rPr>
      </w:pPr>
    </w:p>
    <w:p w:rsidR="00066339" w:rsidRPr="00B15D09" w:rsidRDefault="00066339" w:rsidP="00EF2827">
      <w:pPr>
        <w:ind w:firstLine="708"/>
        <w:jc w:val="both"/>
        <w:rPr>
          <w:rFonts w:ascii="Times New Roman" w:hAnsi="Times New Roman"/>
          <w:color w:val="292929"/>
          <w:sz w:val="26"/>
          <w:szCs w:val="26"/>
          <w:lang w:val="uk-UA" w:eastAsia="ru-RU"/>
        </w:rPr>
      </w:pPr>
    </w:p>
    <w:tbl>
      <w:tblPr>
        <w:tblW w:w="14742" w:type="dxa"/>
        <w:tblInd w:w="250" w:type="dxa"/>
        <w:tblBorders>
          <w:top w:val="single" w:sz="4" w:space="0" w:color="535353"/>
          <w:left w:val="single" w:sz="4" w:space="0" w:color="535353"/>
          <w:bottom w:val="single" w:sz="4" w:space="0" w:color="535353"/>
          <w:right w:val="single" w:sz="4" w:space="0" w:color="535353"/>
          <w:insideH w:val="single" w:sz="4" w:space="0" w:color="535353"/>
          <w:insideV w:val="single" w:sz="4" w:space="0" w:color="535353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420"/>
        <w:gridCol w:w="2971"/>
        <w:gridCol w:w="1707"/>
        <w:gridCol w:w="1679"/>
        <w:gridCol w:w="1934"/>
        <w:gridCol w:w="1759"/>
        <w:gridCol w:w="6"/>
        <w:gridCol w:w="2560"/>
      </w:tblGrid>
      <w:tr w:rsidR="00502111" w:rsidRPr="00502111" w:rsidTr="00DD2CD3">
        <w:tc>
          <w:tcPr>
            <w:tcW w:w="706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№</w:t>
            </w:r>
          </w:p>
          <w:p w:rsidR="00323584" w:rsidRPr="00502111" w:rsidRDefault="00090E2E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п</w:t>
            </w:r>
            <w:r w:rsidR="00323584"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1420" w:type="dxa"/>
            <w:vAlign w:val="center"/>
          </w:tcPr>
          <w:p w:rsidR="00090E2E" w:rsidRPr="00502111" w:rsidRDefault="00090E2E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</w:p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Інвентарний номер</w:t>
            </w:r>
          </w:p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</w:p>
        </w:tc>
        <w:tc>
          <w:tcPr>
            <w:tcW w:w="2971" w:type="dxa"/>
            <w:vAlign w:val="center"/>
          </w:tcPr>
          <w:p w:rsidR="00323584" w:rsidRPr="00502111" w:rsidRDefault="00090E2E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Найменування об'єкта</w:t>
            </w:r>
          </w:p>
        </w:tc>
        <w:tc>
          <w:tcPr>
            <w:tcW w:w="1707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Первісна (переоцінена) вартість, гривень</w:t>
            </w:r>
          </w:p>
        </w:tc>
        <w:tc>
          <w:tcPr>
            <w:tcW w:w="1679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 xml:space="preserve">Сума нарахованого зносу, </w:t>
            </w:r>
          </w:p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гривень</w:t>
            </w:r>
          </w:p>
        </w:tc>
        <w:tc>
          <w:tcPr>
            <w:tcW w:w="1934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Балансова (залишкова) вартість, гривень</w:t>
            </w:r>
          </w:p>
        </w:tc>
        <w:tc>
          <w:tcPr>
            <w:tcW w:w="1765" w:type="dxa"/>
            <w:gridSpan w:val="2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Ліквідаційна вартість, гривень</w:t>
            </w:r>
          </w:p>
        </w:tc>
        <w:tc>
          <w:tcPr>
            <w:tcW w:w="2560" w:type="dxa"/>
            <w:vAlign w:val="center"/>
          </w:tcPr>
          <w:p w:rsidR="00323584" w:rsidRPr="00502111" w:rsidRDefault="00323584" w:rsidP="0050283C">
            <w:pPr>
              <w:ind w:left="-40" w:right="-58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Технічний стан</w:t>
            </w:r>
          </w:p>
        </w:tc>
      </w:tr>
      <w:tr w:rsidR="00502111" w:rsidRPr="00502111" w:rsidTr="00DD2CD3">
        <w:trPr>
          <w:trHeight w:val="869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05B52" w:rsidRPr="00502111" w:rsidRDefault="00605B52" w:rsidP="00605B52">
            <w:pPr>
              <w:ind w:left="-142" w:right="-137"/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605B52" w:rsidRPr="00502111" w:rsidRDefault="00A45FD0" w:rsidP="00605B52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000000"/>
                <w:sz w:val="24"/>
                <w:szCs w:val="24"/>
              </w:rPr>
              <w:t>10401850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A3506" w:rsidRPr="00502111" w:rsidRDefault="00A45FD0" w:rsidP="00605B52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Програмно-технічний комплекс (2857) 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605B52" w:rsidRPr="00502111" w:rsidRDefault="00A45FD0" w:rsidP="00605B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218192,00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605B52" w:rsidRPr="00502111" w:rsidRDefault="00DD2CD3" w:rsidP="004617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198152,00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05B52" w:rsidRPr="00502111" w:rsidRDefault="00605B52" w:rsidP="00605B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605B52" w:rsidRPr="00861DB4" w:rsidRDefault="00605B52" w:rsidP="001204A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605B52" w:rsidRPr="00502111" w:rsidRDefault="00605B52" w:rsidP="00605B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605B52" w:rsidRPr="00502111" w:rsidRDefault="00DD2CD3" w:rsidP="00605B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20040,00</w:t>
            </w:r>
          </w:p>
          <w:p w:rsidR="00605B52" w:rsidRPr="00502111" w:rsidRDefault="00605B52" w:rsidP="00605B52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:rsidR="00605B52" w:rsidRPr="00502111" w:rsidRDefault="00605B52" w:rsidP="00605B52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  <w:r w:rsidRPr="00502111"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  <w:t>непридатний до експлуатації</w:t>
            </w:r>
          </w:p>
        </w:tc>
      </w:tr>
      <w:tr w:rsidR="00502111" w:rsidRPr="00502111" w:rsidTr="00F77883">
        <w:trPr>
          <w:trHeight w:val="155"/>
        </w:trPr>
        <w:tc>
          <w:tcPr>
            <w:tcW w:w="5097" w:type="dxa"/>
            <w:gridSpan w:val="3"/>
            <w:tcBorders>
              <w:top w:val="single" w:sz="4" w:space="0" w:color="auto"/>
            </w:tcBorders>
            <w:vAlign w:val="center"/>
          </w:tcPr>
          <w:p w:rsidR="00A45FD0" w:rsidRPr="00502111" w:rsidRDefault="00A45FD0" w:rsidP="00605B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A45FD0" w:rsidRPr="00502111" w:rsidRDefault="00A45FD0" w:rsidP="006124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0211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218192,00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A45FD0" w:rsidRPr="00502111" w:rsidRDefault="00DD2CD3" w:rsidP="006124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198152,00</w:t>
            </w:r>
          </w:p>
        </w:tc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:rsidR="00A45FD0" w:rsidRPr="00502111" w:rsidRDefault="00A45FD0" w:rsidP="00CA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A45FD0" w:rsidRPr="00502111" w:rsidRDefault="00A45FD0" w:rsidP="00120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  <w:vAlign w:val="center"/>
          </w:tcPr>
          <w:p w:rsidR="00A45FD0" w:rsidRPr="00502111" w:rsidRDefault="00A45FD0" w:rsidP="00CA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A45FD0" w:rsidRPr="00502111" w:rsidRDefault="00DD2CD3" w:rsidP="00CA03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20040,00</w:t>
            </w:r>
          </w:p>
          <w:p w:rsidR="00A45FD0" w:rsidRPr="00502111" w:rsidRDefault="00A45FD0" w:rsidP="00CA03CD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</w:tcBorders>
            <w:vAlign w:val="center"/>
          </w:tcPr>
          <w:p w:rsidR="00A45FD0" w:rsidRPr="00502111" w:rsidRDefault="00A45FD0" w:rsidP="00605B52">
            <w:pPr>
              <w:jc w:val="center"/>
              <w:rPr>
                <w:rFonts w:ascii="Times New Roman" w:hAnsi="Times New Roman"/>
                <w:color w:val="292929"/>
                <w:sz w:val="24"/>
                <w:szCs w:val="24"/>
                <w:lang w:val="uk-UA" w:eastAsia="ru-RU"/>
              </w:rPr>
            </w:pPr>
          </w:p>
        </w:tc>
      </w:tr>
    </w:tbl>
    <w:p w:rsidR="00066339" w:rsidRDefault="00066339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74335A" w:rsidRDefault="0074335A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502111" w:rsidRDefault="00502111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5E2E89" w:rsidRDefault="0074335A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Начальник ВБСФЗ – головний бухгалтер</w:t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 w:rsidR="00A45FD0">
        <w:rPr>
          <w:rFonts w:ascii="Times New Roman" w:hAnsi="Times New Roman"/>
          <w:sz w:val="28"/>
          <w:szCs w:val="24"/>
          <w:lang w:val="uk-UA" w:eastAsia="ru-RU"/>
        </w:rPr>
        <w:t>Ольга СЛОБОДЯН</w:t>
      </w:r>
    </w:p>
    <w:p w:rsidR="00502111" w:rsidRDefault="00502111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502111" w:rsidRDefault="00502111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502111" w:rsidRDefault="00502111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Начальник відділу </w:t>
      </w:r>
      <w:proofErr w:type="spellStart"/>
      <w:r>
        <w:rPr>
          <w:rFonts w:ascii="Times New Roman" w:hAnsi="Times New Roman"/>
          <w:sz w:val="28"/>
          <w:szCs w:val="24"/>
          <w:lang w:val="uk-UA" w:eastAsia="ru-RU"/>
        </w:rPr>
        <w:t>ресурсно-</w:t>
      </w:r>
      <w:proofErr w:type="spellEnd"/>
    </w:p>
    <w:p w:rsidR="00502111" w:rsidRDefault="00502111" w:rsidP="008F36A4">
      <w:pPr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господарського забезпечення</w:t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/>
          <w:sz w:val="28"/>
          <w:szCs w:val="24"/>
          <w:lang w:val="uk-UA" w:eastAsia="ru-RU"/>
        </w:rPr>
        <w:tab/>
        <w:t>Антон МАТКОВСЬКИЙ</w:t>
      </w:r>
    </w:p>
    <w:sectPr w:rsidR="00502111" w:rsidSect="00502111">
      <w:headerReference w:type="default" r:id="rId7"/>
      <w:headerReference w:type="first" r:id="rId8"/>
      <w:pgSz w:w="16838" w:h="11906" w:orient="landscape"/>
      <w:pgMar w:top="1135" w:right="962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47" w:rsidRDefault="00247647">
      <w:r>
        <w:separator/>
      </w:r>
    </w:p>
  </w:endnote>
  <w:endnote w:type="continuationSeparator" w:id="0">
    <w:p w:rsidR="00247647" w:rsidRDefault="0024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47" w:rsidRDefault="00247647">
      <w:r>
        <w:separator/>
      </w:r>
    </w:p>
  </w:footnote>
  <w:footnote w:type="continuationSeparator" w:id="0">
    <w:p w:rsidR="00247647" w:rsidRDefault="00247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92" w:rsidRDefault="00015292" w:rsidP="00015292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39" w:rsidRDefault="00D44310">
    <w:pPr>
      <w:pStyle w:val="a3"/>
      <w:jc w:val="center"/>
    </w:pPr>
    <w:r>
      <w:fldChar w:fldCharType="begin"/>
    </w:r>
    <w:r w:rsidR="00FD3D1E">
      <w:instrText xml:space="preserve"> PAGE   \* MERGEFORMAT </w:instrText>
    </w:r>
    <w:r>
      <w:fldChar w:fldCharType="separate"/>
    </w:r>
    <w:r w:rsidR="00066339">
      <w:rPr>
        <w:noProof/>
      </w:rPr>
      <w:t>1</w:t>
    </w:r>
    <w:r>
      <w:rPr>
        <w:noProof/>
      </w:rPr>
      <w:fldChar w:fldCharType="end"/>
    </w:r>
  </w:p>
  <w:p w:rsidR="00066339" w:rsidRDefault="00066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27"/>
    <w:rsid w:val="00015292"/>
    <w:rsid w:val="00015AD4"/>
    <w:rsid w:val="00037594"/>
    <w:rsid w:val="000378E6"/>
    <w:rsid w:val="00066339"/>
    <w:rsid w:val="0008684E"/>
    <w:rsid w:val="00090E2E"/>
    <w:rsid w:val="00091919"/>
    <w:rsid w:val="000C7131"/>
    <w:rsid w:val="000F60D6"/>
    <w:rsid w:val="001204A3"/>
    <w:rsid w:val="001255D6"/>
    <w:rsid w:val="0012597E"/>
    <w:rsid w:val="00133478"/>
    <w:rsid w:val="00143DA9"/>
    <w:rsid w:val="00174197"/>
    <w:rsid w:val="00186172"/>
    <w:rsid w:val="001A160A"/>
    <w:rsid w:val="001B3632"/>
    <w:rsid w:val="001C193D"/>
    <w:rsid w:val="001D50A8"/>
    <w:rsid w:val="001F1026"/>
    <w:rsid w:val="00221B95"/>
    <w:rsid w:val="00247647"/>
    <w:rsid w:val="00267728"/>
    <w:rsid w:val="00282F50"/>
    <w:rsid w:val="002C4B6D"/>
    <w:rsid w:val="002C5AE0"/>
    <w:rsid w:val="002E0E27"/>
    <w:rsid w:val="00323584"/>
    <w:rsid w:val="00345686"/>
    <w:rsid w:val="003949ED"/>
    <w:rsid w:val="00397326"/>
    <w:rsid w:val="003B7E7A"/>
    <w:rsid w:val="003F5210"/>
    <w:rsid w:val="004065FB"/>
    <w:rsid w:val="004465EB"/>
    <w:rsid w:val="00450B4D"/>
    <w:rsid w:val="0045422F"/>
    <w:rsid w:val="00461749"/>
    <w:rsid w:val="004737CA"/>
    <w:rsid w:val="004845BC"/>
    <w:rsid w:val="004A166A"/>
    <w:rsid w:val="004C05C4"/>
    <w:rsid w:val="004E143D"/>
    <w:rsid w:val="00502111"/>
    <w:rsid w:val="0050283C"/>
    <w:rsid w:val="00533504"/>
    <w:rsid w:val="005649B8"/>
    <w:rsid w:val="005A3506"/>
    <w:rsid w:val="005D57F9"/>
    <w:rsid w:val="005E2E89"/>
    <w:rsid w:val="00605B52"/>
    <w:rsid w:val="00607A35"/>
    <w:rsid w:val="00654A81"/>
    <w:rsid w:val="00693AA6"/>
    <w:rsid w:val="006C5A23"/>
    <w:rsid w:val="006E6436"/>
    <w:rsid w:val="0074335A"/>
    <w:rsid w:val="007579E8"/>
    <w:rsid w:val="007605D7"/>
    <w:rsid w:val="00780717"/>
    <w:rsid w:val="007D6B5B"/>
    <w:rsid w:val="007F0EF3"/>
    <w:rsid w:val="008074AA"/>
    <w:rsid w:val="00837C50"/>
    <w:rsid w:val="00861DB4"/>
    <w:rsid w:val="008F36A4"/>
    <w:rsid w:val="008F7602"/>
    <w:rsid w:val="009104C5"/>
    <w:rsid w:val="009815D7"/>
    <w:rsid w:val="009C26B2"/>
    <w:rsid w:val="009C30AA"/>
    <w:rsid w:val="009D0D32"/>
    <w:rsid w:val="00A016D1"/>
    <w:rsid w:val="00A1142F"/>
    <w:rsid w:val="00A45FD0"/>
    <w:rsid w:val="00A530D2"/>
    <w:rsid w:val="00A67F40"/>
    <w:rsid w:val="00A82E6B"/>
    <w:rsid w:val="00AB1B15"/>
    <w:rsid w:val="00AD7612"/>
    <w:rsid w:val="00B04AAB"/>
    <w:rsid w:val="00B15D09"/>
    <w:rsid w:val="00B243A0"/>
    <w:rsid w:val="00B43BEF"/>
    <w:rsid w:val="00B46805"/>
    <w:rsid w:val="00B866AD"/>
    <w:rsid w:val="00BE002D"/>
    <w:rsid w:val="00BE2F47"/>
    <w:rsid w:val="00BF3CF1"/>
    <w:rsid w:val="00C9358E"/>
    <w:rsid w:val="00CB211F"/>
    <w:rsid w:val="00CF61B2"/>
    <w:rsid w:val="00D44310"/>
    <w:rsid w:val="00D86E28"/>
    <w:rsid w:val="00D920ED"/>
    <w:rsid w:val="00DD2CD3"/>
    <w:rsid w:val="00E64EC4"/>
    <w:rsid w:val="00E92DE3"/>
    <w:rsid w:val="00EA181E"/>
    <w:rsid w:val="00EB3D0B"/>
    <w:rsid w:val="00EF2827"/>
    <w:rsid w:val="00F07397"/>
    <w:rsid w:val="00F668A5"/>
    <w:rsid w:val="00F72E0A"/>
    <w:rsid w:val="00F77883"/>
    <w:rsid w:val="00FC61F2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27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2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F282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D57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D57F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529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01529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27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2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F282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D57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D57F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529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01529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Пользователь</dc:creator>
  <cp:lastModifiedBy>User</cp:lastModifiedBy>
  <cp:revision>3</cp:revision>
  <cp:lastPrinted>2025-02-14T12:06:00Z</cp:lastPrinted>
  <dcterms:created xsi:type="dcterms:W3CDTF">2025-02-17T10:38:00Z</dcterms:created>
  <dcterms:modified xsi:type="dcterms:W3CDTF">2025-02-17T10:39:00Z</dcterms:modified>
</cp:coreProperties>
</file>