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C070" w14:textId="77777777" w:rsidR="00C02EA1" w:rsidRDefault="00C02EA1" w:rsidP="00523F73">
      <w:pPr>
        <w:tabs>
          <w:tab w:val="left" w:pos="851"/>
        </w:tabs>
        <w:spacing w:line="23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95A97" w14:textId="77777777" w:rsidR="003F7F3D" w:rsidRDefault="003F7F3D" w:rsidP="00406781">
      <w:pPr>
        <w:tabs>
          <w:tab w:val="left" w:pos="851"/>
        </w:tabs>
        <w:spacing w:line="234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4F46C" w14:textId="77777777" w:rsidR="00692814" w:rsidRPr="00523F73" w:rsidRDefault="003E4799" w:rsidP="00406781">
      <w:pPr>
        <w:tabs>
          <w:tab w:val="left" w:pos="851"/>
        </w:tabs>
        <w:spacing w:line="234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  <w:r w:rsidR="00A65F87" w:rsidRPr="00523F73">
        <w:rPr>
          <w:rFonts w:ascii="Times New Roman" w:hAnsi="Times New Roman" w:cs="Times New Roman"/>
          <w:b/>
          <w:sz w:val="28"/>
          <w:szCs w:val="28"/>
        </w:rPr>
        <w:t>ПЛАН</w:t>
      </w:r>
      <w:r w:rsidR="00A65F87" w:rsidRPr="00523F7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92814" w:rsidRPr="00523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F87" w:rsidRPr="00523F73">
        <w:rPr>
          <w:rFonts w:ascii="Times New Roman" w:hAnsi="Times New Roman" w:cs="Times New Roman"/>
          <w:b/>
          <w:sz w:val="28"/>
          <w:szCs w:val="28"/>
        </w:rPr>
        <w:t>ЗАХОДІВ З ПРОФІЛАКТИКИ ТА ПОМ’ЯКШЕННЯ НАСЛІДКІВ ПОШИРЕННЯ COVID-19</w:t>
      </w:r>
      <w:r w:rsidR="00692814" w:rsidRPr="00523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ЙОГО РЕАЛІЗАЦІЇ </w:t>
      </w:r>
    </w:p>
    <w:p w14:paraId="0CD1BB77" w14:textId="77777777" w:rsidR="00DD04EB" w:rsidRPr="00523F73" w:rsidRDefault="00DD04EB" w:rsidP="00406781">
      <w:pPr>
        <w:tabs>
          <w:tab w:val="left" w:pos="851"/>
        </w:tabs>
        <w:spacing w:line="234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1181BF" w14:textId="77777777" w:rsidR="00A65F87" w:rsidRDefault="00692814" w:rsidP="00406781">
      <w:pPr>
        <w:tabs>
          <w:tab w:val="left" w:pos="851"/>
        </w:tabs>
        <w:spacing w:line="234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Державна міграційна служба України (ДМС) </w:t>
      </w:r>
    </w:p>
    <w:p w14:paraId="6BAB5B18" w14:textId="77777777" w:rsidR="00C02EA1" w:rsidRPr="00523F73" w:rsidRDefault="00C02EA1" w:rsidP="00406781">
      <w:pPr>
        <w:tabs>
          <w:tab w:val="left" w:pos="851"/>
        </w:tabs>
        <w:spacing w:line="234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D29856" w14:textId="77777777" w:rsidR="00A65F87" w:rsidRPr="00523F73" w:rsidRDefault="00A65F87" w:rsidP="00406781">
      <w:pPr>
        <w:tabs>
          <w:tab w:val="left" w:pos="851"/>
        </w:tabs>
        <w:spacing w:line="234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552AF561" w14:textId="77777777" w:rsidR="00DD04EB" w:rsidRPr="00523F73" w:rsidRDefault="00C93FDF" w:rsidP="00406781">
      <w:pPr>
        <w:pStyle w:val="a3"/>
        <w:tabs>
          <w:tab w:val="left" w:pos="851"/>
        </w:tabs>
        <w:spacing w:line="234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3F73">
        <w:rPr>
          <w:rFonts w:ascii="Times New Roman" w:hAnsi="Times New Roman" w:cs="Times New Roman"/>
          <w:b/>
          <w:lang w:val="uk-UA"/>
        </w:rPr>
        <w:t xml:space="preserve">І. </w:t>
      </w:r>
      <w:r w:rsidR="00DD04EB" w:rsidRPr="00523F73">
        <w:rPr>
          <w:rFonts w:ascii="Times New Roman" w:hAnsi="Times New Roman" w:cs="Times New Roman"/>
          <w:b/>
          <w:lang w:val="uk-UA"/>
        </w:rPr>
        <w:t xml:space="preserve">ПЛАНУВАННЯ ЗАХОДІВ </w:t>
      </w:r>
    </w:p>
    <w:p w14:paraId="6C1477C8" w14:textId="77777777" w:rsidR="00DD04EB" w:rsidRPr="00523F73" w:rsidRDefault="00DD04EB" w:rsidP="00406781">
      <w:pPr>
        <w:pStyle w:val="a3"/>
        <w:tabs>
          <w:tab w:val="left" w:pos="851"/>
        </w:tabs>
        <w:spacing w:line="234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23F73">
        <w:rPr>
          <w:rFonts w:ascii="Times New Roman" w:hAnsi="Times New Roman" w:cs="Times New Roman"/>
          <w:lang w:val="uk-UA"/>
        </w:rPr>
        <w:t xml:space="preserve"> </w:t>
      </w:r>
    </w:p>
    <w:p w14:paraId="684422EC" w14:textId="77777777" w:rsidR="00C93FDF" w:rsidRPr="00523F73" w:rsidRDefault="00DD04EB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Група: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апарат, територіальні органи та територіальні підрозділи ДМС,  установи та організації, що належать до сфери її управління.</w:t>
      </w:r>
    </w:p>
    <w:p w14:paraId="18FCADE6" w14:textId="77777777" w:rsidR="00C93FDF" w:rsidRPr="00523F73" w:rsidRDefault="00C93FDF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A81531" w14:textId="77777777" w:rsidR="00DD04EB" w:rsidRPr="00523F73" w:rsidRDefault="00C93FDF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напрям:  </w:t>
      </w:r>
      <w:r w:rsidR="00DD04EB" w:rsidRPr="00523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B41BAF7" w14:textId="77777777" w:rsidR="00014EAF" w:rsidRPr="00523F73" w:rsidRDefault="00C93FDF" w:rsidP="00406781">
      <w:pPr>
        <w:pStyle w:val="a3"/>
        <w:numPr>
          <w:ilvl w:val="0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23F73">
        <w:rPr>
          <w:rFonts w:ascii="Times New Roman" w:hAnsi="Times New Roman" w:cs="Times New Roman"/>
          <w:sz w:val="24"/>
          <w:szCs w:val="24"/>
        </w:rPr>
        <w:t>олітика</w:t>
      </w:r>
      <w:proofErr w:type="spellEnd"/>
      <w:r w:rsidRPr="00523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F7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23F7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3F7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AE581D" w14:textId="77777777" w:rsidR="00D24849" w:rsidRPr="00523F73" w:rsidRDefault="00D24849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доручення Міністерства внутрішніх справ України № 3297/09 </w:t>
      </w:r>
      <w:r w:rsidR="00B10C3B" w:rsidRPr="00523F73">
        <w:rPr>
          <w:rFonts w:ascii="Times New Roman" w:hAnsi="Times New Roman" w:cs="Times New Roman"/>
          <w:sz w:val="24"/>
          <w:szCs w:val="24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від 01.02.2020:</w:t>
      </w:r>
    </w:p>
    <w:p w14:paraId="32774E31" w14:textId="77777777" w:rsidR="00D24849" w:rsidRPr="00523F73" w:rsidRDefault="00D24849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організаційних заходів з профілактики виникнення та поширення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FF78BB" w14:textId="77777777" w:rsidR="00D24849" w:rsidRPr="00523F73" w:rsidRDefault="00D24849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обмеження проведення заходів за масовою участю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особого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складу (розширені наради тощо) до епідеміологічного благополуччя щодо захворювання, спричиненого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C769FC" w14:textId="77777777" w:rsidR="00FA2BF5" w:rsidRPr="00523F73" w:rsidRDefault="00FA2BF5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248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серед особового складу роз’яснювальної роботи щодо обов’язковості звернення до закладів охорони здоров’я  незалежно від відомчого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підпорядкування у разі виникнення ознак захворювання, спричиненого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дотримання правил особистої гігієни, уникнення тісного контакту з людьми, що страждають на гості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репіраторні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інфекції;</w:t>
      </w:r>
    </w:p>
    <w:p w14:paraId="0139D067" w14:textId="77777777" w:rsidR="00FA2BF5" w:rsidRPr="00523F73" w:rsidRDefault="00FA2BF5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визначення необхідної передбачуваної кількості засобів індивідуального захисту від повітряно-крапельних інфекцій та створення їх додаткового резерву (за необхідності придбання) з метою забезпечення ними;</w:t>
      </w:r>
    </w:p>
    <w:p w14:paraId="21FCA974" w14:textId="77777777" w:rsidR="00481057" w:rsidRPr="00523F73" w:rsidRDefault="00481057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посиленого </w:t>
      </w:r>
      <w:proofErr w:type="spellStart"/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>протиепідеміологічного</w:t>
      </w:r>
      <w:proofErr w:type="spellEnd"/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режиму та проведення дезінфекційних заходів (вологе при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ирання з використанням дезінфікуючих засобів, </w:t>
      </w:r>
      <w:proofErr w:type="spellStart"/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>кварцювання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>та провітрювання приміщень);</w:t>
      </w:r>
    </w:p>
    <w:p w14:paraId="74FD9D28" w14:textId="77777777" w:rsidR="00481057" w:rsidRPr="00523F73" w:rsidRDefault="00481057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надання до Департаменту охорони здоров’я   та реабілітації  МВС інформаці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про всі випадки масового захворювання 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працівників ДМС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спричиненого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071D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08300F4" w14:textId="77777777" w:rsidR="007D1504" w:rsidRPr="00523F73" w:rsidRDefault="00481057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проведення розрахунку сил і засобів, необхідних для повного забезпечення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межах компетенції, проведення карантинних засобів в осередку захворювання 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працівників ДМС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спричиненого 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03FD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-2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у разі його виникнення</w:t>
      </w:r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C864C8" w14:textId="77777777" w:rsidR="00D24849" w:rsidRPr="00523F73" w:rsidRDefault="007D1504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визначення відповідальних осіб за виконання вищезазначеного доручення.</w:t>
      </w:r>
      <w:r w:rsidR="0048105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A2BF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248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ECF4C30" w14:textId="77777777" w:rsidR="00014EAF" w:rsidRPr="00523F73" w:rsidRDefault="00A72235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</w:t>
      </w:r>
      <w:r w:rsidR="00B10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ів  ДМС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через засоби електронного зв’язку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(дистанційне надання інформаційних матеріалів) </w:t>
      </w:r>
      <w:r w:rsidR="00B10C3B" w:rsidRPr="00523F73">
        <w:rPr>
          <w:rFonts w:ascii="Times New Roman" w:hAnsi="Times New Roman" w:cs="Times New Roman"/>
          <w:sz w:val="24"/>
          <w:szCs w:val="24"/>
          <w:lang w:val="uk-UA"/>
        </w:rPr>
        <w:t>про перебіг ситуації з COVID-19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r w:rsidR="00005878" w:rsidRPr="00523F7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прийнятими </w:t>
      </w:r>
      <w:r w:rsidR="00005878" w:rsidRPr="00523F73">
        <w:rPr>
          <w:rFonts w:ascii="Times New Roman" w:hAnsi="Times New Roman" w:cs="Times New Roman"/>
          <w:sz w:val="24"/>
          <w:szCs w:val="24"/>
          <w:lang w:val="uk-UA"/>
        </w:rPr>
        <w:t>нормативно-правовими актами Кабінету Міністрів України, рішеннями Державної комісії з питань техногенно-екологічної безпеки та надзвичайних ситуацій, іншою інформацією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щодо запроваджених заходів із запобігання ризику інфікування </w:t>
      </w:r>
      <w:r w:rsidR="00C52C62" w:rsidRPr="00523F73">
        <w:rPr>
          <w:rFonts w:ascii="Times New Roman" w:hAnsi="Times New Roman" w:cs="Times New Roman"/>
          <w:bCs/>
          <w:sz w:val="24"/>
          <w:szCs w:val="24"/>
        </w:rPr>
        <w:t>COVID</w:t>
      </w:r>
      <w:r w:rsidR="00C52C62" w:rsidRPr="00523F73">
        <w:rPr>
          <w:rFonts w:ascii="Times New Roman" w:hAnsi="Times New Roman" w:cs="Times New Roman"/>
          <w:bCs/>
          <w:sz w:val="24"/>
          <w:szCs w:val="24"/>
          <w:lang w:val="uk-UA"/>
        </w:rPr>
        <w:t>-19</w:t>
      </w:r>
      <w:r w:rsidR="0000587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числі, яка 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юється 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національними </w:t>
      </w:r>
      <w:r w:rsidR="00E9078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місцевими органами охорони здоров’я. </w:t>
      </w:r>
      <w:r w:rsidR="0000587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1AA86E8" w14:textId="77777777" w:rsidR="00405501" w:rsidRPr="00523F73" w:rsidRDefault="00E90781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Організація та забезпечення в</w:t>
      </w:r>
      <w:r w:rsidR="006903FD" w:rsidRPr="00523F73">
        <w:rPr>
          <w:rFonts w:ascii="Times New Roman" w:hAnsi="Times New Roman" w:cs="Times New Roman"/>
          <w:sz w:val="24"/>
          <w:szCs w:val="24"/>
          <w:lang w:val="uk-UA"/>
        </w:rPr>
        <w:t>иконання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 ДМС  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>від 25.03.2020 № 256 “Деякі питання забезпечення трудових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державних органів, підприємств, установ та організацій на час встановлення карантину у зв’язку із загостренням ситуації, пов’язаної з поширенням випадків гострої респіраторної хвороби </w:t>
      </w:r>
      <w:r w:rsidR="009869F1"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корон</w:t>
      </w:r>
      <w:r w:rsidR="004071D6" w:rsidRPr="00523F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вірусом</w:t>
      </w:r>
      <w:proofErr w:type="spellEnd"/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9F1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9869F1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40550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065855" w14:textId="77777777" w:rsidR="008C43EC" w:rsidRPr="00523F73" w:rsidRDefault="008C43E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Забезпечення безперебійної роботи ДМС в умовах встановленого карантину, у тому числі шляхом  з</w:t>
      </w:r>
      <w:r w:rsidR="009869F1" w:rsidRPr="00523F73">
        <w:rPr>
          <w:rFonts w:ascii="Times New Roman" w:hAnsi="Times New Roman" w:cs="Times New Roman"/>
          <w:sz w:val="24"/>
          <w:szCs w:val="24"/>
          <w:lang w:val="uk-UA"/>
        </w:rPr>
        <w:t>аохочування дистанційної роботи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працівників, щоб звести до мінімуму поширення  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-19 на робоч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місц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779DDB" w14:textId="77777777" w:rsidR="009869F1" w:rsidRPr="00523F73" w:rsidRDefault="006903FD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Забезпечення з</w:t>
      </w:r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>гідно з національними стандартами</w:t>
      </w:r>
      <w:r w:rsidR="00D4449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розширення можливості щодо здійснення виплат </w:t>
      </w:r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49F" w:rsidRPr="00523F7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період тимчасової непрацездатності, виплати допомоги у </w:t>
      </w:r>
      <w:r w:rsidR="00D4449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зв’язку </w:t>
      </w:r>
      <w:r w:rsidR="007D150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 хворобою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7B52FC" w:rsidRPr="00523F7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</w:t>
      </w:r>
      <w:r w:rsidR="00D4449F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EFA065" w14:textId="77777777" w:rsidR="007B52FC" w:rsidRPr="00523F73" w:rsidRDefault="007B52F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Затвердження графіку чергування працівників апарату ДМС в рамках взаємодії з робочою групою координаційного штабу органів системи МВС та</w:t>
      </w:r>
      <w:r w:rsidR="00E102E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02E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щоденного звітування 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102E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постанови</w:t>
      </w:r>
      <w:r w:rsidR="00E102E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від 11.03.2020 № 211</w:t>
      </w:r>
      <w:r w:rsidR="00DD04EB" w:rsidRPr="00523F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D04EB" w:rsidRPr="00523F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“</w:t>
      </w:r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запобігання поширенню на території України гострої респіраторної хвороби </w:t>
      </w:r>
      <w:r w:rsidR="00DD04EB" w:rsidRPr="00523F73">
        <w:rPr>
          <w:rFonts w:ascii="Times New Roman" w:hAnsi="Times New Roman" w:cs="Times New Roman"/>
          <w:bCs/>
          <w:sz w:val="24"/>
          <w:szCs w:val="24"/>
        </w:rPr>
        <w:t>COVID</w:t>
      </w:r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-19, спричиненої </w:t>
      </w:r>
      <w:proofErr w:type="spellStart"/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коронавірусом</w:t>
      </w:r>
      <w:proofErr w:type="spellEnd"/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D04EB" w:rsidRPr="00523F73">
        <w:rPr>
          <w:rFonts w:ascii="Times New Roman" w:hAnsi="Times New Roman" w:cs="Times New Roman"/>
          <w:bCs/>
          <w:sz w:val="24"/>
          <w:szCs w:val="24"/>
        </w:rPr>
        <w:t>SARS</w:t>
      </w:r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="00DD04EB" w:rsidRPr="00523F73">
        <w:rPr>
          <w:rFonts w:ascii="Times New Roman" w:hAnsi="Times New Roman" w:cs="Times New Roman"/>
          <w:bCs/>
          <w:sz w:val="24"/>
          <w:szCs w:val="24"/>
        </w:rPr>
        <w:t>CoV</w:t>
      </w:r>
      <w:proofErr w:type="spellEnd"/>
      <w:r w:rsidR="00DD04EB" w:rsidRPr="00523F73">
        <w:rPr>
          <w:rFonts w:ascii="Times New Roman" w:hAnsi="Times New Roman" w:cs="Times New Roman"/>
          <w:bCs/>
          <w:sz w:val="24"/>
          <w:szCs w:val="24"/>
          <w:lang w:val="uk-UA"/>
        </w:rPr>
        <w:t>-2”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4EB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E90143" w14:textId="77777777" w:rsidR="00A65F87" w:rsidRPr="00523F73" w:rsidRDefault="00C93FDF" w:rsidP="00406781">
      <w:pPr>
        <w:pStyle w:val="a3"/>
        <w:numPr>
          <w:ilvl w:val="0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Оцінка та управління ризиками, інформування</w:t>
      </w:r>
      <w:r w:rsidR="00A65F87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E20E28" w14:textId="77777777" w:rsidR="00A65F87" w:rsidRPr="00523F73" w:rsidRDefault="00E42D37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Проведення о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A65F8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ризику потенціальної взаємодії 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="00A65F87" w:rsidRPr="00523F73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</w:t>
      </w:r>
      <w:r w:rsidR="00A65F87" w:rsidRPr="00523F73">
        <w:rPr>
          <w:rFonts w:ascii="Times New Roman" w:hAnsi="Times New Roman" w:cs="Times New Roman"/>
          <w:sz w:val="24"/>
          <w:szCs w:val="24"/>
          <w:lang w:val="uk-UA"/>
        </w:rPr>
        <w:t>, відвідувачами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особами</w:t>
      </w:r>
      <w:r w:rsidR="00A65F8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в адміністративних будівлях</w:t>
      </w:r>
      <w:r w:rsidR="0078303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службових приміщеннях ДМС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прийняття рішен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щодо організації роботи працівників вдома 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виникнення та поширення </w:t>
      </w:r>
      <w:proofErr w:type="spellStart"/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D2A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B3D2A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B3D2A" w:rsidRPr="00523F73">
        <w:rPr>
          <w:rFonts w:ascii="Times New Roman" w:hAnsi="Times New Roman" w:cs="Times New Roman"/>
          <w:sz w:val="24"/>
          <w:szCs w:val="24"/>
          <w:lang w:val="uk-UA"/>
        </w:rPr>
        <w:t>-2 на робочому місці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45CB75" w14:textId="77777777" w:rsidR="00A8031F" w:rsidRPr="00523F73" w:rsidRDefault="00C52C62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ведення до 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мінімуму прямого контакту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на робочому місці (при виконанні службових обов’язків)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дотримання правил особистої гігієни, як-от миття рук і використання антисептиків для рук. 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працівників ДМС 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засоб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індивідуального захисту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будівлях 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8031F" w:rsidRPr="00523F73">
        <w:rPr>
          <w:rFonts w:ascii="Times New Roman" w:hAnsi="Times New Roman" w:cs="Times New Roman"/>
          <w:sz w:val="24"/>
          <w:szCs w:val="24"/>
          <w:lang w:val="uk-UA"/>
        </w:rPr>
        <w:t>засобами гігієни.</w:t>
      </w:r>
    </w:p>
    <w:p w14:paraId="5E9B0073" w14:textId="77777777" w:rsidR="003E4799" w:rsidRPr="00523F73" w:rsidRDefault="00D037A8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Уникнення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 можливості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відряджень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ДМС (у некритичних випадках, планування внутрішніх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відряджень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для всіх 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>переміщень (поїздок) працівників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робочих завдань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(надання </w:t>
      </w:r>
      <w:proofErr w:type="spellStart"/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>проїздних</w:t>
      </w:r>
      <w:proofErr w:type="spellEnd"/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перепусток  для громадського транспорту (на роботу та з роботи працівникам ДМС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у разі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</w:t>
      </w:r>
      <w:r w:rsidR="00E42D37" w:rsidRPr="00523F73">
        <w:rPr>
          <w:rFonts w:ascii="Times New Roman" w:hAnsi="Times New Roman" w:cs="Times New Roman"/>
          <w:sz w:val="24"/>
          <w:szCs w:val="24"/>
          <w:lang w:val="uk-UA"/>
        </w:rPr>
        <w:t>службової необхідності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4799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6D1769" w14:textId="77777777" w:rsidR="00F73C3B" w:rsidRPr="00523F73" w:rsidRDefault="00A817F2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функцій, покладених на підпорядковані структурні підрозділи апарату ДМС, на період встановлення карантину або обмежувальних заходів та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AE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визначеними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структурних </w:t>
      </w:r>
      <w:r w:rsidR="002E1AE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E1AEE" w:rsidRPr="00523F73">
        <w:rPr>
          <w:rFonts w:ascii="Times New Roman" w:hAnsi="Times New Roman" w:cs="Times New Roman"/>
          <w:sz w:val="24"/>
          <w:szCs w:val="24"/>
          <w:lang w:val="uk-UA"/>
        </w:rPr>
        <w:t>визначена трудовим договором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E1AE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вдома. </w:t>
      </w:r>
    </w:p>
    <w:p w14:paraId="23281CF8" w14:textId="77777777" w:rsidR="00D037A8" w:rsidRPr="00523F73" w:rsidRDefault="00F73C3B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Організація взаємодії між працівниками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, які виконують роботу дистанційно (вдома)  та п</w:t>
      </w:r>
      <w:r w:rsidR="008C4982" w:rsidRPr="00523F73">
        <w:rPr>
          <w:rFonts w:ascii="Times New Roman" w:hAnsi="Times New Roman" w:cs="Times New Roman"/>
          <w:sz w:val="24"/>
          <w:szCs w:val="24"/>
          <w:lang w:val="uk-UA"/>
        </w:rPr>
        <w:t>ідтримання р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>егулярн</w:t>
      </w:r>
      <w:r w:rsidR="008C4982" w:rsidRPr="00523F7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обміну інформацією та  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>працівниками, зокрема через інтернет або, якщо це неможливо, телефон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ним зв’язком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засвоювання нових форм організації праці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поза межами адміністративних будівель та службових приміщень ДМС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52C62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EC1974" w14:textId="77777777" w:rsidR="00F73C3B" w:rsidRPr="00523F73" w:rsidRDefault="0002247C" w:rsidP="00406781">
      <w:pPr>
        <w:pStyle w:val="a3"/>
        <w:numPr>
          <w:ilvl w:val="0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23F73">
        <w:rPr>
          <w:rFonts w:ascii="Times New Roman" w:hAnsi="Times New Roman" w:cs="Times New Roman"/>
          <w:sz w:val="24"/>
          <w:szCs w:val="24"/>
        </w:rPr>
        <w:t>аходи</w:t>
      </w:r>
      <w:proofErr w:type="spellEnd"/>
      <w:r w:rsidRPr="00523F73">
        <w:rPr>
          <w:rFonts w:ascii="Times New Roman" w:hAnsi="Times New Roman" w:cs="Times New Roman"/>
          <w:sz w:val="24"/>
          <w:szCs w:val="24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з профілактики та пом’якшення наслідків поширення COVID-19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(станом  на 17.04.2019)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995C4C" w14:textId="77777777" w:rsidR="00F14D4E" w:rsidRPr="00523F73" w:rsidRDefault="0002247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Уник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нення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особистих зустрічей, віддаючи перевагу телефонним дзвінкам, електронній пошті 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>та електронному документообігу в ДМС (дистанційна робота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ДМС </w:t>
      </w:r>
      <w:r w:rsidR="0078762F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вдома)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768B55" w14:textId="77777777" w:rsidR="0002247C" w:rsidRPr="00523F73" w:rsidRDefault="0002247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персоналу,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який здійснює чергування на робочому місці та виконує у разі службової необхідності обов’язки на робочому місці з організації та  дистанційного забезпечення роботи працівників ДМС (вдома), </w:t>
      </w:r>
      <w:r w:rsidR="0054285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місць із простим доступом, де 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можуть помити руки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 водою, дезінфікувати руки антисептиками,  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</w:t>
      </w:r>
      <w:r w:rsidR="0054285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ДМС </w:t>
      </w:r>
      <w:r w:rsidR="00F14D4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у цих місцях санітарно-гігієнічних норм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CBE670" w14:textId="77777777" w:rsidR="0002247C" w:rsidRPr="00523F73" w:rsidRDefault="00F14D4E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антисепти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чних засобів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 дозатором для рук у видних </w:t>
      </w:r>
      <w:r w:rsidR="005E1EE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та відведених для цього санітарно-гігієнічних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місцях </w:t>
      </w:r>
      <w:r w:rsidR="005E1EE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 адміністративних будівлях ДМС,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5E1EE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регулярн</w:t>
      </w:r>
      <w:r w:rsidR="005E1EE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наповнення</w:t>
      </w:r>
      <w:r w:rsidR="005E1EE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засобів гігієни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55442A0" w14:textId="77777777" w:rsidR="0002247C" w:rsidRPr="00523F73" w:rsidRDefault="005E1EE4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працівниками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культур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регулярного витирання столів і робочих місць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(перед початком роботи, в процесі роботи та після закінчення роботи)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дверних ручок, телефонів, клавіатур і робочих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в службових приміщеннях ДМС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антисептиком і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щоденна періодична обробка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місць загального користування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миючими дезінфікуючими засобами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, зокрема туалетів. Поверхні, яких часто торкаються</w:t>
      </w:r>
      <w:r w:rsidR="0054285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персонал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856" w:rsidRPr="00523F73">
        <w:rPr>
          <w:rFonts w:ascii="Times New Roman" w:hAnsi="Times New Roman" w:cs="Times New Roman"/>
          <w:sz w:val="24"/>
          <w:szCs w:val="24"/>
          <w:lang w:val="uk-UA"/>
        </w:rPr>
        <w:t>обробляються та дезінфікуються перед початком роботи та впродовж чергування працівників у службових приміщеннях ДМС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85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C3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8CAD85" w14:textId="77777777" w:rsidR="002E1AEE" w:rsidRPr="00523F73" w:rsidRDefault="00542856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працівників та дотримання ними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респіраторн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гігієн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при поїздках у громадському транспорті на роботу та повернення з роботи (носіння індивідуальних засобів 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захисту дихальних шляхів)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на робочому місці  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прикривання рота і носа під час кашлю або чхання зігнутим ліктем або тканиною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E9A667" w14:textId="77777777" w:rsidR="0002247C" w:rsidRPr="00523F73" w:rsidRDefault="0002247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соціальн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дистанціювання 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при виконання службових обов’язків на час чергування на робочих місцях, у громадському транспорті тощо (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максимально можлив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дистанціювання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подалі від «місць скупчення людей» </w:t>
      </w:r>
      <w:r w:rsidR="00776E6C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A18426" w14:textId="77777777" w:rsidR="0002247C" w:rsidRPr="00523F73" w:rsidRDefault="00776E6C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Забезпечення працівників ДМС захисними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маск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для обличчя і забезпече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ння їх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наявн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на робочих місцях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паперови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серветк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туалетн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папер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00662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працівниками </w:t>
      </w:r>
      <w:r w:rsidR="0002247C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вимог гігієни.</w:t>
      </w:r>
    </w:p>
    <w:p w14:paraId="685791A0" w14:textId="77777777" w:rsidR="0002247C" w:rsidRPr="00523F73" w:rsidRDefault="0002247C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7A8FA7" w14:textId="77777777" w:rsidR="00A65F87" w:rsidRPr="00523F73" w:rsidRDefault="00006620" w:rsidP="00406781">
      <w:pPr>
        <w:pStyle w:val="a3"/>
        <w:numPr>
          <w:ilvl w:val="0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Порядок дій у разі виявлення підозри на COVID-19 та підтверджених випадків.</w:t>
      </w:r>
    </w:p>
    <w:p w14:paraId="32E5BC0E" w14:textId="77777777" w:rsidR="00006620" w:rsidRPr="00523F73" w:rsidRDefault="00006620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95B" w:rsidRPr="00523F73">
        <w:rPr>
          <w:rFonts w:ascii="Times New Roman" w:hAnsi="Times New Roman" w:cs="Times New Roman"/>
          <w:sz w:val="24"/>
          <w:szCs w:val="24"/>
          <w:lang w:val="uk-UA"/>
        </w:rPr>
        <w:t>Надання ре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>комендаці</w:t>
      </w:r>
      <w:r w:rsidR="0048095B" w:rsidRPr="00523F7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977F9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, у яких</w:t>
      </w:r>
      <w:r w:rsidR="00977F9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виникл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77F9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нежить 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977F9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кашель, 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або є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підозр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77F9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симптоми COVID-19, не приходити на роботу</w:t>
      </w:r>
      <w:r w:rsidR="00582DE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звернутися до лікаря або місцевого медичного закладу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330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дотримуватися </w:t>
      </w:r>
      <w:r w:rsidR="00582DE5" w:rsidRPr="00523F73">
        <w:rPr>
          <w:rFonts w:ascii="Times New Roman" w:hAnsi="Times New Roman" w:cs="Times New Roman"/>
          <w:sz w:val="24"/>
          <w:szCs w:val="24"/>
          <w:lang w:val="uk-UA"/>
        </w:rPr>
        <w:t>отриманих настанов.</w:t>
      </w:r>
    </w:p>
    <w:p w14:paraId="326C3C62" w14:textId="77777777" w:rsidR="00582DE5" w:rsidRPr="00523F73" w:rsidRDefault="00582DE5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У разі серйозного погіршення здоров’я, що пов’язується із 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затрудненим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диханням, високою температурою та погіршенням самопочуття, повідомити про це</w:t>
      </w:r>
      <w:r w:rsidR="000F5A77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безпосереднього керівника та дотримуватися рекомендацій МОЗ щодо COVID-19.</w:t>
      </w:r>
    </w:p>
    <w:p w14:paraId="7D55372B" w14:textId="77777777" w:rsidR="000F5A77" w:rsidRPr="00523F73" w:rsidRDefault="000F5A77" w:rsidP="00406781">
      <w:pPr>
        <w:pStyle w:val="a3"/>
        <w:numPr>
          <w:ilvl w:val="1"/>
          <w:numId w:val="2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працівниками, залученими до чергування в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ДМС, узагальнення отриманої інформації відповідно до вимог доручення ДМС від 01.04.2020 № Д/48/1-20 та надання її до відділу оперативного інформування Головного організаційно-аналітичного управління Директорату стратегічного планування та європейської інтеграції МВС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У разі ускладнення оперативної обстановки  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надавати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невідкладно.</w:t>
      </w:r>
    </w:p>
    <w:p w14:paraId="493255F8" w14:textId="77777777" w:rsidR="00A65F87" w:rsidRPr="00523F73" w:rsidRDefault="00A65F87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18F3EC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очікуваного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ситуації</w:t>
      </w:r>
      <w:proofErr w:type="spellEnd"/>
    </w:p>
    <w:p w14:paraId="77525CA1" w14:textId="77777777" w:rsidR="00802F71" w:rsidRPr="00523F73" w:rsidRDefault="00802F7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B879A9" w14:textId="77777777" w:rsidR="00FA22FA" w:rsidRPr="00523F73" w:rsidRDefault="00802F7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Поліпшення (погіршення) ситуації з COVID-19 та посилення (послаблення) карантину в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>изначається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>нормативно-правови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>рішеннями Державної комісії з питань техногенно-екологічної безпеки та надзвичайних ситуацій, інши</w:t>
      </w:r>
      <w:r w:rsidR="00442141" w:rsidRPr="00523F73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44214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нями 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та рекомендаціями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МОЗ</w:t>
      </w:r>
      <w:r w:rsidR="00FA22FA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92014E6" w14:textId="77777777" w:rsidR="00802F71" w:rsidRPr="00523F73" w:rsidRDefault="00802F7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CE807C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Місце розташування</w:t>
      </w:r>
      <w:r w:rsidR="00802F7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(юридична адреса ДМС) </w:t>
      </w:r>
    </w:p>
    <w:p w14:paraId="53241972" w14:textId="77777777" w:rsidR="00802F71" w:rsidRPr="00523F73" w:rsidRDefault="00802F7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вул. Володимирська, 9, м. Київ, 01001</w:t>
      </w:r>
    </w:p>
    <w:p w14:paraId="2AF102C2" w14:textId="77777777" w:rsidR="00802F71" w:rsidRPr="00523F73" w:rsidRDefault="00802F7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B0385DE" w14:textId="77777777" w:rsidR="00442141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Орієнтовна дата виконання</w:t>
      </w:r>
      <w:r w:rsidR="00802F71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339B18" w14:textId="77777777" w:rsidR="00594715" w:rsidRPr="00523F73" w:rsidRDefault="0044214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продовжено</w:t>
      </w:r>
      <w:r w:rsidR="00594715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«до 11 травня 2020 року».</w:t>
      </w:r>
    </w:p>
    <w:p w14:paraId="43D1D4E4" w14:textId="77777777" w:rsidR="00442141" w:rsidRDefault="0044214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0FB41" w14:textId="77777777" w:rsidR="00A65F87" w:rsidRPr="00523F73" w:rsidRDefault="0044214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="00A65F87"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F73">
        <w:rPr>
          <w:rFonts w:ascii="Times New Roman" w:hAnsi="Times New Roman" w:cs="Times New Roman"/>
          <w:b/>
          <w:sz w:val="24"/>
          <w:szCs w:val="24"/>
        </w:rPr>
        <w:t>КОНТРОЛЬ ВИКОНАННЯ ЗАХОДІВ</w:t>
      </w:r>
    </w:p>
    <w:p w14:paraId="4913D0F1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(інформація про фактичні поліпшення)</w:t>
      </w:r>
    </w:p>
    <w:p w14:paraId="18438FB6" w14:textId="77777777" w:rsidR="00442141" w:rsidRPr="00523F73" w:rsidRDefault="00442141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CEAA4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586">
        <w:rPr>
          <w:rFonts w:ascii="Times New Roman" w:hAnsi="Times New Roman" w:cs="Times New Roman"/>
          <w:b/>
          <w:sz w:val="24"/>
          <w:szCs w:val="24"/>
          <w:lang w:val="uk-UA"/>
        </w:rPr>
        <w:t>Група:</w:t>
      </w:r>
      <w:r w:rsidR="00442141" w:rsidRPr="00523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141" w:rsidRPr="00523F73">
        <w:rPr>
          <w:rFonts w:ascii="Times New Roman" w:hAnsi="Times New Roman" w:cs="Times New Roman"/>
          <w:sz w:val="24"/>
          <w:szCs w:val="24"/>
          <w:lang w:val="uk-UA"/>
        </w:rPr>
        <w:t>апарат, територіальні органи та територіальні підрозділи ДМС,  установи та організації, що належать до сфери її управління</w:t>
      </w:r>
      <w:r w:rsidR="00442141" w:rsidRPr="00523F7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5F29842" w14:textId="77777777" w:rsidR="004A6003" w:rsidRPr="00523F73" w:rsidRDefault="004A6003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C7C70F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ситуації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, яке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запроваджено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запроваджується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>:</w:t>
      </w:r>
    </w:p>
    <w:p w14:paraId="792C754B" w14:textId="77777777" w:rsidR="004A6003" w:rsidRPr="00523F73" w:rsidRDefault="004A6003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Характеризується кількісними показниками поширення (збільшення/зменшення) випадків гострої респіраторної хвороби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-2, у тому числі серед працівників ДМС. </w:t>
      </w:r>
    </w:p>
    <w:p w14:paraId="399CBF33" w14:textId="77777777" w:rsidR="00C92903" w:rsidRPr="00523F73" w:rsidRDefault="00C92903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FD23B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Технічний напрям:</w:t>
      </w:r>
    </w:p>
    <w:p w14:paraId="7010FEF1" w14:textId="77777777" w:rsidR="008921B8" w:rsidRPr="00523F73" w:rsidRDefault="00A65F87" w:rsidP="00406781">
      <w:pPr>
        <w:pStyle w:val="a3"/>
        <w:numPr>
          <w:ilvl w:val="0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Політика, планування і організація</w:t>
      </w:r>
      <w:r w:rsidR="00B87C52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1157C3" w14:textId="77777777" w:rsidR="00A65F87" w:rsidRPr="00523F73" w:rsidRDefault="00855B49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C92903" w:rsidRPr="00523F73">
        <w:rPr>
          <w:rFonts w:ascii="Times New Roman" w:hAnsi="Times New Roman" w:cs="Times New Roman"/>
          <w:sz w:val="24"/>
          <w:szCs w:val="24"/>
          <w:lang w:val="uk-UA"/>
        </w:rPr>
        <w:t>оручення Міністерства внутрішніх справ України</w:t>
      </w:r>
      <w:r w:rsidR="007D166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903" w:rsidRPr="00523F73">
        <w:rPr>
          <w:rFonts w:ascii="Times New Roman" w:hAnsi="Times New Roman" w:cs="Times New Roman"/>
          <w:sz w:val="24"/>
          <w:szCs w:val="24"/>
          <w:lang w:val="uk-UA"/>
        </w:rPr>
        <w:t>від 01.02.2020</w:t>
      </w:r>
      <w:r w:rsidR="007D166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№ 3297/09 “Про організацію заходів щодо протидії захворюваності на </w:t>
      </w:r>
      <w:proofErr w:type="spellStart"/>
      <w:r w:rsidR="00F17449" w:rsidRPr="00523F73">
        <w:rPr>
          <w:rFonts w:ascii="Times New Roman" w:hAnsi="Times New Roman" w:cs="Times New Roman"/>
          <w:sz w:val="24"/>
          <w:szCs w:val="24"/>
          <w:lang w:val="uk-UA"/>
        </w:rPr>
        <w:t>корон</w:t>
      </w:r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7449" w:rsidRPr="00523F73">
        <w:rPr>
          <w:rFonts w:ascii="Times New Roman" w:hAnsi="Times New Roman" w:cs="Times New Roman"/>
          <w:sz w:val="24"/>
          <w:szCs w:val="24"/>
          <w:lang w:val="uk-UA"/>
        </w:rPr>
        <w:t>вірус</w:t>
      </w:r>
      <w:proofErr w:type="spellEnd"/>
      <w:r w:rsidR="00F17449" w:rsidRPr="00523F7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92903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60C98D" w14:textId="77777777" w:rsidR="00855B49" w:rsidRPr="00523F73" w:rsidRDefault="008921B8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Додаткові заходи ДМС із попередження виникнення гострої респіраторної хвороби</w:t>
      </w:r>
      <w:r w:rsidR="00855B49" w:rsidRPr="00523F7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F210DC6" w14:textId="77777777" w:rsidR="00855B49" w:rsidRPr="00523F73" w:rsidRDefault="008921B8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доручення ДМС від 1</w:t>
      </w:r>
      <w:r w:rsidR="00855B49" w:rsidRPr="00523F7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.03.2020 № Д/3</w:t>
      </w:r>
      <w:r w:rsidR="00855B49" w:rsidRPr="00523F7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/1-20</w:t>
      </w:r>
      <w:r w:rsidR="00855B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протидію поширенню ГРВІ”;</w:t>
      </w:r>
    </w:p>
    <w:p w14:paraId="421A3FD1" w14:textId="77777777" w:rsidR="00855B49" w:rsidRPr="00523F73" w:rsidRDefault="00855B49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доручення ДМС від 13.03.2020 № Д/38/1-20 “Про додаткові заходи із попередження виникнення гострої респіраторної хвороби”;</w:t>
      </w:r>
    </w:p>
    <w:p w14:paraId="040F1B6F" w14:textId="77777777" w:rsidR="00217BE2" w:rsidRPr="00523F73" w:rsidRDefault="00855B49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доручення </w:t>
      </w:r>
      <w:r w:rsidR="00217BE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ДМС 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>від 16.03.2020 № Д/39/1-20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додаткові заходи із попередження поширення  </w:t>
      </w:r>
      <w:r w:rsidR="00217BE2"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17BE2" w:rsidRPr="00523F73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17BE2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9C1105" w14:textId="77777777" w:rsidR="00217BE2" w:rsidRPr="00523F73" w:rsidRDefault="00217BE2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доручення ДМС від 28.03.2020 № Д/46/1-20 “Про заходи із забезпечення безперервної діяльності апарату ДМС та територіальних органів ДМС в умовах загрози гострої респіраторної хвороби 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</w:t>
      </w:r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>-2”;</w:t>
      </w:r>
    </w:p>
    <w:p w14:paraId="4845C049" w14:textId="77777777" w:rsidR="00217BE2" w:rsidRPr="00523F73" w:rsidRDefault="00217BE2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доручення 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ДМС 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>від 31.03.2020 № Д/47/1-20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</w:rPr>
        <w:t>“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доручень ДМС від 13.03.2020 № Д/38/1-20  та від 16.03.2020 № Д/39/1-20</w:t>
      </w:r>
      <w:r w:rsidRPr="00523F73">
        <w:rPr>
          <w:rFonts w:ascii="Times New Roman" w:hAnsi="Times New Roman" w:cs="Times New Roman"/>
          <w:sz w:val="24"/>
          <w:szCs w:val="24"/>
        </w:rPr>
        <w:t>”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EE97B2" w14:textId="77777777" w:rsidR="008921B8" w:rsidRPr="00523F73" w:rsidRDefault="00217BE2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доручення  ДМС</w:t>
      </w:r>
      <w:r w:rsidR="008921B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від 24.04.2020 № Д/55/1-20</w:t>
      </w:r>
      <w:r w:rsidR="005F59AE" w:rsidRPr="00523F73">
        <w:rPr>
          <w:rFonts w:ascii="Times New Roman" w:hAnsi="Times New Roman" w:cs="Times New Roman"/>
          <w:sz w:val="24"/>
          <w:szCs w:val="24"/>
        </w:rPr>
        <w:t>“</w:t>
      </w:r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доручень ДМС від 13.03.2020 № Д/38/1-20  та від 16.03.2020 № Д/39/1-20</w:t>
      </w:r>
      <w:r w:rsidR="005F59AE" w:rsidRPr="00523F73">
        <w:rPr>
          <w:rFonts w:ascii="Times New Roman" w:hAnsi="Times New Roman" w:cs="Times New Roman"/>
          <w:sz w:val="24"/>
          <w:szCs w:val="24"/>
        </w:rPr>
        <w:t>”</w:t>
      </w:r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3E6612" w14:textId="77777777" w:rsidR="008921B8" w:rsidRPr="00523F73" w:rsidRDefault="008921B8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EBBA5" w14:textId="77777777" w:rsidR="00A65F87" w:rsidRPr="00523F73" w:rsidRDefault="00A65F87" w:rsidP="00406781">
      <w:pPr>
        <w:pStyle w:val="a3"/>
        <w:numPr>
          <w:ilvl w:val="0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Оцінка ризиків, управління ризиками та інформування про ризики</w:t>
      </w:r>
      <w:r w:rsidR="00B87C52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D19390" w14:textId="77777777" w:rsidR="005F59AE" w:rsidRPr="00523F73" w:rsidRDefault="00806B49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абезпечення управління ризиками здійснюється відповідно до наказів ДМС від 16.03.2020 № 22/</w:t>
      </w:r>
      <w:proofErr w:type="spellStart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організацію роботи апарату Державної міграційної служби України в період </w:t>
      </w:r>
      <w:proofErr w:type="spellStart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карантиту</w:t>
      </w:r>
      <w:proofErr w:type="spellEnd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” та від 18.03.2020 №24/</w:t>
      </w:r>
      <w:proofErr w:type="spellStart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“Про виконання роботи вдома працівниками апарату ДМС”</w:t>
      </w:r>
      <w:r w:rsidR="005F59A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14:paraId="2816E75C" w14:textId="77777777" w:rsidR="005F59AE" w:rsidRPr="00523F73" w:rsidRDefault="005F59AE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Управління ри</w:t>
      </w:r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зиками та інформування про ризики  здійснюється відповідно до наказів ДМС від 19.03.2020 № 25/</w:t>
      </w:r>
      <w:proofErr w:type="spellStart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чергування у вихідні та святкові дні у квітні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2020 року”, від 25.03.2020 № 26/</w:t>
      </w:r>
      <w:proofErr w:type="spellStart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облік комп’ютерної  та офісної техніки в умовах карантину”, від 02.04.2020 № 27/</w:t>
      </w:r>
      <w:proofErr w:type="spellStart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залучення працівників ДМС до чергування в рамках взаємодії з робочою групою координаційного штабу органів системи МВС”, від 06.04.2020 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№ 30/</w:t>
      </w:r>
      <w:proofErr w:type="spellStart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визначення особи, уповноваженої на проведення </w:t>
      </w:r>
      <w:proofErr w:type="spellStart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2387D" w:rsidRPr="00523F7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0A6C3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від 24.04.2020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A6C36" w:rsidRPr="00523F73">
        <w:rPr>
          <w:rFonts w:ascii="Times New Roman" w:hAnsi="Times New Roman" w:cs="Times New Roman"/>
          <w:sz w:val="24"/>
          <w:szCs w:val="24"/>
          <w:lang w:val="uk-UA"/>
        </w:rPr>
        <w:t>№ 34/</w:t>
      </w:r>
      <w:proofErr w:type="spellStart"/>
      <w:r w:rsidR="000A6C36" w:rsidRPr="00523F73">
        <w:rPr>
          <w:rFonts w:ascii="Times New Roman" w:hAnsi="Times New Roman" w:cs="Times New Roman"/>
          <w:sz w:val="24"/>
          <w:szCs w:val="24"/>
          <w:lang w:val="uk-UA"/>
        </w:rPr>
        <w:t>аг</w:t>
      </w:r>
      <w:proofErr w:type="spellEnd"/>
      <w:r w:rsidR="000A6C3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“Про чергування у вихідні та святкові дні у травні 2020 року”.  </w:t>
      </w:r>
    </w:p>
    <w:p w14:paraId="11B68B6B" w14:textId="77777777" w:rsidR="00E766DD" w:rsidRPr="00523F73" w:rsidRDefault="00E766DD" w:rsidP="00406781">
      <w:pPr>
        <w:pStyle w:val="a3"/>
        <w:tabs>
          <w:tab w:val="left" w:pos="1134"/>
        </w:tabs>
        <w:spacing w:line="234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30F36EE" w14:textId="77777777" w:rsidR="00A65F87" w:rsidRPr="00523F73" w:rsidRDefault="00A65F87" w:rsidP="00406781">
      <w:pPr>
        <w:pStyle w:val="a3"/>
        <w:numPr>
          <w:ilvl w:val="0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Заходи з профілактики та пом’якшення наслідків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поширен</w:t>
      </w:r>
      <w:r w:rsidRPr="00523F7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523F73">
        <w:rPr>
          <w:rFonts w:ascii="Times New Roman" w:hAnsi="Times New Roman" w:cs="Times New Roman"/>
          <w:sz w:val="24"/>
          <w:szCs w:val="24"/>
        </w:rPr>
        <w:t xml:space="preserve"> COVID-19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9BAFEA3" w14:textId="77777777" w:rsidR="00E91965" w:rsidRDefault="002D0092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призупинення роботи приймальної громадян ДМС за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35C77334" w14:textId="77777777" w:rsidR="002D0092" w:rsidRPr="00523F73" w:rsidRDefault="00E91965" w:rsidP="00406781">
      <w:pPr>
        <w:pStyle w:val="a3"/>
        <w:tabs>
          <w:tab w:val="left" w:pos="1134"/>
        </w:tabs>
        <w:spacing w:line="23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>вул. Володимирська, 9 , м. Київ, 01001</w:t>
      </w:r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до 11 травня 2020 року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F9B7060" w14:textId="77777777" w:rsidR="002D0092" w:rsidRPr="00523F73" w:rsidRDefault="006B15FC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працювання письмових, електронних звернень громадян, звернень громадян на телефони «гарячих ліній» та офіційні сторінки у соціальні мережі </w:t>
      </w:r>
      <w:r w:rsidR="002D0092" w:rsidRPr="00523F7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>, призупинивши особливий прийом громадян керівництвом ДМС, територіальних органів, територіальних підрозділів ДМС, ПТПІ, ПТРБ, ДП «Документ» та ДНВК «Київський інститут автоматики»</w:t>
      </w:r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до 11 травня 2020 року</w:t>
      </w:r>
      <w:r w:rsidR="002D009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;       </w:t>
      </w:r>
    </w:p>
    <w:p w14:paraId="4932EE96" w14:textId="77777777" w:rsidR="00556EF4" w:rsidRPr="00523F73" w:rsidRDefault="00556EF4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максимальне використання засобів дистанційного зв’язку для проведення консультацій іноземців та осіб без громадянства підрозділами територіальних органів ДМС з питань шукачів  захисту та соціальної інтеграції, з питань тимчасового та постійного проживання іноземців та осіб без громадянства, міграційного контролю протидії нелегальній міграції та реадмісії;</w:t>
      </w:r>
    </w:p>
    <w:p w14:paraId="41F7D6EB" w14:textId="77777777" w:rsidR="00DB78D0" w:rsidRPr="00523F73" w:rsidRDefault="00556EF4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розміщення в адміністративних будівлях, службових приміщеннях апарату ДМС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територіальних органів, територіальних підрозділів ДМС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підпорядкованих установ та організацій, на офіційних сторінках у соціальній мережі 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оголошень, інформаційних </w:t>
      </w:r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друкованих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повідомлень</w:t>
      </w:r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>Короновірус</w:t>
      </w:r>
      <w:proofErr w:type="spellEnd"/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>: профілактика інфікування і поширення”, “</w:t>
      </w:r>
      <w:proofErr w:type="spellStart"/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>Короновірус</w:t>
      </w:r>
      <w:proofErr w:type="spellEnd"/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>. ВООЗ рекомендує дотримуватися з</w:t>
      </w:r>
      <w:r w:rsidR="00DB78D0" w:rsidRPr="00523F73">
        <w:rPr>
          <w:rFonts w:ascii="Times New Roman" w:hAnsi="Times New Roman" w:cs="Times New Roman"/>
          <w:sz w:val="24"/>
          <w:szCs w:val="24"/>
          <w:lang w:val="uk-UA"/>
        </w:rPr>
        <w:t>вичайних з</w:t>
      </w:r>
      <w:r w:rsidR="006A55E8" w:rsidRPr="00523F73">
        <w:rPr>
          <w:rFonts w:ascii="Times New Roman" w:hAnsi="Times New Roman" w:cs="Times New Roman"/>
          <w:sz w:val="24"/>
          <w:szCs w:val="24"/>
          <w:lang w:val="uk-UA"/>
        </w:rPr>
        <w:t>аходів обережності ”;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5BFCDAD3" w14:textId="77777777" w:rsidR="00DB78D0" w:rsidRPr="00523F73" w:rsidRDefault="00DB78D0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 метою зменшення періоду перебування громадян в приміщеннях підрозділів ДМС, обмеження їх контактів з іншими громадянами проведення відповідної інформаційно-роз’яснювальної роботи</w:t>
      </w:r>
      <w:r w:rsidR="00500FAB" w:rsidRPr="00523F7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E63A83F" w14:textId="77777777" w:rsidR="00500FAB" w:rsidRPr="00523F73" w:rsidRDefault="00DB78D0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рекомендувати громадянам приходити для отримання адміністративної послуги в чітко визначений час, вказаний у талоні електронної черги</w:t>
      </w:r>
      <w:r w:rsidR="00500FAB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3A3954" w14:textId="77777777" w:rsidR="00500FAB" w:rsidRPr="00523F73" w:rsidRDefault="00500FAB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у разі вимушеного очікування в черзі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екомендувати дотримуватись дистанції між громадянами більше 1 метра згідно з рекомендаціями МОЗ;</w:t>
      </w:r>
    </w:p>
    <w:p w14:paraId="74B60715" w14:textId="77777777" w:rsidR="00500FAB" w:rsidRPr="00523F73" w:rsidRDefault="00500FAB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рекомендувати громадянам та працівникам ДМС дотримуватись правил особистої гігієни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(регулярно обробляти руки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засобами або мити їх з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>) та за необхідності використовувати засоби індивідуального захисту;</w:t>
      </w:r>
    </w:p>
    <w:p w14:paraId="063A99FB" w14:textId="77777777" w:rsidR="00500FAB" w:rsidRPr="00523F73" w:rsidRDefault="00500FAB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рекомендувати громадянам, у разі відсутності нагальної потреби, утримуватись від відвідування підрозділів ДМС. Зокрема, звертати увагу, що якщо громадянин має намір отримати вже виготовлений паспорт громадянина України (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-картка), паспорт громадянина України для виїзду за кордон, він його може отримати після закінчення карантинних заходів і не наражати себе </w:t>
      </w:r>
      <w:r w:rsidR="00E91965">
        <w:rPr>
          <w:rFonts w:ascii="Times New Roman" w:hAnsi="Times New Roman" w:cs="Times New Roman"/>
          <w:sz w:val="24"/>
          <w:szCs w:val="24"/>
          <w:lang w:val="uk-UA"/>
        </w:rPr>
        <w:t xml:space="preserve">та працівників ДМС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на небезпеку інфікування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>. При цьому паспортні документи весь час будуть зберігатися в підрозділах ДМС;</w:t>
      </w:r>
    </w:p>
    <w:p w14:paraId="1131F4A6" w14:textId="77777777" w:rsidR="00E766DD" w:rsidRPr="00523F73" w:rsidRDefault="00500FAB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заклика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громадян не приходити до підрозділів ДМС у разі наявності у них ознак </w:t>
      </w:r>
      <w:r w:rsidR="00E766DD" w:rsidRPr="00523F73">
        <w:rPr>
          <w:rFonts w:ascii="Times New Roman" w:hAnsi="Times New Roman" w:cs="Times New Roman"/>
          <w:sz w:val="24"/>
          <w:szCs w:val="24"/>
          <w:lang w:val="uk-UA"/>
        </w:rPr>
        <w:t>захворювання на ГРВІ;</w:t>
      </w:r>
    </w:p>
    <w:p w14:paraId="44833C34" w14:textId="77777777" w:rsidR="00E766DD" w:rsidRPr="00523F73" w:rsidRDefault="00E91965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E766D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у громадян ознак захворювання на ГРВІ пропонува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E766D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їм використати засоби індивідуального захисту та невідкладно зверн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утися </w:t>
      </w:r>
      <w:r w:rsidR="00E766DD" w:rsidRPr="00523F73">
        <w:rPr>
          <w:rFonts w:ascii="Times New Roman" w:hAnsi="Times New Roman" w:cs="Times New Roman"/>
          <w:sz w:val="24"/>
          <w:szCs w:val="24"/>
          <w:lang w:val="uk-UA"/>
        </w:rPr>
        <w:t>до лікаря;</w:t>
      </w:r>
    </w:p>
    <w:p w14:paraId="79A95DB2" w14:textId="77777777" w:rsidR="00E766DD" w:rsidRPr="00523F73" w:rsidRDefault="00E766DD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у разі наявності у працівника ДМС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>, що виконує роботу вдома,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ознак захворювання на ГРВІ невідкладн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зверн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 xml:space="preserve">утися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до лікаря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 xml:space="preserve"> та повідомити безпосереднього керівника. У разі 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>виявленн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 xml:space="preserve"> ознак захворювання на ГРВІ на робочому місці обов’язково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 xml:space="preserve">овувати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індивідуального захисту</w:t>
      </w:r>
      <w:r w:rsidR="00AD368F">
        <w:rPr>
          <w:rFonts w:ascii="Times New Roman" w:hAnsi="Times New Roman" w:cs="Times New Roman"/>
          <w:sz w:val="24"/>
          <w:szCs w:val="24"/>
          <w:lang w:val="uk-UA"/>
        </w:rPr>
        <w:t>, дотримуватися правил особистої гігієни та звертатися про медичну допомогу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17C6874" w14:textId="77777777" w:rsidR="00E766DD" w:rsidRPr="00523F73" w:rsidRDefault="00E766DD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виключення випадків контакту керівників структурних підрозділів апарату ДМС та територіальних органів ДМС з посадовими особами, які відповідно до посадових інструкцій здійснюють їх заміщення на час відсутності;</w:t>
      </w:r>
    </w:p>
    <w:p w14:paraId="4CC00E78" w14:textId="77777777" w:rsidR="00E766DD" w:rsidRPr="00523F73" w:rsidRDefault="00E766DD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обмеження проведення та участ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у масових заходах (наради, колегії, збори тощо) окр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м заходів у режимі аудіо- та відеоконференцій;</w:t>
      </w:r>
    </w:p>
    <w:p w14:paraId="7EF7F3D2" w14:textId="77777777" w:rsidR="00404C6C" w:rsidRPr="00523F73" w:rsidRDefault="00E766DD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обмеження </w:t>
      </w:r>
      <w:r w:rsidR="00404C6C" w:rsidRPr="00523F73">
        <w:rPr>
          <w:rFonts w:ascii="Times New Roman" w:hAnsi="Times New Roman" w:cs="Times New Roman"/>
          <w:sz w:val="24"/>
          <w:szCs w:val="24"/>
          <w:lang w:val="uk-UA"/>
        </w:rPr>
        <w:t>відрядження працівників в межах України та за кордон (відрядження здійснювати за окремим погодженням з керівництвом ДМС);</w:t>
      </w:r>
    </w:p>
    <w:p w14:paraId="0951C484" w14:textId="77777777" w:rsidR="00404C6C" w:rsidRPr="00523F73" w:rsidRDefault="00404C6C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дотримання працівниками ДМС рекомендацій МОЗ (</w:t>
      </w:r>
      <w:hyperlink r:id="rId7" w:history="1"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moz</w:t>
        </w:r>
        <w:proofErr w:type="spellEnd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koronavirus</w:t>
        </w:r>
        <w:proofErr w:type="spellEnd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-2019-</w:t>
        </w:r>
        <w:proofErr w:type="spellStart"/>
        <w:r w:rsidRPr="00523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ncov</w:t>
        </w:r>
        <w:proofErr w:type="spellEnd"/>
      </w:hyperlink>
      <w:r w:rsidRPr="00523F73">
        <w:rPr>
          <w:rFonts w:ascii="Times New Roman" w:hAnsi="Times New Roman" w:cs="Times New Roman"/>
          <w:sz w:val="24"/>
          <w:szCs w:val="24"/>
        </w:rPr>
        <w:t>);</w:t>
      </w:r>
    </w:p>
    <w:p w14:paraId="20ECADEF" w14:textId="77777777" w:rsidR="00404C6C" w:rsidRPr="00523F73" w:rsidRDefault="00404C6C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сприяння встановленню гнучких графіків роботи працівникам, які мають дітей віком до 14 років чи дітей з інвалідністю, або осіб, які перебувають під їх опікою;</w:t>
      </w:r>
    </w:p>
    <w:p w14:paraId="32D96338" w14:textId="77777777" w:rsidR="00404C6C" w:rsidRPr="00523F73" w:rsidRDefault="00404C6C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серед працівників інформаційно-роз’яснювальної роботи щодо профілактики захворювання 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а ГРВІ і дотримання правил особистої гігієни;</w:t>
      </w:r>
    </w:p>
    <w:p w14:paraId="58C03A6D" w14:textId="77777777" w:rsidR="00073086" w:rsidRPr="00523F73" w:rsidRDefault="00404C6C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забезпечення посиленого протиепідемічного режиму та проведення дезінфекційних</w:t>
      </w:r>
      <w:r w:rsidR="0007308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заходів в приміщеннях (вологе прибирання з використанням дезінфікуючих засобів та провітрювання приміщень) тощо;</w:t>
      </w:r>
    </w:p>
    <w:p w14:paraId="618E54B1" w14:textId="77777777" w:rsidR="002D1435" w:rsidRPr="00523F73" w:rsidRDefault="002D1435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роботи з проведення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протиепідеміологічних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профілактичних заходів під час роботи з особами, які перебувають в установа</w:t>
      </w:r>
      <w:r w:rsidR="007E4C2D" w:rsidRPr="00523F73">
        <w:rPr>
          <w:rFonts w:ascii="Times New Roman" w:hAnsi="Times New Roman" w:cs="Times New Roman"/>
          <w:sz w:val="24"/>
          <w:szCs w:val="24"/>
          <w:lang w:val="uk-UA"/>
        </w:rPr>
        <w:t>х ДМС (ПТРБ, ПТПІ)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, у том числі :</w:t>
      </w:r>
    </w:p>
    <w:p w14:paraId="2C53F620" w14:textId="77777777" w:rsidR="002D1435" w:rsidRPr="00523F73" w:rsidRDefault="002D1435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проведення серед розміщених у ПТРБ та ПТПІ осіб інформаційно-роз’яснювальної роботи щодо профілактики небезпечного захворювання і дотримання правил особистої гігієни;</w:t>
      </w:r>
    </w:p>
    <w:p w14:paraId="2C15EBB7" w14:textId="77777777" w:rsidR="002D1435" w:rsidRPr="00523F73" w:rsidRDefault="002D1435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посиленого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протиепідеміологічного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режиму та проведення дезінфекційних заходів ;</w:t>
      </w:r>
    </w:p>
    <w:p w14:paraId="600086E6" w14:textId="77777777" w:rsidR="007E4C2D" w:rsidRPr="00523F73" w:rsidRDefault="002D1435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ознак захворюваності на ГРВІ у розміщених в ПТРБ та ПТПІ осіб </w:t>
      </w:r>
      <w:r w:rsidR="007E4C2D" w:rsidRPr="00523F73">
        <w:rPr>
          <w:rFonts w:ascii="Times New Roman" w:hAnsi="Times New Roman" w:cs="Times New Roman"/>
          <w:sz w:val="24"/>
          <w:szCs w:val="24"/>
          <w:lang w:val="uk-UA"/>
        </w:rPr>
        <w:t>обов’язкове звернення до закладів охорони здоров’я та орган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E4C2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санітарно-епідеміологічної служби;</w:t>
      </w:r>
    </w:p>
    <w:p w14:paraId="0F4400F8" w14:textId="77777777" w:rsidR="007E4C2D" w:rsidRPr="00523F73" w:rsidRDefault="007E4C2D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збільшення кількості ліжко-місць в локалізованих кімнатах ПТПІ;</w:t>
      </w:r>
    </w:p>
    <w:p w14:paraId="3EE5F4A6" w14:textId="77777777" w:rsidR="007E4C2D" w:rsidRPr="00523F73" w:rsidRDefault="007E4C2D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опрацювання питань щодо обмеження розміщення в ПТРБ іноземців та осіб без громадянства, їх переміщення поза межами ПТРБ;</w:t>
      </w:r>
    </w:p>
    <w:p w14:paraId="16E753E2" w14:textId="77777777" w:rsidR="007E4C2D" w:rsidRPr="00523F73" w:rsidRDefault="007E4C2D" w:rsidP="00406781">
      <w:pPr>
        <w:pStyle w:val="a3"/>
        <w:numPr>
          <w:ilvl w:val="0"/>
          <w:numId w:val="3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розгляд  можливості закупівлі </w:t>
      </w:r>
      <w:r w:rsidR="0078626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засобів індивідуального захисту, тест-систем для виявлення </w:t>
      </w:r>
      <w:proofErr w:type="spellStart"/>
      <w:r w:rsidR="00786260"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786260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забезпечення перевірки розміщених в ПТРБ та ПТПІ осіб.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89B4D5" w14:textId="77777777" w:rsidR="00786260" w:rsidRPr="00523F73" w:rsidRDefault="00786260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для потреб працівників ДМС антисептичних гелів і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спреїв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типу «АХД 2000» або аналогів, засобів індивідуального захисту (медичні респіратори тощо), дезінфікуючих серветок тощо.</w:t>
      </w:r>
    </w:p>
    <w:p w14:paraId="14EB1DE8" w14:textId="77777777" w:rsidR="00B715AB" w:rsidRPr="00523F73" w:rsidRDefault="00786260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щоденне інформування про всі випадки захворювання працівників </w:t>
      </w:r>
      <w:r w:rsidR="009B7B2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органів ДМС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на гострі респіраторні захворювання</w:t>
      </w:r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також випадки </w:t>
      </w:r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захворювання </w:t>
      </w:r>
      <w:proofErr w:type="spellStart"/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AB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B715AB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>-2;</w:t>
      </w:r>
    </w:p>
    <w:p w14:paraId="1AE70E8C" w14:textId="77777777" w:rsidR="00B715AB" w:rsidRPr="00523F73" w:rsidRDefault="00B715AB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виконання роботи із застосуванням електронних комунікацій і технологій державним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службовцям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та працівникам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апарату ДМС у віддаленому доступі за можливості та наявності технічних засобів;</w:t>
      </w:r>
    </w:p>
    <w:p w14:paraId="2D25CC5B" w14:textId="77777777" w:rsidR="00680B74" w:rsidRPr="00523F73" w:rsidRDefault="00B715AB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80B74" w:rsidRPr="00523F73">
        <w:rPr>
          <w:rFonts w:ascii="Times New Roman" w:hAnsi="Times New Roman" w:cs="Times New Roman"/>
          <w:sz w:val="24"/>
          <w:szCs w:val="24"/>
          <w:lang w:val="uk-UA"/>
        </w:rPr>
        <w:t>керівниками структурних підрозділів апарату ДМС безперебійної роботи у період карантину  та виконання працівниками, які працюють у віддаленому доступі, упродовж робочого часу своїх посадових обов’язків за допомогою інформаційно-комунікаційних технологій поза межами адміністративних будівель ДМС за місцем проживання чи в іншому місці за їх вибором;</w:t>
      </w:r>
    </w:p>
    <w:p w14:paraId="1E1D7B14" w14:textId="77777777" w:rsidR="00B715AB" w:rsidRPr="00523F73" w:rsidRDefault="00680B74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належних технічних умов для виконання роботи працівниками 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ДМС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у відділеному доступі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A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C0774B2" w14:textId="77777777" w:rsidR="004E055B" w:rsidRPr="00523F73" w:rsidRDefault="004E055B" w:rsidP="00406781">
      <w:pPr>
        <w:pStyle w:val="a3"/>
        <w:numPr>
          <w:ilvl w:val="0"/>
          <w:numId w:val="5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наказами графіків чергування керівних та інших працівників апарату та територіальних органів ДМС, ПТПІ, ПТРБ у вихідні та святкові дні у квітні/травні 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2020 року. У період установлення карантину та у неділю відповідальні керівні та інші працівники апарату ДМС, яким установлено чергування згідно з графіком, не зобов’язані з’являтися на службу, однак мають перебувати на постійному зв’язку у телефонному режимі.</w:t>
      </w:r>
    </w:p>
    <w:p w14:paraId="7514C6F9" w14:textId="77777777" w:rsidR="00680B74" w:rsidRPr="00523F73" w:rsidRDefault="00680B74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23778" w14:textId="77777777" w:rsidR="00A65F87" w:rsidRPr="00523F73" w:rsidRDefault="00A65F87" w:rsidP="00406781">
      <w:pPr>
        <w:pStyle w:val="a3"/>
        <w:numPr>
          <w:ilvl w:val="0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Порядок дій у разі виявлення підозри на </w:t>
      </w:r>
      <w:r w:rsidRPr="00523F73">
        <w:rPr>
          <w:rFonts w:ascii="Times New Roman" w:hAnsi="Times New Roman" w:cs="Times New Roman"/>
          <w:sz w:val="24"/>
          <w:szCs w:val="24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-19 та підтверджених випадків</w:t>
      </w:r>
      <w:r w:rsidR="00797891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B6B78E" w14:textId="77777777" w:rsidR="007A0108" w:rsidRPr="00523F73" w:rsidRDefault="00A0351B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Забезпечення проведення чергувань керівних та інших працівників територіальних органів ДМС</w:t>
      </w:r>
      <w:r w:rsidR="009E214D" w:rsidRPr="00523F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ПТПІ, ПТРБ з дотриманням вимог постанови Кабінету Міністрів України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 11.03.2020 № 211 “Про запобігання поширенню на території України гострої респіраторної хвороби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-2 ” та  </w:t>
      </w:r>
      <w:r w:rsidR="009E214D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у р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азі необхідності</w:t>
      </w:r>
      <w:r w:rsidR="007A0108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прибуття на робоче місце.</w:t>
      </w:r>
    </w:p>
    <w:p w14:paraId="2CACAEEF" w14:textId="77777777" w:rsidR="007A0108" w:rsidRPr="00523F73" w:rsidRDefault="007A0108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Оперативне інформування 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керівництва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ДМС відповідно до вимог наказу ДМС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від 18.01.2016 № 9 “Про інформування щодо надзвичайних та резонансних подій”.</w:t>
      </w:r>
    </w:p>
    <w:p w14:paraId="77BFD379" w14:textId="77777777" w:rsidR="007A0108" w:rsidRPr="00523F73" w:rsidRDefault="007A0108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Затвердження графіку чергування працівників апарату ДМС в рамках взаємодії з робочою групою координаційного штабу органів системи МВС.</w:t>
      </w:r>
    </w:p>
    <w:p w14:paraId="1520C232" w14:textId="77777777" w:rsidR="00BD33C2" w:rsidRPr="00523F73" w:rsidRDefault="007A0108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Виконання вимог щодо необхідності звер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нення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до лікаря та повідомлення безпосереднього керівника при появі перших ознак захворювання</w:t>
      </w:r>
      <w:r w:rsidR="00BD33C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(кашель, нежить, підвищена температура тіла тощо) та дотримання рекомендацій МОЗ щодо гострої респіраторної хвороби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3C2" w:rsidRPr="00523F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D33C2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-19. </w:t>
      </w:r>
    </w:p>
    <w:p w14:paraId="24C6A7BF" w14:textId="77777777" w:rsidR="00EB732B" w:rsidRPr="00523F73" w:rsidRDefault="00BD33C2" w:rsidP="00406781">
      <w:pPr>
        <w:pStyle w:val="a3"/>
        <w:numPr>
          <w:ilvl w:val="1"/>
          <w:numId w:val="4"/>
        </w:numPr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Відповідно до доручення ДМС від 01.04.2020 №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  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Д/48/1-20  забезпечення узагальнення інформації працівниками, залученими до чергування</w:t>
      </w:r>
      <w:r w:rsidR="00977BF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977BF6" w:rsidRPr="00523F73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="00977BF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, та надання </w:t>
      </w:r>
      <w:r w:rsidR="00977BF6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до МВС </w:t>
      </w:r>
      <w:r w:rsidR="00045EA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(виконання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045EA4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МВС від 19.03.2020 № 280 “Про утворення координаційного штабу органів системи МВС”</w:t>
      </w:r>
      <w:r w:rsidR="00977BF6" w:rsidRPr="00523F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5EA4" w:rsidRPr="00523F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41E0AF9" w14:textId="77777777" w:rsidR="004E055B" w:rsidRPr="00523F73" w:rsidRDefault="004E055B" w:rsidP="00406781">
      <w:pPr>
        <w:pStyle w:val="a3"/>
        <w:tabs>
          <w:tab w:val="left" w:pos="1134"/>
        </w:tabs>
        <w:spacing w:line="23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97E253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Дата запровадження поліпшення</w:t>
      </w:r>
    </w:p>
    <w:p w14:paraId="40D26B56" w14:textId="77777777" w:rsidR="00B9192E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Заходи з профілактики та пом’якшення наслідків поширення </w:t>
      </w:r>
      <w:r w:rsidRPr="00523F73">
        <w:rPr>
          <w:rFonts w:ascii="Times New Roman" w:hAnsi="Times New Roman" w:cs="Times New Roman"/>
          <w:sz w:val="24"/>
          <w:szCs w:val="24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4E055B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в ДМС сформовані на упередження та протидію захворюваності на </w:t>
      </w:r>
      <w:proofErr w:type="spellStart"/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>коронавірус</w:t>
      </w:r>
      <w:proofErr w:type="spellEnd"/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06B49" w:rsidRPr="00523F7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06B49" w:rsidRPr="00523F7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>-2  за результатом оцінки ризик</w:t>
      </w:r>
      <w:r w:rsidR="00B9192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ів в </w:t>
      </w:r>
      <w:proofErr w:type="spellStart"/>
      <w:r w:rsidR="00B9192E" w:rsidRPr="00523F73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="00B9192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ДМС, територіальних органах та територіальних підрозділах ДМС, установ та організацій, що  належать до сфери її управління. Розпочато формування заходів 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D168D" w:rsidRPr="00CD1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168D" w:rsidRPr="00CD168D">
        <w:rPr>
          <w:rFonts w:ascii="Times New Roman" w:hAnsi="Times New Roman" w:cs="Times New Roman"/>
          <w:sz w:val="24"/>
          <w:szCs w:val="24"/>
          <w:lang w:val="uk-UA"/>
        </w:rPr>
        <w:t>иконання доручення Міністерства внутрішніх справ України № 3297/09 від 01.02.2020</w:t>
      </w:r>
      <w:r w:rsidR="00B9192E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806B49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36C8C45" w14:textId="77777777" w:rsidR="00B9192E" w:rsidRPr="00523F73" w:rsidRDefault="00B9192E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4E1E96" w14:textId="77777777" w:rsidR="00523F73" w:rsidRPr="00523F73" w:rsidRDefault="00523F73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Відповідальна особа/особи</w:t>
      </w:r>
    </w:p>
    <w:p w14:paraId="0DF85370" w14:textId="77777777" w:rsidR="00B9192E" w:rsidRPr="00523F73" w:rsidRDefault="00B9192E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Керівники самостійних структурних підрозділів апарату ДМС, начальники ГУДМС, УДМС в областях, ЦМУ ДМС у місті Києві та Київській області, керівники ПТПІ, ПТРБ, </w:t>
      </w:r>
      <w:r w:rsidR="00523F73"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6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ДП «Документ», ДНВК «Київський інститут Автоматики».   </w:t>
      </w:r>
    </w:p>
    <w:p w14:paraId="0AA5953B" w14:textId="77777777" w:rsidR="00EB732B" w:rsidRPr="00523F73" w:rsidRDefault="00EB732B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5AABFD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>Період часу, необхідний для повного запровадження поліпшення</w:t>
      </w:r>
    </w:p>
    <w:p w14:paraId="6A84BB2F" w14:textId="77777777" w:rsidR="00327F76" w:rsidRPr="00523F73" w:rsidRDefault="00327F76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Заходи з профілактики та пом’якшення наслідків поширення </w:t>
      </w:r>
      <w:r w:rsidRPr="00523F73">
        <w:rPr>
          <w:rFonts w:ascii="Times New Roman" w:hAnsi="Times New Roman" w:cs="Times New Roman"/>
          <w:sz w:val="24"/>
          <w:szCs w:val="24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-19  в ДМС діє на період карантину відповідно до нормативно-правових актів Кабінету Міністрів України, згідно  рішень Державної комісії з питань техногенно-екологічної безпеки та надзвичайних ситуацій, рішень та рекомендацій МОЗ. </w:t>
      </w:r>
    </w:p>
    <w:p w14:paraId="010DF5B6" w14:textId="77777777" w:rsidR="00EB732B" w:rsidRPr="00523F73" w:rsidRDefault="00327F76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0F97EF5B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Навички та методи, необхідні для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запровадження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</w:p>
    <w:p w14:paraId="52C63E4A" w14:textId="77777777" w:rsidR="00EB732B" w:rsidRPr="00523F73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Відсутні.</w:t>
      </w:r>
    </w:p>
    <w:p w14:paraId="1A50861F" w14:textId="77777777" w:rsidR="00A445E8" w:rsidRPr="00523F73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361E58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</w:p>
    <w:p w14:paraId="1D36C999" w14:textId="77777777" w:rsidR="00A445E8" w:rsidRPr="00523F73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Визначатимуться відповідно до «Політики, планування і організації» заходів з профілактики та пом’якшення наслідків поширення </w:t>
      </w:r>
      <w:r w:rsidRPr="00523F73">
        <w:rPr>
          <w:rFonts w:ascii="Times New Roman" w:hAnsi="Times New Roman" w:cs="Times New Roman"/>
          <w:sz w:val="24"/>
          <w:szCs w:val="24"/>
        </w:rPr>
        <w:t>COVID</w:t>
      </w:r>
      <w:r w:rsidRPr="00523F73">
        <w:rPr>
          <w:rFonts w:ascii="Times New Roman" w:hAnsi="Times New Roman" w:cs="Times New Roman"/>
          <w:sz w:val="24"/>
          <w:szCs w:val="24"/>
          <w:lang w:val="uk-UA"/>
        </w:rPr>
        <w:t>-19  в рамках взаємодії з робочою групою координаційного штабу органів системи МВС.</w:t>
      </w:r>
    </w:p>
    <w:p w14:paraId="59E0ABD3" w14:textId="77777777" w:rsidR="00EB732B" w:rsidRPr="00523F73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2CB52A" w14:textId="77777777" w:rsidR="00A65F87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Вагомі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аргументи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користь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</w:p>
    <w:p w14:paraId="1D2EDB3C" w14:textId="77777777" w:rsidR="00A445E8" w:rsidRPr="00523F73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73">
        <w:rPr>
          <w:rFonts w:ascii="Times New Roman" w:hAnsi="Times New Roman" w:cs="Times New Roman"/>
          <w:sz w:val="24"/>
          <w:szCs w:val="24"/>
          <w:lang w:val="uk-UA"/>
        </w:rPr>
        <w:t>Відсутні.</w:t>
      </w:r>
    </w:p>
    <w:p w14:paraId="299D5182" w14:textId="77777777" w:rsidR="00EB732B" w:rsidRPr="00523F73" w:rsidRDefault="00EB732B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4CB15C" w14:textId="77777777" w:rsidR="00E81CE4" w:rsidRPr="00523F73" w:rsidRDefault="00A65F87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Необхідна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підтримка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запровадження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зокрема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73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523F73">
        <w:rPr>
          <w:rFonts w:ascii="Times New Roman" w:hAnsi="Times New Roman" w:cs="Times New Roman"/>
          <w:b/>
          <w:sz w:val="24"/>
          <w:szCs w:val="24"/>
        </w:rPr>
        <w:t xml:space="preserve"> БЗР)</w:t>
      </w:r>
    </w:p>
    <w:p w14:paraId="003CD4B1" w14:textId="77777777" w:rsidR="00A445E8" w:rsidRDefault="00A445E8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B83B9B" w14:textId="77777777" w:rsidR="00CD168D" w:rsidRDefault="00CD168D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370B8" w14:textId="77777777" w:rsidR="00CD168D" w:rsidRDefault="00CD168D" w:rsidP="00406781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9808AD" w14:textId="77777777" w:rsidR="00CD168D" w:rsidRDefault="00CD168D" w:rsidP="00523F73">
      <w:pPr>
        <w:tabs>
          <w:tab w:val="left" w:pos="1134"/>
        </w:tabs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1B9C7" w14:textId="77777777" w:rsidR="00CD168D" w:rsidRDefault="00CD168D" w:rsidP="00523F73">
      <w:pPr>
        <w:tabs>
          <w:tab w:val="left" w:pos="1134"/>
        </w:tabs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90D478" w14:textId="77777777" w:rsidR="00CD168D" w:rsidRDefault="00CD168D" w:rsidP="00C02EA1">
      <w:pPr>
        <w:tabs>
          <w:tab w:val="left" w:pos="1134"/>
        </w:tabs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168D" w:rsidSect="003F7F3D">
      <w:headerReference w:type="default" r:id="rId8"/>
      <w:footerReference w:type="default" r:id="rId9"/>
      <w:headerReference w:type="first" r:id="rId10"/>
      <w:type w:val="continuous"/>
      <w:pgSz w:w="11907" w:h="16840" w:code="9"/>
      <w:pgMar w:top="624" w:right="425" w:bottom="62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D33E" w14:textId="77777777" w:rsidR="0023291E" w:rsidRDefault="0023291E" w:rsidP="003F7F3D">
      <w:r>
        <w:separator/>
      </w:r>
    </w:p>
  </w:endnote>
  <w:endnote w:type="continuationSeparator" w:id="0">
    <w:p w14:paraId="46D6BDAB" w14:textId="77777777" w:rsidR="0023291E" w:rsidRDefault="0023291E" w:rsidP="003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D4A4" w14:textId="77777777" w:rsidR="003F7F3D" w:rsidRDefault="003F7F3D">
    <w:pPr>
      <w:pStyle w:val="a7"/>
    </w:pPr>
  </w:p>
  <w:p w14:paraId="26106A3A" w14:textId="77777777" w:rsidR="003F7F3D" w:rsidRDefault="003F7F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DB19" w14:textId="77777777" w:rsidR="0023291E" w:rsidRDefault="0023291E" w:rsidP="003F7F3D">
      <w:r>
        <w:separator/>
      </w:r>
    </w:p>
  </w:footnote>
  <w:footnote w:type="continuationSeparator" w:id="0">
    <w:p w14:paraId="122547AC" w14:textId="77777777" w:rsidR="0023291E" w:rsidRDefault="0023291E" w:rsidP="003F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676407"/>
      <w:docPartObj>
        <w:docPartGallery w:val="Page Numbers (Top of Page)"/>
        <w:docPartUnique/>
      </w:docPartObj>
    </w:sdtPr>
    <w:sdtEndPr/>
    <w:sdtContent>
      <w:p w14:paraId="0E647616" w14:textId="77777777" w:rsidR="003F7F3D" w:rsidRDefault="003F7F3D">
        <w:pPr>
          <w:pStyle w:val="a5"/>
          <w:rPr>
            <w:lang w:val="uk-UA"/>
          </w:rPr>
        </w:pPr>
      </w:p>
      <w:p w14:paraId="3F12E57C" w14:textId="77777777" w:rsidR="003F7F3D" w:rsidRDefault="003F7F3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28">
          <w:rPr>
            <w:noProof/>
          </w:rPr>
          <w:t>4</w:t>
        </w:r>
        <w:r>
          <w:fldChar w:fldCharType="end"/>
        </w:r>
      </w:p>
    </w:sdtContent>
  </w:sdt>
  <w:p w14:paraId="52FAA86D" w14:textId="77777777" w:rsidR="003F7F3D" w:rsidRDefault="003F7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E362" w14:textId="77777777" w:rsidR="003F7F3D" w:rsidRDefault="003F7F3D">
    <w:pPr>
      <w:pStyle w:val="a5"/>
    </w:pPr>
  </w:p>
  <w:p w14:paraId="2FADF73A" w14:textId="77777777" w:rsidR="003F7F3D" w:rsidRDefault="003F7F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C8C"/>
    <w:multiLevelType w:val="multilevel"/>
    <w:tmpl w:val="5262F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" w15:restartNumberingAfterBreak="0">
    <w:nsid w:val="04D928E4"/>
    <w:multiLevelType w:val="multilevel"/>
    <w:tmpl w:val="1DA6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B064E4"/>
    <w:multiLevelType w:val="hybridMultilevel"/>
    <w:tmpl w:val="33F80E76"/>
    <w:lvl w:ilvl="0" w:tplc="45E264B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0B50B7"/>
    <w:multiLevelType w:val="multilevel"/>
    <w:tmpl w:val="77709E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4151FC1"/>
    <w:multiLevelType w:val="hybridMultilevel"/>
    <w:tmpl w:val="116EE7E0"/>
    <w:lvl w:ilvl="0" w:tplc="E54C2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87"/>
    <w:rsid w:val="00005878"/>
    <w:rsid w:val="00006620"/>
    <w:rsid w:val="00014EAF"/>
    <w:rsid w:val="0002247C"/>
    <w:rsid w:val="00045EA4"/>
    <w:rsid w:val="00073086"/>
    <w:rsid w:val="000A6C36"/>
    <w:rsid w:val="000D2906"/>
    <w:rsid w:val="000F5A77"/>
    <w:rsid w:val="00154D21"/>
    <w:rsid w:val="0016770B"/>
    <w:rsid w:val="00180097"/>
    <w:rsid w:val="00217BE2"/>
    <w:rsid w:val="00224AB5"/>
    <w:rsid w:val="0023291E"/>
    <w:rsid w:val="0026083B"/>
    <w:rsid w:val="002D0092"/>
    <w:rsid w:val="002D1435"/>
    <w:rsid w:val="002E1AEE"/>
    <w:rsid w:val="002E5E1C"/>
    <w:rsid w:val="00327F76"/>
    <w:rsid w:val="00363975"/>
    <w:rsid w:val="0037216F"/>
    <w:rsid w:val="003E4799"/>
    <w:rsid w:val="003F7F3D"/>
    <w:rsid w:val="00403E00"/>
    <w:rsid w:val="00404C6C"/>
    <w:rsid w:val="00405501"/>
    <w:rsid w:val="00406781"/>
    <w:rsid w:val="004071D6"/>
    <w:rsid w:val="00442141"/>
    <w:rsid w:val="0046012C"/>
    <w:rsid w:val="0048095B"/>
    <w:rsid w:val="00481057"/>
    <w:rsid w:val="00482F1D"/>
    <w:rsid w:val="004A6003"/>
    <w:rsid w:val="004E055B"/>
    <w:rsid w:val="00500FAB"/>
    <w:rsid w:val="00523F73"/>
    <w:rsid w:val="00542856"/>
    <w:rsid w:val="00551B20"/>
    <w:rsid w:val="00556EF4"/>
    <w:rsid w:val="00582DE5"/>
    <w:rsid w:val="00594715"/>
    <w:rsid w:val="005C168A"/>
    <w:rsid w:val="005E1EE4"/>
    <w:rsid w:val="005F59AE"/>
    <w:rsid w:val="005F7FAF"/>
    <w:rsid w:val="00661D3D"/>
    <w:rsid w:val="00680B74"/>
    <w:rsid w:val="006903FD"/>
    <w:rsid w:val="00692814"/>
    <w:rsid w:val="006A55E8"/>
    <w:rsid w:val="006B15FC"/>
    <w:rsid w:val="006F1D28"/>
    <w:rsid w:val="00721C44"/>
    <w:rsid w:val="0072218F"/>
    <w:rsid w:val="00776E6C"/>
    <w:rsid w:val="00783038"/>
    <w:rsid w:val="00786260"/>
    <w:rsid w:val="0078762F"/>
    <w:rsid w:val="00797891"/>
    <w:rsid w:val="007A0108"/>
    <w:rsid w:val="007B52FC"/>
    <w:rsid w:val="007D1504"/>
    <w:rsid w:val="007D1660"/>
    <w:rsid w:val="007E4C2D"/>
    <w:rsid w:val="00802F71"/>
    <w:rsid w:val="00806B49"/>
    <w:rsid w:val="00810EFB"/>
    <w:rsid w:val="00836934"/>
    <w:rsid w:val="00855B49"/>
    <w:rsid w:val="008921B8"/>
    <w:rsid w:val="008B3D2A"/>
    <w:rsid w:val="008C43EC"/>
    <w:rsid w:val="008C4982"/>
    <w:rsid w:val="00977BF6"/>
    <w:rsid w:val="00977F93"/>
    <w:rsid w:val="009869F1"/>
    <w:rsid w:val="009B7B26"/>
    <w:rsid w:val="009E214D"/>
    <w:rsid w:val="009E330E"/>
    <w:rsid w:val="00A0351B"/>
    <w:rsid w:val="00A445E8"/>
    <w:rsid w:val="00A65F87"/>
    <w:rsid w:val="00A72235"/>
    <w:rsid w:val="00A74586"/>
    <w:rsid w:val="00A8031F"/>
    <w:rsid w:val="00A817F2"/>
    <w:rsid w:val="00AD368F"/>
    <w:rsid w:val="00B10C3B"/>
    <w:rsid w:val="00B11939"/>
    <w:rsid w:val="00B50095"/>
    <w:rsid w:val="00B715AB"/>
    <w:rsid w:val="00B87C52"/>
    <w:rsid w:val="00B9192E"/>
    <w:rsid w:val="00BB3566"/>
    <w:rsid w:val="00BD33C2"/>
    <w:rsid w:val="00C02EA1"/>
    <w:rsid w:val="00C0554C"/>
    <w:rsid w:val="00C10031"/>
    <w:rsid w:val="00C17E7C"/>
    <w:rsid w:val="00C52C62"/>
    <w:rsid w:val="00C92903"/>
    <w:rsid w:val="00C93FDF"/>
    <w:rsid w:val="00CD168D"/>
    <w:rsid w:val="00CD73F6"/>
    <w:rsid w:val="00CD7C71"/>
    <w:rsid w:val="00D037A8"/>
    <w:rsid w:val="00D2455D"/>
    <w:rsid w:val="00D24849"/>
    <w:rsid w:val="00D4449F"/>
    <w:rsid w:val="00D5545A"/>
    <w:rsid w:val="00DB78D0"/>
    <w:rsid w:val="00DD04EB"/>
    <w:rsid w:val="00E102ED"/>
    <w:rsid w:val="00E2387D"/>
    <w:rsid w:val="00E42D37"/>
    <w:rsid w:val="00E7449E"/>
    <w:rsid w:val="00E766DD"/>
    <w:rsid w:val="00E81CE4"/>
    <w:rsid w:val="00E90781"/>
    <w:rsid w:val="00E91965"/>
    <w:rsid w:val="00EB732B"/>
    <w:rsid w:val="00F03CD4"/>
    <w:rsid w:val="00F14D4E"/>
    <w:rsid w:val="00F17449"/>
    <w:rsid w:val="00F73C3B"/>
    <w:rsid w:val="00FA22FA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A791"/>
  <w15:docId w15:val="{2353B57A-3A55-4FC4-8DD9-6ABE5ADB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C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F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F3D"/>
  </w:style>
  <w:style w:type="paragraph" w:styleId="a7">
    <w:name w:val="footer"/>
    <w:basedOn w:val="a"/>
    <w:link w:val="a8"/>
    <w:uiPriority w:val="99"/>
    <w:unhideWhenUsed/>
    <w:rsid w:val="003F7F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z.gov.ua/koronavirus-2019-nc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2020-05-07T08:02:00Z</dcterms:created>
  <dcterms:modified xsi:type="dcterms:W3CDTF">2020-05-07T08:02:00Z</dcterms:modified>
</cp:coreProperties>
</file>