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392915">
              <w:rPr>
                <w:rFonts w:ascii="Times New Roman" w:hAnsi="Times New Roman" w:cs="Times New Roman"/>
                <w:b/>
                <w:sz w:val="20"/>
                <w:szCs w:val="20"/>
              </w:rPr>
              <w:t>ї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392915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D44E72" w:rsidRPr="005C65FC" w:rsidTr="001B0B45">
        <w:trPr>
          <w:trHeight w:val="1411"/>
        </w:trPr>
        <w:tc>
          <w:tcPr>
            <w:tcW w:w="1668" w:type="dxa"/>
            <w:vAlign w:val="center"/>
          </w:tcPr>
          <w:p w:rsidR="00D44E72" w:rsidRPr="005C65FC" w:rsidRDefault="00D44E72" w:rsidP="00D4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842" w:type="dxa"/>
            <w:vAlign w:val="center"/>
          </w:tcPr>
          <w:p w:rsidR="00D44E72" w:rsidRPr="005C65FC" w:rsidRDefault="00D30BDA" w:rsidP="00D44E72">
            <w:pPr>
              <w:spacing w:line="240" w:lineRule="atLeast"/>
              <w:jc w:val="center"/>
              <w:rPr>
                <w:rFonts w:ascii="Times New Roman" w:hAnsi="Times New Roman" w:cs="Times New Roman"/>
                <w:color w:val="6D6D6D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UA-2021-01-20-000951-c</w:t>
            </w:r>
          </w:p>
        </w:tc>
        <w:tc>
          <w:tcPr>
            <w:tcW w:w="1701" w:type="dxa"/>
            <w:vAlign w:val="center"/>
          </w:tcPr>
          <w:p w:rsidR="00D44E72" w:rsidRPr="005C65FC" w:rsidRDefault="00D30BDA" w:rsidP="00D4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 xml:space="preserve">79700000-1 </w:t>
            </w: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6F6F6"/>
              </w:rPr>
              <w:t>Послуги із забезпечення роботи офісу</w:t>
            </w:r>
          </w:p>
        </w:tc>
        <w:tc>
          <w:tcPr>
            <w:tcW w:w="1985" w:type="dxa"/>
            <w:vAlign w:val="center"/>
          </w:tcPr>
          <w:p w:rsidR="00D44E72" w:rsidRPr="005C65FC" w:rsidRDefault="00D30BDA" w:rsidP="00D4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10 380,00</w:t>
            </w:r>
          </w:p>
        </w:tc>
        <w:tc>
          <w:tcPr>
            <w:tcW w:w="8930" w:type="dxa"/>
          </w:tcPr>
          <w:p w:rsidR="00D44E72" w:rsidRPr="005C65FC" w:rsidRDefault="00D30BDA" w:rsidP="001B0B45">
            <w:pPr>
              <w:spacing w:line="3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Відповідно до п.2 Категорій об’єктів державної форми власності та сфер державного регулювання, які підлягають охороні органами поліції охорони на договірних засадах, затверджених постановою Кабінету Міністрів України від 21.11.2018 № 975, охороні органами поліції охорони на договірних засадах підлягають об’єкти, де розміщуються органи державної влади (за пропозиціями/зверненнями керівництва). Відповідно до п.1 Положення про Державну міграційну службу України, затвердженого постановою Кабінету Міністрів України від 20 серпня 2014 р. № 360 (далі – Положення), Державна міграційна служба України (ДМС) є центральним органом виконавчої влади, діяльність якого спрямовується та координується Кабінетом Міністрів України через Міністра внутрішніх справ і який реалізує державну політику у сферах міграції (імміграції та еміграції), у тому числі протидії нелегальній (незаконній) міграції, громадянства, реєстрації фізичних осіб, біженців та інших визначених законодавством категорій мігрантів. Відповідно до п.7 Положення ДМС здійснює свої повноваження безпосередньо і через утворені в установленому порядку територіальні органи та територіальні підрозділи, у тому числі міжрегіональні. З огляду на викладене, Центральне міжрегіональне управління Державної міграційної служби у м. Києві та Київській області, як територіальний орган ДМС, повинне охоронятися органами поліції охорони. Зважаючи на викладене, для закупівлі «Код ДК 021:2015 – 79710000-4, Охоронні послуги (централізована охорона майна на об'єктах замовника, розташованих у </w:t>
            </w:r>
            <w:proofErr w:type="spellStart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м.Славутич</w:t>
            </w:r>
            <w:proofErr w:type="spellEnd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з реагуванням наряду поліції охорони)» замовник зобов’язаний залучити підрозділ Поліції охорони. Всі підрозділи Поліції охорони є пов’язаними особами у розумінні Закону України «Про публічні закупівлі» (далі – Закон), </w:t>
            </w:r>
            <w:proofErr w:type="spellStart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т.я</w:t>
            </w:r>
            <w:proofErr w:type="spellEnd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мають одного засновника. Зважаючи на викладене, конкурентна процедура закупівлі (за умови її проведення) буде відмінена внаслідок необхідності відхилення тендерних пропозицій, поданих пов’язаними особами. Згідно з положеннями п.2 частини 2 статті 35 Закону переговорна процедура закупівлі застосовується замовником як виняток у разі 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 З огляду на викладене, здійснити закупівлю «Код ДК 021:2015 – 79710000-4, Охоронні послуги (централізована </w:t>
            </w: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охорона майна на об'єктах замовника, розташованих у м. Славутич, з реагуванням наряду поліції охорони)» в одного з підрозділів Поліції охорони Центральне міжрегіональне управління Державної міграційної служби у м. Києві та Київській області зможе виключно шляхом застосування переговорної процедури закупівлі.</w:t>
            </w:r>
          </w:p>
        </w:tc>
      </w:tr>
    </w:tbl>
    <w:p w:rsidR="00863347" w:rsidRPr="009728E9" w:rsidRDefault="00863347" w:rsidP="00AB7888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63347" w:rsidRPr="009728E9" w:rsidSect="008A680A">
      <w:headerReference w:type="default" r:id="rId8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26" w:rsidRDefault="00A55126" w:rsidP="00606AD4">
      <w:pPr>
        <w:spacing w:after="0" w:line="240" w:lineRule="auto"/>
      </w:pPr>
      <w:r>
        <w:separator/>
      </w:r>
    </w:p>
  </w:endnote>
  <w:endnote w:type="continuationSeparator" w:id="0">
    <w:p w:rsidR="00A55126" w:rsidRDefault="00A55126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26" w:rsidRDefault="00A55126" w:rsidP="00606AD4">
      <w:pPr>
        <w:spacing w:after="0" w:line="240" w:lineRule="auto"/>
      </w:pPr>
      <w:r>
        <w:separator/>
      </w:r>
    </w:p>
  </w:footnote>
  <w:footnote w:type="continuationSeparator" w:id="0">
    <w:p w:rsidR="00A55126" w:rsidRDefault="00A55126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56" w:rsidRPr="00CD56E2" w:rsidRDefault="00392915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1308CD"/>
    <w:rsid w:val="00131C37"/>
    <w:rsid w:val="00135D50"/>
    <w:rsid w:val="00137718"/>
    <w:rsid w:val="00147834"/>
    <w:rsid w:val="0017724B"/>
    <w:rsid w:val="001A0E9E"/>
    <w:rsid w:val="001B0B45"/>
    <w:rsid w:val="001F4231"/>
    <w:rsid w:val="002E1B21"/>
    <w:rsid w:val="002E3298"/>
    <w:rsid w:val="002F33DE"/>
    <w:rsid w:val="0030277E"/>
    <w:rsid w:val="00392915"/>
    <w:rsid w:val="003A4EDB"/>
    <w:rsid w:val="00424022"/>
    <w:rsid w:val="004274DC"/>
    <w:rsid w:val="004A4386"/>
    <w:rsid w:val="004E0EF7"/>
    <w:rsid w:val="005906E6"/>
    <w:rsid w:val="005C65FC"/>
    <w:rsid w:val="005E696B"/>
    <w:rsid w:val="00606AD4"/>
    <w:rsid w:val="006218F9"/>
    <w:rsid w:val="0070403D"/>
    <w:rsid w:val="007D129C"/>
    <w:rsid w:val="007F27E5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C4AF8"/>
    <w:rsid w:val="0090790B"/>
    <w:rsid w:val="00913AD0"/>
    <w:rsid w:val="00944456"/>
    <w:rsid w:val="009728E9"/>
    <w:rsid w:val="00972CD2"/>
    <w:rsid w:val="00A40CD6"/>
    <w:rsid w:val="00A55126"/>
    <w:rsid w:val="00AB14C7"/>
    <w:rsid w:val="00AB7888"/>
    <w:rsid w:val="00B86D1F"/>
    <w:rsid w:val="00B93A12"/>
    <w:rsid w:val="00C11EF1"/>
    <w:rsid w:val="00C76D4E"/>
    <w:rsid w:val="00CD56E2"/>
    <w:rsid w:val="00CF5F48"/>
    <w:rsid w:val="00D30BDA"/>
    <w:rsid w:val="00D44ADE"/>
    <w:rsid w:val="00D44E72"/>
    <w:rsid w:val="00D764A7"/>
    <w:rsid w:val="00E12458"/>
    <w:rsid w:val="00E65EC6"/>
    <w:rsid w:val="00EB5F37"/>
    <w:rsid w:val="00EC7826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51EAB"/>
  <w15:docId w15:val="{6FAB9447-55E4-4397-8B3C-080C1730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E157-BD64-4EF5-BD3E-CE6A763E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1952</Words>
  <Characters>1114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Svitlana Skaba</cp:lastModifiedBy>
  <cp:revision>3</cp:revision>
  <cp:lastPrinted>2021-03-03T11:49:00Z</cp:lastPrinted>
  <dcterms:created xsi:type="dcterms:W3CDTF">2021-03-30T13:03:00Z</dcterms:created>
  <dcterms:modified xsi:type="dcterms:W3CDTF">2021-03-30T13:23:00Z</dcterms:modified>
</cp:coreProperties>
</file>