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>Д</w:t>
      </w:r>
      <w:r w:rsidRPr="00076CDB">
        <w:rPr>
          <w:rFonts w:ascii="Times New Roman" w:hAnsi="Times New Roman" w:cs="Times New Roman"/>
          <w:sz w:val="28"/>
          <w:szCs w:val="28"/>
        </w:rPr>
        <w:t>ля безперебійного функціонування структурних та територіальних підрозділів до кінця поточного року</w:t>
      </w:r>
      <w:r w:rsidRPr="00076CDB">
        <w:rPr>
          <w:rFonts w:ascii="Times New Roman" w:hAnsi="Times New Roman" w:cs="Times New Roman"/>
          <w:sz w:val="28"/>
          <w:szCs w:val="28"/>
        </w:rPr>
        <w:t xml:space="preserve">, </w:t>
      </w:r>
      <w:r w:rsidRPr="00076CDB">
        <w:rPr>
          <w:rFonts w:ascii="Times New Roman" w:hAnsi="Times New Roman" w:cs="Times New Roman"/>
          <w:sz w:val="28"/>
          <w:szCs w:val="28"/>
        </w:rPr>
        <w:t xml:space="preserve"> Головним управлінням ДМС України в Одеській області</w:t>
      </w:r>
      <w:r w:rsidRPr="00076CDB">
        <w:rPr>
          <w:rFonts w:ascii="Times New Roman" w:hAnsi="Times New Roman" w:cs="Times New Roman"/>
          <w:sz w:val="28"/>
          <w:szCs w:val="28"/>
        </w:rPr>
        <w:t xml:space="preserve"> здійснюється закупівля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пап</w:t>
      </w:r>
      <w:r w:rsidRPr="00076CDB">
        <w:rPr>
          <w:rFonts w:ascii="Times New Roman" w:hAnsi="Times New Roman" w:cs="Times New Roman"/>
          <w:sz w:val="28"/>
          <w:szCs w:val="28"/>
        </w:rPr>
        <w:t>еру</w:t>
      </w:r>
      <w:r w:rsidRPr="00076CDB">
        <w:rPr>
          <w:rFonts w:ascii="Times New Roman" w:hAnsi="Times New Roman" w:cs="Times New Roman"/>
          <w:sz w:val="28"/>
          <w:szCs w:val="28"/>
        </w:rPr>
        <w:t xml:space="preserve"> для друку та </w:t>
      </w:r>
      <w:r w:rsidRPr="00076CDB">
        <w:rPr>
          <w:rFonts w:ascii="Times New Roman" w:hAnsi="Times New Roman" w:cs="Times New Roman"/>
          <w:kern w:val="1"/>
          <w:sz w:val="28"/>
          <w:szCs w:val="28"/>
        </w:rPr>
        <w:t>канцелярськ</w:t>
      </w:r>
      <w:r w:rsidRPr="00076CDB">
        <w:rPr>
          <w:rFonts w:ascii="Times New Roman" w:hAnsi="Times New Roman" w:cs="Times New Roman"/>
          <w:kern w:val="1"/>
          <w:sz w:val="28"/>
          <w:szCs w:val="28"/>
        </w:rPr>
        <w:t>ого</w:t>
      </w:r>
      <w:r w:rsidRPr="00076CDB">
        <w:rPr>
          <w:rFonts w:ascii="Times New Roman" w:hAnsi="Times New Roman" w:cs="Times New Roman"/>
          <w:kern w:val="1"/>
          <w:sz w:val="28"/>
          <w:szCs w:val="28"/>
        </w:rPr>
        <w:t xml:space="preserve"> приладдя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23"/>
        <w:gridCol w:w="1219"/>
        <w:gridCol w:w="1611"/>
        <w:gridCol w:w="6662"/>
        <w:gridCol w:w="1635"/>
        <w:gridCol w:w="2192"/>
      </w:tblGrid>
      <w:tr w:rsidR="00D170CE" w:rsidRPr="00076CDB" w:rsidTr="005463E8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  <w:bookmarkStart w:id="0" w:name="_GoBack"/>
            <w:bookmarkEnd w:id="0"/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662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635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5463E8">
        <w:tc>
          <w:tcPr>
            <w:tcW w:w="1701" w:type="dxa"/>
          </w:tcPr>
          <w:p w:rsidR="00182270" w:rsidRDefault="00182270" w:rsidP="001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апір для друку та канцелярські приладдя </w:t>
            </w:r>
          </w:p>
          <w:p w:rsidR="000F3231" w:rsidRPr="00182270" w:rsidRDefault="00182270" w:rsidP="0018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ДК 021:2015 – 30190000-7 «Офісне устаткування та приладдя різне» </w:t>
            </w:r>
          </w:p>
        </w:tc>
        <w:tc>
          <w:tcPr>
            <w:tcW w:w="1423" w:type="dxa"/>
          </w:tcPr>
          <w:p w:rsidR="000F3231" w:rsidRPr="00DC4E97" w:rsidRDefault="00182270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UA-2021-07-07-004423-b</w:t>
            </w:r>
          </w:p>
        </w:tc>
        <w:tc>
          <w:tcPr>
            <w:tcW w:w="1219" w:type="dxa"/>
          </w:tcPr>
          <w:p w:rsidR="000F3231" w:rsidRPr="00DC4E97" w:rsidRDefault="00182270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20370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F3231" w:rsidRPr="00DC4E97" w:rsidRDefault="00182270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813 104,94</w:t>
            </w:r>
          </w:p>
        </w:tc>
        <w:tc>
          <w:tcPr>
            <w:tcW w:w="6662" w:type="dxa"/>
          </w:tcPr>
          <w:tbl>
            <w:tblPr>
              <w:tblStyle w:val="a3"/>
              <w:tblW w:w="6633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846"/>
              <w:gridCol w:w="706"/>
              <w:gridCol w:w="850"/>
              <w:gridCol w:w="2541"/>
            </w:tblGrid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Папір  А4  75г/м², 500 аркушів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пач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6000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Папір для офісної техніки: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Формат: А4 (210*297мм);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Щільність(вага, маса) (ISO 536): 75г/м²,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Білизна ( ISO 11475): від 162%;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Непрозорість (ISO 2471): від 93%,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Товщина ( ISO  534): від 102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мк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.;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Кількість аркушів у пачці: 500 аркушів.</w:t>
                  </w:r>
                </w:p>
                <w:p w:rsidR="00A00868" w:rsidRPr="00A00868" w:rsidRDefault="00A00868" w:rsidP="002860D1">
                  <w:pPr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Папір білий, чисто</w:t>
                  </w:r>
                  <w:r w:rsidRPr="00A00868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целюлозний,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ксерографічний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, не крейдований, не каландрований, без захисних властивостей, без запаху, без малюнків, не містить волокон видобутих хіміко-механічним шляхом, тип відбілювання ECF без використання елементарного хлору.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Папір A4 80г/м² (100% вторинна сировина), 500 аркушів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пач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Формат: А4 (210*297мм),</w:t>
                  </w:r>
                  <w:r w:rsidRPr="00A00868">
                    <w:rPr>
                      <w:rFonts w:ascii="Times New Roman" w:hAnsi="Times New Roman" w:cs="Times New Roman"/>
                    </w:rPr>
                    <w:br/>
                    <w:t xml:space="preserve">Кількість аркушів у пачці: 500 аркушів, </w:t>
                  </w: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100% вторинна сировина,</w:t>
                  </w:r>
                  <w:r w:rsidRPr="00A00868">
                    <w:rPr>
                      <w:rFonts w:ascii="Times New Roman" w:hAnsi="Times New Roman" w:cs="Times New Roman"/>
                    </w:rPr>
                    <w:br/>
                    <w:t xml:space="preserve">Щільність (ISO 536): </w:t>
                  </w:r>
                  <w:smartTag w:uri="urn:schemas-microsoft-com:office:smarttags" w:element="metricconverter">
                    <w:smartTagPr>
                      <w:attr w:name="ProductID" w:val="80 м²"/>
                    </w:smartTagPr>
                    <w:r w:rsidRPr="00A00868">
                      <w:rPr>
                        <w:rFonts w:ascii="Times New Roman" w:hAnsi="Times New Roman" w:cs="Times New Roman"/>
                      </w:rPr>
                      <w:t>80 м²</w:t>
                    </w:r>
                  </w:smartTag>
                  <w:r w:rsidRPr="00A00868">
                    <w:rPr>
                      <w:rFonts w:ascii="Times New Roman" w:hAnsi="Times New Roman" w:cs="Times New Roman"/>
                    </w:rPr>
                    <w:t>,</w:t>
                  </w:r>
                  <w:r w:rsidRPr="00A00868">
                    <w:rPr>
                      <w:rFonts w:ascii="Times New Roman" w:hAnsi="Times New Roman" w:cs="Times New Roman"/>
                    </w:rPr>
                    <w:br/>
                    <w:t>Білизна (ISO2470): від 55% до 63%,</w:t>
                  </w:r>
                  <w:r w:rsidRPr="00A00868">
                    <w:rPr>
                      <w:rFonts w:ascii="Times New Roman" w:hAnsi="Times New Roman" w:cs="Times New Roman"/>
                    </w:rPr>
                    <w:br/>
                    <w:t>Непрозорість (ISO 2471): від 92% до 98%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Діркопробивач BUROMAX BM.4031-01, до 30 аркушів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Матеріал: метал. Колір: чорний</w:t>
                  </w:r>
                  <w:r w:rsidRPr="00A00868">
                    <w:rPr>
                      <w:rFonts w:ascii="Times New Roman" w:hAnsi="Times New Roman" w:cs="Times New Roman"/>
                    </w:rPr>
                    <w:br/>
                    <w:t>Пробивна потужність: 30 аркушів  паперу щільністю 80 г/м²,</w:t>
                  </w:r>
                  <w:r w:rsidRPr="00A00868">
                    <w:rPr>
                      <w:rFonts w:ascii="Times New Roman" w:hAnsi="Times New Roman" w:cs="Times New Roman"/>
                    </w:rPr>
                    <w:br/>
                    <w:t xml:space="preserve">Діаметр пробивного отвору: </w:t>
                  </w:r>
                  <w:smartTag w:uri="urn:schemas-microsoft-com:office:smarttags" w:element="metricconverter">
                    <w:smartTagPr>
                      <w:attr w:name="ProductID" w:val="5,5 мм"/>
                    </w:smartTagPr>
                    <w:r w:rsidRPr="00A00868">
                      <w:rPr>
                        <w:rFonts w:ascii="Times New Roman" w:hAnsi="Times New Roman" w:cs="Times New Roman"/>
                      </w:rPr>
                      <w:t>5,5 мм</w:t>
                    </w:r>
                  </w:smartTag>
                  <w:r w:rsidRPr="00A00868">
                    <w:rPr>
                      <w:rFonts w:ascii="Times New Roman" w:hAnsi="Times New Roman" w:cs="Times New Roman"/>
                    </w:rPr>
                    <w:br/>
                    <w:t xml:space="preserve">Відстань між пробивними отворами: </w:t>
                  </w:r>
                  <w:smartTag w:uri="urn:schemas-microsoft-com:office:smarttags" w:element="metricconverter">
                    <w:smartTagPr>
                      <w:attr w:name="ProductID" w:val="80 мм"/>
                    </w:smartTagPr>
                    <w:r w:rsidRPr="00A00868">
                      <w:rPr>
                        <w:rFonts w:ascii="Times New Roman" w:hAnsi="Times New Roman" w:cs="Times New Roman"/>
                      </w:rPr>
                      <w:t>80 мм</w:t>
                    </w:r>
                  </w:smartTag>
                  <w:r w:rsidRPr="00A00868">
                    <w:rPr>
                      <w:rFonts w:ascii="Times New Roman" w:hAnsi="Times New Roman" w:cs="Times New Roman"/>
                    </w:rPr>
                    <w:br/>
                    <w:t>Розміри діркопробивача:133х114х93мм 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Діркопробивач BUROMAX ВМ.4095 металевий на 4отв, до 10аркушів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Діркопробивач виготовлений з металу. Підошва оснащена знімним пластиковим контейнером для збору відходів висічки та висувною лінійкою з форматною шкалою. Завдяки знімним ножам є можливість самостійно регулювати відстань між пробивними отворами та їх кількість (можна отримати від 1 до 4 отворів).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Пробивна потужність: 10 аркушів 80 г/м².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Діаметр пробивного отвору: </w:t>
                  </w:r>
                  <w:smartTag w:uri="urn:schemas-microsoft-com:office:smarttags" w:element="metricconverter">
                    <w:smartTagPr>
                      <w:attr w:name="ProductID" w:val="7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7 мм</w:t>
                    </w:r>
                  </w:smartTag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Відстань між пробивними отворами: регулюється (максимально можлива відстань між крайніми ножами </w:t>
                  </w:r>
                  <w:smartTag w:uri="urn:schemas-microsoft-com:office:smarttags" w:element="metricconverter">
                    <w:smartTagPr>
                      <w:attr w:name="ProductID" w:val="217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217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Розміри діркопробивача:293х68х43мм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Леза для канцелярських ножів 18мм BUROMAX ВМ.4691/10шт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Змінні леза для канцелярських ножів виготовлені зі сталі.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Упаковані в пластиковий пенал по 10 шт. Ширина леза: </w:t>
                  </w:r>
                  <w:smartTag w:uri="urn:schemas-microsoft-com:office:smarttags" w:element="metricconverter">
                    <w:smartTagPr>
                      <w:attr w:name="ProductID" w:val="18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18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. 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Ніж канцелярський (для паперу) BUROMAX BM.4646 /18мм з фіксатором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Ніж канцелярський, пластиковий корпус, з фіксатором леза, ширина леза 18мм. 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Ніж канцелярський (для паперу)  BUROMAX BM.4631 /9мм прозорий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Ширина леза – </w:t>
                  </w:r>
                  <w:smartTag w:uri="urn:schemas-microsoft-com:office:smarttags" w:element="metricconverter">
                    <w:smartTagPr>
                      <w:attr w:name="ProductID" w:val="9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9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,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розмір ножа: 130х15х6 мм.,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пластиковий корпус, лезо виготовлено зі сталі з надійним механізмом фіксації,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оздоблений знімною заглушкою для легкого облому сегмента леза на рукоятці.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Змінні леза – BM.4690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Степлер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(скоби №10) BUROMAX  BM.4152-02 на 12арк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Матеріал: метал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Пробивна потужність: 12 аркушів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Наявність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дестеплера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: так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Тип скріплення: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>закритий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Скоба: №10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Глибина закладання паперу: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50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Розміри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степлера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: 94х42х21мм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Степлер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(скоби№24/6,26/6)  BUROMAX  ВМ4200-02 до 20арк 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238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Матеріал: пластик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Пробивна потужність: 20 аркушів паперу щільністю 80 г/м²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Тип скріплення: закритий, відкритий, прямий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Скоба: №24/6, №26/6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Глибина закладання паперу: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Розміри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степлера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: 98х33х50мм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Скоба №10 BUROMAX JOBMAX BM.4401 /1000шт 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1044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Міцно скріплюють сторінки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виготовлені з металу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упаковані в картонну коробку по 1000 штук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Скоба №24/6 BUROMAX JOBMAX BM.4402 /1000шт 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1179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Міцно скріплюють сторінки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виготовлені з металу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упаковані в картонну коробку в кількості 1000 штук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Олівець BUROMAX BM.8501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чорнографітний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з гумкою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1630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Підходить для письма, креслення, і малювання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Твердість HB,  шестигранний корпус з білою гумкою, довжина корпусу </w:t>
                  </w:r>
                  <w:smartTag w:uri="urn:schemas-microsoft-com:office:smarttags" w:element="metricconverter">
                    <w:smartTagPr>
                      <w:attr w:name="ProductID" w:val="19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190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Матеріал корпусу - натуральне дерево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Колір корпусу: червоний, зелений, синій з матовим покриттям, срібним тисненням та срібною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>обоймою,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Гумка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Buromax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BM.1122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Гумка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супер-м'яка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, розмір: 50х23х9мм. Витирає ч / г олівці 7Н - 6В, колір: білий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Олівець механічний BUROMAX BM.8694-01 /0,5мм, з грипом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Діаметр грифеля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0,5 мм</w:t>
                    </w:r>
                  </w:smartTag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Твердість грифеля HB 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Круглий корпус олівця вироблений з пластика чорного кольору з металевими вставками.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Зона захвату оздоблена прогумованим грипом.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Вбудована гумка захищена металевою накладкою.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Грифелі 0,5мм-HB BUROMAX BM.8699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Довжина грифеля: </w:t>
                  </w:r>
                  <w:smartTag w:uri="urn:schemas-microsoft-com:office:smarttags" w:element="metricconverter">
                    <w:smartTagPr>
                      <w:attr w:name="ProductID" w:val="6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60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. Твердість грифеля: HB. Діаметр грифеля: </w:t>
                  </w:r>
                  <w:smartTag w:uri="urn:schemas-microsoft-com:office:smarttags" w:element="metricconverter">
                    <w:smartTagPr>
                      <w:attr w:name="ProductID" w:val="0.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0.5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Грифель упакований в пластиковий контейнер  по 12 шт.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Маркер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BUROMAX BM.8800-01 JOBMAX /круглий/чорний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Маркер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 Чорнило на спиртовій основі</w:t>
                  </w:r>
                  <w:r w:rsidRPr="00A008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швидко висихають, легко стираються з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за допомогою губки або тканинних серветок. </w:t>
                  </w:r>
                  <w:r w:rsidRPr="00A00868">
                    <w:rPr>
                      <w:rFonts w:ascii="Times New Roman" w:hAnsi="Times New Roman" w:cs="Times New Roman"/>
                    </w:rPr>
                    <w:t>Колір чорнила чорний.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Маркер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BUROMAX BM.8800-02 JOBMAX /круглий/синій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Маркер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 Чорнило на спиртовій основі</w:t>
                  </w:r>
                  <w:r w:rsidRPr="00A008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швидко висихають, легко стираються з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за допомогою губки або тканинних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серветок. </w:t>
                  </w:r>
                  <w:r w:rsidRPr="00A00868">
                    <w:rPr>
                      <w:rFonts w:ascii="Times New Roman" w:hAnsi="Times New Roman" w:cs="Times New Roman"/>
                    </w:rPr>
                    <w:t>Колір чорнила синій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Маркер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BUROMAX BM.8800-04 JOBMAX /круглий/зелений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Маркер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 Чорнило на спиртовій основі</w:t>
                  </w:r>
                  <w:r w:rsidRPr="00A008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швидко висихають, легко стираються з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за допомогою губки або тканинних серветок. </w:t>
                  </w:r>
                  <w:r w:rsidRPr="00A00868">
                    <w:rPr>
                      <w:rFonts w:ascii="Times New Roman" w:hAnsi="Times New Roman" w:cs="Times New Roman"/>
                    </w:rPr>
                    <w:t>Колір чорнила зелений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Маркер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BUROMAX BM.8800-05 JOBMAX /круглий/червоний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Маркер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для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сухостираємих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 Чорнило на спиртовій основі</w:t>
                  </w:r>
                  <w:r w:rsidRPr="00A008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швидко висихають, легко стираються з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дошок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за допомогою губки або тканинних серветок. </w:t>
                  </w:r>
                  <w:r w:rsidRPr="00A00868">
                    <w:rPr>
                      <w:rFonts w:ascii="Times New Roman" w:hAnsi="Times New Roman" w:cs="Times New Roman"/>
                    </w:rPr>
                    <w:t>Колір чорнила червоний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Чинка BUROMAX BM.4716 з контейнером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Тонований контейнер для стружки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корпус виготовлений із пластику, лезо зі сталі. Кольори: жовтий, зелений, червоний, синій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Кнопки кольорові BUROMAX ВМ.5104 /100шт 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металу, з круглим суцільним капелюшком, кольорові (жовтий, синій, білий, зелений) емальовані.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Довжина голки: </w:t>
                  </w:r>
                  <w:smartTag w:uri="urn:schemas-microsoft-com:office:smarttags" w:element="metricconverter">
                    <w:smartTagPr>
                      <w:attr w:name="ProductID" w:val="1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Упаковані в картонну коробку по 100 шт.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Кнопки - цвяхи BUROMAX BM.5150 /50шт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кольорового пластику циліндричної форми.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Довжина голки: </w:t>
                  </w:r>
                  <w:smartTag w:uri="urn:schemas-microsoft-com:office:smarttags" w:element="metricconverter">
                    <w:smartTagPr>
                      <w:attr w:name="ProductID" w:val="1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Кольори: червоний, жовтий, зелений, синій. Упаковані в пластиковий контейнер  по 50 шт.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23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Біндер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металевий 15мм BUROMAX ВМ.5306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металу з фарбуванням в чорний колір. Розмір 15мм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Упаковані в картонну упаковку по 12 шт.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Біндер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металевий 19мм BUROMAX ВМ.5305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металу з фарбуванням в чорний колір. Розмір 19мм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Упаковані в картонну упаковку по 12 шт.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Біндер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металевий 25мм BUROMAX ВМ.5304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металу з фарбуванням в чорний колір. Розмір 25мм.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Упаковані в картонну упаковку по 12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шт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Біндер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металевий 32мм BUROMAX ВМ.5303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металу з фарбуванням в чорний колір. Розмір 32мм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Упаковані в картонну упаковку по 12 шт.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Біндер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металевий 51мм BUROMAX ВМ.5301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Виготовлені з металу з фарбуванням в чорний колір. Розмір 51мм.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Упаковані в картонну упаковку по 12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шт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Зволожувач для пальців (канцелярська подушка) BUROMAX ВМ.5540 з гліцерином (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гелевий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) 20мл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Зволожувач для пальців полегшує роботу з різними видами паперу та фольги.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Не залишає плям на папері.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Зроблено на основі гліцерину.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Лінійка 30см BUROMAX BM.5830-30 JOBMAX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>/пластикова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Чітка сантиметрова та міліметрова шкала поділок. Виготовлена з пластику, непрозора,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чорна, стійка до деформацій. Розмір: </w:t>
                  </w:r>
                  <w:smartTag w:uri="urn:schemas-microsoft-com:office:smarttags" w:element="metricconverter">
                    <w:smartTagPr>
                      <w:attr w:name="ProductID" w:val="30 с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30 см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 Упакована в індивідуальну упаковку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Шило банківське BUROMAX BM.5551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Матеріал: метал і дерево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Довжина голки </w:t>
                  </w:r>
                  <w:smartTag w:uri="urn:schemas-microsoft-com:office:smarttags" w:element="metricconverter">
                    <w:smartTagPr>
                      <w:attr w:name="ProductID" w:val="12,5 с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12,5 см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ширина вушка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 мм</w:t>
                    </w:r>
                  </w:smartTag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Папка реєстратор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Buromax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А4/70мм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Elite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синя BM.3001-02c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Папка реєстратор А4, 70мм.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Матеріал: картон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2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., зовні і всередині обтягнутий поліпропіленовим покриттям, місткість 450 аркушів.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Колір синій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Папка реєстратор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Buromax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JOBMAX А4/50/синя BM.3012-02c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631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Папка реєстратор А4, 50мм.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Матеріал: картон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2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., зовні обтягнутий поліпропіленовим покриттям, місткість 350 аркушів.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Колір синій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Ручка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гелева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Economiх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PIRAMID E11913-01 /чорна/0,5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224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Ручка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гелева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Товщина лінії письма: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0,5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Колір чорнил: чорний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Ручка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гелева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Economiх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PIRAMID E11913-03 /червона/0,5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Ручка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гелева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 xml:space="preserve">Товщина лінії письма: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0,5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Колір чорнил: червоний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Грифелі 0,5 2B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Economix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E10802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Набір стрижнів до механічного олівця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0,5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Твердість: 2B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Кількість в упаковці 12 шт.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36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Штемпельна фарба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Eсonomix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E42201-02 /синя 30мл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Штемпельна фарба на водній основі, колір синій, флакон 30мл 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Дестеплер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Axent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5550-01-A чорний з замком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156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Дестеплер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має зручний механізм фіксації зубців у закритому положенні. Колір: чорний. Матеріал корпуса: пластик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Діркопробивач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Axent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Welle-2  3820-02-A  на 20 аркушів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Корпус діркопробивача виготовлений з металу зі збільшеним важелем. Підошва оздоблена знімним пластиковим контейнером для збору відходів висічки і висувною лінійкою з форматною школою. Матеріал: метал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Пробивна потужність: 20 аркушів паперу щільністю 80 г/м²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Діаметр пробивного отвору: </w:t>
                  </w:r>
                  <w:smartTag w:uri="urn:schemas-microsoft-com:office:smarttags" w:element="metricconverter">
                    <w:smartTagPr>
                      <w:attr w:name="ProductID" w:val="5,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5,5 мм</w:t>
                    </w:r>
                  </w:smartTag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Відстань між пробивними отворами: </w:t>
                  </w:r>
                  <w:smartTag w:uri="urn:schemas-microsoft-com:office:smarttags" w:element="metricconverter">
                    <w:smartTagPr>
                      <w:attr w:name="ProductID" w:val="8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80 мм</w:t>
                    </w:r>
                  </w:smartTag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Скріпки 28мм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Axent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4104-A/ 100шт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пак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688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 xml:space="preserve">Зроблені в класичній закругленій формі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з загином. </w:t>
                  </w:r>
                  <w:r w:rsidRPr="00A00868">
                    <w:rPr>
                      <w:rFonts w:ascii="Times New Roman" w:hAnsi="Times New Roman" w:cs="Times New Roman"/>
                    </w:rPr>
                    <w:t>Виготовлені з металу,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нікельовані</w:t>
                  </w:r>
                  <w:r w:rsidRPr="00A00868">
                    <w:rPr>
                      <w:rFonts w:ascii="Times New Roman" w:hAnsi="Times New Roman" w:cs="Times New Roman"/>
                    </w:rPr>
                    <w:t>. Упаковані в картонну коробку по 100 шт.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Коректор-ручка 7004-А  12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мл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331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Коректор-ручка 7004-А  кульковий механізм  з лінією завтовшки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для швидкого та точного виправлення однієї літери або цілого рядка. на спиртовій основі.  Об’єм 12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мл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41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Ручка кулькова LINC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Glyser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411801 /0,7 /синя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4550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Ручка кулькова, масляні чорнила. товщина лінії письма </w:t>
                  </w:r>
                  <w:smartTag w:uri="urn:schemas-microsoft-com:office:smarttags" w:element="metricconverter">
                    <w:smartTagPr>
                      <w:attr w:name="ProductID" w:val="0,7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0,7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Прозорий пластиковий корпус.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Гумовий грип.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Колір чорнил: синій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Маркер SCHOLZ  210 SOZ 1-5мм /жовтий текстовий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Призначений для виділення тексту на всіх типах паперу. Світлостійкі швидковисихаючі чорнила мають водну основу, не просочуються крізь папір, характеризуються яскравими і насиченими кольорами. Слід чорнила не передається по факсу. Товщина лінії 1-5мм., довжина письма 650м. Колір: жовтий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Маркер SCHOLZ  210 SOZ 1-5мм /зелений текстовий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Призначений для виділення тексту на всіх типах паперу. Світлостійкі швидковисихаючі чорнила мають водну основу, не просочуються крізь папір, характеризуються яскравими і насиченими кольорами. Слід чорнила не передається по факсу.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Товщина лінії 1-5мм., довжина письма 650м. Колір: зелений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Маркер SCHOLZ  210 SOZ 1-5мм /рожевий текстовий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Призначений для виділення тексту на всіх типах паперу. Світлостійкі швидковисихаючі 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>чорнила мають водну основу, не просочуються крізь папір, характеризуються яскравими і насиченими кольорами. Слід чорнила не передається по факсу. Товщина лінії 1-5мм., довжина письма 650м. Колір: рожевий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45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Маркер SCHOLZ  210 SOZ 1-5мм /помаранчевий текстовий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Призначений для виділення тексту на всіх типах паперу. Світлостійкі швидковисихаючі чорнила мають водну основу, не просочуються крізь папір, характеризуються яскравими і насиченими кольорами. Слід чорнила не передається по факсу. Товщина лінії 1-5мм., довжина письма 650м. Колір: помаранчевий 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Маркер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Centropen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8566/чорний/ 2,5мм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Маркер перманентний круглий 2,5мм. Чорнило  термостійке (до +</w:t>
                  </w:r>
                  <w:smartTag w:uri="urn:schemas-microsoft-com:office:smarttags" w:element="metricconverter">
                    <w:smartTagPr>
                      <w:attr w:name="ProductID" w:val="100 ﾰC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100 °C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). 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Колір чорнила: чорний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Настільний набір ПН3 СПЕКТР (або еквівалент)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Підставка для канцелярського приладдя.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8 відділень: три відсіки для письмового приладдя, два відсіки для паперових нотаток та візиток, три відсіки для канцелярських дрібниць: скріпок, кнопок, ластиків та ін.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Виготовлена з пластику.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Розміри: висота - </w:t>
                  </w:r>
                  <w:smartTag w:uri="urn:schemas-microsoft-com:office:smarttags" w:element="metricconverter">
                    <w:smartTagPr>
                      <w:attr w:name="ProductID" w:val="9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95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підстава – </w:t>
                  </w:r>
                  <w:smartTag w:uri="urn:schemas-microsoft-com:office:smarttags" w:element="metricconverter">
                    <w:smartTagPr>
                      <w:attr w:name="ProductID" w:val="115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115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 </w:t>
                  </w:r>
                </w:p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без наповнення, колір: чорний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lastRenderedPageBreak/>
                    <w:t>48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Нитка для прошивання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Нитка для прошивання капронова, котушка 150г.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Стрічка клейка 48*100Yd*0,038мкм прозора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Стрічка поліпропіленова з липким шаром,</w:t>
                  </w:r>
                  <w:r w:rsidRPr="00A00868">
                    <w:rPr>
                      <w:rFonts w:ascii="Times New Roman" w:eastAsia="Calibri" w:hAnsi="Times New Roman" w:cs="Times New Roman"/>
                    </w:rPr>
                    <w:br/>
                    <w:t>ширина 48мм, довжина 100 ярдів, щільність 0,038мкм, прозора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Стрічка клейка 18*20 прозора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>Стрічка поліпропіленова з липким шаром ширина 18мм, довжина 20 метрів, прозора</w:t>
                  </w:r>
                </w:p>
              </w:tc>
            </w:tr>
            <w:tr w:rsidR="00A00868" w:rsidRPr="00A00868" w:rsidTr="005463E8">
              <w:tc>
                <w:tcPr>
                  <w:tcW w:w="69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1846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Пакет  В4 з розширенням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крафт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706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0868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A00868" w:rsidRPr="00A00868" w:rsidRDefault="00A00868" w:rsidP="002860D1">
                  <w:pPr>
                    <w:spacing w:after="20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00868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2860D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Пакет формату В4 (250*354мм), 100 г/м²; самоклеючий з відривною стрічкою,  </w:t>
                  </w:r>
                  <w:proofErr w:type="spellStart"/>
                  <w:r w:rsidRPr="00A00868">
                    <w:rPr>
                      <w:rFonts w:ascii="Times New Roman" w:eastAsia="Calibri" w:hAnsi="Times New Roman" w:cs="Times New Roman"/>
                    </w:rPr>
                    <w:t>крафт</w:t>
                  </w:r>
                  <w:proofErr w:type="spellEnd"/>
                  <w:r w:rsidRPr="00A00868">
                    <w:rPr>
                      <w:rFonts w:ascii="Times New Roman" w:eastAsia="Calibri" w:hAnsi="Times New Roman" w:cs="Times New Roman"/>
                    </w:rPr>
                    <w:t xml:space="preserve">, сторона розширення -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A00868">
                      <w:rPr>
                        <w:rFonts w:ascii="Times New Roman" w:eastAsia="Calibri" w:hAnsi="Times New Roman" w:cs="Times New Roman"/>
                      </w:rPr>
                      <w:t>40 мм</w:t>
                    </w:r>
                  </w:smartTag>
                  <w:r w:rsidRPr="00A00868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</w:tr>
            <w:tr w:rsidR="00A00868" w:rsidRPr="00A00868" w:rsidTr="005463E8">
              <w:tc>
                <w:tcPr>
                  <w:tcW w:w="3242" w:type="dxa"/>
                  <w:gridSpan w:val="3"/>
                </w:tcPr>
                <w:p w:rsidR="00A00868" w:rsidRPr="00A00868" w:rsidRDefault="00A00868" w:rsidP="00A00868">
                  <w:pPr>
                    <w:widowControl w:val="0"/>
                    <w:tabs>
                      <w:tab w:val="left" w:pos="588"/>
                      <w:tab w:val="left" w:pos="1134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00868">
                    <w:rPr>
                      <w:rFonts w:ascii="Times New Roman" w:eastAsia="Times New Roman" w:hAnsi="Times New Roman" w:cs="Times New Roman"/>
                      <w:lang w:eastAsia="zh-CN"/>
                    </w:rPr>
                    <w:t>РАЗОМ</w:t>
                  </w:r>
                </w:p>
              </w:tc>
              <w:tc>
                <w:tcPr>
                  <w:tcW w:w="850" w:type="dxa"/>
                </w:tcPr>
                <w:p w:rsidR="00A00868" w:rsidRPr="00A00868" w:rsidRDefault="00A00868" w:rsidP="008F4ED7">
                  <w:pPr>
                    <w:widowControl w:val="0"/>
                    <w:tabs>
                      <w:tab w:val="left" w:pos="588"/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00868">
                    <w:rPr>
                      <w:rFonts w:ascii="Times New Roman" w:eastAsia="Times New Roman" w:hAnsi="Times New Roman" w:cs="Times New Roman"/>
                      <w:lang w:eastAsia="zh-CN"/>
                    </w:rPr>
                    <w:t>20370</w:t>
                  </w:r>
                </w:p>
              </w:tc>
              <w:tc>
                <w:tcPr>
                  <w:tcW w:w="2541" w:type="dxa"/>
                </w:tcPr>
                <w:p w:rsidR="00A00868" w:rsidRPr="00A00868" w:rsidRDefault="00A00868" w:rsidP="008F4ED7">
                  <w:pPr>
                    <w:widowControl w:val="0"/>
                    <w:tabs>
                      <w:tab w:val="left" w:pos="588"/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:rsidR="000F3231" w:rsidRPr="00DC4E97" w:rsidRDefault="000F3231" w:rsidP="008F4ED7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AB39EF" w:rsidRDefault="00D170CE" w:rsidP="00D17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B39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очікуваної вартості </w:t>
            </w:r>
            <w:r w:rsidR="00546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товару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визначався методом </w:t>
            </w:r>
            <w:r w:rsidR="00AB39EF" w:rsidRPr="0043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</w:t>
            </w:r>
            <w:r w:rsidR="00AB3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F3231"/>
    <w:rsid w:val="00100D3E"/>
    <w:rsid w:val="00182270"/>
    <w:rsid w:val="00246AB4"/>
    <w:rsid w:val="00362317"/>
    <w:rsid w:val="003A00F3"/>
    <w:rsid w:val="003D7702"/>
    <w:rsid w:val="005463E8"/>
    <w:rsid w:val="00770EEA"/>
    <w:rsid w:val="00782406"/>
    <w:rsid w:val="007D3BF1"/>
    <w:rsid w:val="00882745"/>
    <w:rsid w:val="008F4ED7"/>
    <w:rsid w:val="009501C5"/>
    <w:rsid w:val="009D793E"/>
    <w:rsid w:val="00A00868"/>
    <w:rsid w:val="00AB39EF"/>
    <w:rsid w:val="00B54442"/>
    <w:rsid w:val="00B54FDF"/>
    <w:rsid w:val="00B842DE"/>
    <w:rsid w:val="00D170CE"/>
    <w:rsid w:val="00D662B2"/>
    <w:rsid w:val="00DB59E2"/>
    <w:rsid w:val="00D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8478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2021-01-26T12:49:00Z</cp:lastPrinted>
  <dcterms:created xsi:type="dcterms:W3CDTF">2021-05-26T13:34:00Z</dcterms:created>
  <dcterms:modified xsi:type="dcterms:W3CDTF">2021-07-09T09:51:00Z</dcterms:modified>
</cp:coreProperties>
</file>