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9A" w:rsidRDefault="00B5359A" w:rsidP="00274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B76DD" w:rsidRDefault="00CC0874" w:rsidP="00942AF1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Постановою КМУ  від 11 жовтня  2016 року №710 «Про ефективне використання державних коштів» (зі змінами та доповненнями), Чернігівський пункт тимчасового перебування іноземців та осіб без громадянства, які незаконно перебувають в Україні ДМС України, просить оприлюднити на офіційному веб-сайті ДМС України  інформацію щодо 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процедури</w:t>
      </w:r>
      <w:r w:rsidR="005318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відкритих торгів 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 предметом</w:t>
      </w:r>
      <w:r w:rsidR="005318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318D4" w:rsidRPr="005318D4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>Яйця курячі свіжі 1категорії та мед  (03140000-4 «Продукція твар</w:t>
      </w:r>
      <w:r w:rsidR="005318D4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>инництва та супутня продукція» (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Ідентифікатор закупівлі </w:t>
      </w:r>
      <w:hyperlink r:id="rId6" w:tgtFrame="_blank" w:tooltip="Оголошення на порталі Уповноваженого органу" w:history="1">
        <w:r w:rsidR="00942AF1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uk-UA" w:eastAsia="uk-UA"/>
          </w:rPr>
          <w:t xml:space="preserve"> </w:t>
        </w:r>
        <w:bookmarkStart w:id="0" w:name="_GoBack"/>
        <w:r w:rsidR="005318D4" w:rsidRPr="005318D4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val="uk-UA" w:eastAsia="uk-UA"/>
          </w:rPr>
          <w:t>UA-2022-01-11-001231-c</w:t>
        </w:r>
        <w:bookmarkEnd w:id="0"/>
      </w:hyperlink>
      <w:r w:rsidR="005318D4" w:rsidRPr="005318D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</w:t>
      </w:r>
      <w:r w:rsidR="00942AF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яка оголошена з метою забезпечення потреб Чернігівського ПТПІ </w:t>
      </w:r>
      <w:r w:rsidR="00CB76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 продуктах харчування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протягом 2022 року.</w:t>
      </w:r>
    </w:p>
    <w:p w:rsidR="00CB76DD" w:rsidRPr="00CB76DD" w:rsidRDefault="00CB76DD" w:rsidP="00CB76DD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Вид процедури закупівлі: відкриті торги;</w:t>
      </w:r>
    </w:p>
    <w:p w:rsidR="00D04993" w:rsidRDefault="00CB76DD" w:rsidP="00CB7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Кількість – яйця курячі свіжі 1 категорії – 81730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 мед – 5 кг.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D04993" w:rsidRDefault="00CB76DD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Місце поставки товару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</w:t>
      </w:r>
      <w:r w:rsidRPr="00CB76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вул. Лісна, буд. 5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с. Розсудів,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Чернігівська обл.</w:t>
      </w:r>
    </w:p>
    <w:p w:rsidR="00D04993" w:rsidRDefault="00CB76DD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Строк поставки товару: з  моменту укладення договору до 25</w:t>
      </w:r>
      <w:r w:rsidR="00D049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.12.2022 року.</w:t>
      </w:r>
    </w:p>
    <w:p w:rsidR="00D04993" w:rsidRDefault="00D04993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Очікувана вартість предмета закупівлі складає </w:t>
      </w:r>
      <w:r w:rsidR="00CB76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346764,83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грн. (</w:t>
      </w:r>
      <w:r w:rsidR="00CB76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триста сорок шість тисяч сімсот шістдесят чотири грн. 83 коп.), що визначена на підставі надання трьох комерційних пропозицій.</w:t>
      </w:r>
    </w:p>
    <w:p w:rsidR="00CB76DD" w:rsidRDefault="00CB76DD" w:rsidP="00D049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Технічні та якісні вимоги до предмета закупівлі:</w:t>
      </w:r>
    </w:p>
    <w:p w:rsidR="00CB76DD" w:rsidRDefault="00CB76DD" w:rsidP="00CB76DD">
      <w:pPr>
        <w:tabs>
          <w:tab w:val="left" w:pos="1050"/>
        </w:tabs>
        <w:spacing w:after="0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</w:pPr>
      <w:r w:rsidRPr="00CB76DD">
        <w:rPr>
          <w:rFonts w:ascii="Times New Roman" w:hAnsi="Times New Roman" w:cs="Times New Roman"/>
          <w:i/>
          <w:kern w:val="1"/>
          <w:sz w:val="28"/>
          <w:szCs w:val="28"/>
          <w:lang w:val="uk-UA" w:eastAsia="ar-SA"/>
        </w:rPr>
        <w:t xml:space="preserve"> Яйця курячі свіжі 1 категорії -</w:t>
      </w:r>
      <w:r>
        <w:rPr>
          <w:rFonts w:ascii="Times New Roman" w:hAnsi="Times New Roman" w:cs="Times New Roman"/>
          <w:b/>
          <w:kern w:val="1"/>
          <w:sz w:val="28"/>
          <w:szCs w:val="28"/>
          <w:lang w:val="uk-UA" w:eastAsia="ar-SA"/>
        </w:rPr>
        <w:t xml:space="preserve"> </w:t>
      </w:r>
      <w:r w:rsidRPr="00CB76DD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>повинні відповідати вимогам  стандарту</w:t>
      </w:r>
      <w:r w:rsidRPr="00CB76DD">
        <w:rPr>
          <w:sz w:val="28"/>
          <w:szCs w:val="28"/>
          <w:lang w:val="uk-UA"/>
        </w:rPr>
        <w:t xml:space="preserve"> </w:t>
      </w:r>
      <w:r w:rsidRPr="00CB76DD">
        <w:rPr>
          <w:rFonts w:ascii="Times New Roman" w:hAnsi="Times New Roman" w:cs="Times New Roman"/>
          <w:kern w:val="1"/>
          <w:sz w:val="28"/>
          <w:szCs w:val="28"/>
          <w:lang w:val="uk-UA" w:eastAsia="ar-SA"/>
        </w:rPr>
        <w:t xml:space="preserve">ДСТУ 5028:2008 «Яйця курячі харчові.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Технічні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умови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»</w:t>
      </w:r>
      <w:proofErr w:type="gram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і ветеринарного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законодавства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 а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їх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виробництво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здійснюватися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згідно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технологічних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інструкцій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з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дотриманням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</w:t>
      </w:r>
      <w:proofErr w:type="spellStart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санітарно-епідеміологічних</w:t>
      </w:r>
      <w:proofErr w:type="spellEnd"/>
      <w:r w:rsidRPr="00CB76DD"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 xml:space="preserve"> правил та норм</w:t>
      </w:r>
      <w:r>
        <w:rPr>
          <w:rFonts w:ascii="Times New Roman" w:hAnsi="Times New Roman" w:cs="Times New Roman"/>
          <w:kern w:val="1"/>
          <w:sz w:val="28"/>
          <w:szCs w:val="28"/>
          <w:lang w:val="ru-RU" w:eastAsia="ar-SA"/>
        </w:rPr>
        <w:t>.</w:t>
      </w:r>
    </w:p>
    <w:p w:rsidR="00CB76DD" w:rsidRPr="00942AF1" w:rsidRDefault="00CB76DD" w:rsidP="00942AF1">
      <w:pPr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 w:rsidRPr="00CB76DD">
        <w:rPr>
          <w:rFonts w:ascii="Times New Roman" w:hAnsi="Times New Roman" w:cs="Times New Roman"/>
          <w:i/>
          <w:kern w:val="1"/>
          <w:sz w:val="28"/>
          <w:szCs w:val="28"/>
          <w:lang w:val="ru-RU" w:eastAsia="ar-SA"/>
        </w:rPr>
        <w:t xml:space="preserve">Мед - </w:t>
      </w:r>
      <w:proofErr w:type="spellStart"/>
      <w:r w:rsidR="00942AF1" w:rsidRPr="00942AF1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="00942AF1" w:rsidRPr="00942AF1">
        <w:rPr>
          <w:rFonts w:ascii="Times New Roman" w:hAnsi="Times New Roman"/>
          <w:sz w:val="28"/>
          <w:szCs w:val="28"/>
          <w:lang w:val="ru-RU"/>
        </w:rPr>
        <w:t xml:space="preserve"> ДСТУ 4497:2005. «Мед </w:t>
      </w:r>
      <w:proofErr w:type="spellStart"/>
      <w:r w:rsidR="00942AF1" w:rsidRPr="00942AF1">
        <w:rPr>
          <w:rFonts w:ascii="Times New Roman" w:hAnsi="Times New Roman"/>
          <w:sz w:val="28"/>
          <w:szCs w:val="28"/>
          <w:lang w:val="ru-RU"/>
        </w:rPr>
        <w:t>натуральний</w:t>
      </w:r>
      <w:proofErr w:type="spellEnd"/>
      <w:r w:rsidR="00942AF1" w:rsidRPr="00942AF1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942AF1" w:rsidRPr="0081755B">
        <w:rPr>
          <w:rFonts w:ascii="Times New Roman" w:hAnsi="Times New Roman"/>
          <w:sz w:val="28"/>
          <w:szCs w:val="28"/>
          <w:lang w:val="ru-RU"/>
        </w:rPr>
        <w:t>Технічні</w:t>
      </w:r>
      <w:proofErr w:type="spellEnd"/>
      <w:r w:rsidR="00942AF1" w:rsidRPr="0081755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942AF1" w:rsidRPr="0081755B">
        <w:rPr>
          <w:rFonts w:ascii="Times New Roman" w:hAnsi="Times New Roman"/>
          <w:sz w:val="28"/>
          <w:szCs w:val="28"/>
          <w:lang w:val="ru-RU"/>
        </w:rPr>
        <w:t>умови</w:t>
      </w:r>
      <w:proofErr w:type="spellEnd"/>
      <w:r w:rsidR="00942AF1" w:rsidRPr="0081755B">
        <w:rPr>
          <w:rFonts w:ascii="Times New Roman" w:hAnsi="Times New Roman"/>
          <w:sz w:val="28"/>
          <w:szCs w:val="28"/>
          <w:lang w:val="ru-RU"/>
        </w:rPr>
        <w:t>»</w:t>
      </w:r>
      <w:r w:rsidR="00942AF1">
        <w:rPr>
          <w:rFonts w:ascii="Times New Roman" w:hAnsi="Times New Roman"/>
          <w:sz w:val="28"/>
          <w:szCs w:val="28"/>
          <w:lang w:val="uk-UA"/>
        </w:rPr>
        <w:t>.</w:t>
      </w:r>
    </w:p>
    <w:p w:rsidR="00DD203C" w:rsidRDefault="00DD203C" w:rsidP="00F261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613FF2" w:rsidRPr="0081755B" w:rsidRDefault="00613FF2" w:rsidP="0081755B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val="ru-RU" w:eastAsia="ru-RU"/>
        </w:rPr>
      </w:pPr>
    </w:p>
    <w:sectPr w:rsidR="00613FF2" w:rsidRPr="0081755B" w:rsidSect="005F7E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566" w:bottom="284" w:left="1701" w:header="426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CE2" w:rsidRDefault="00A63CE2">
      <w:pPr>
        <w:spacing w:after="0" w:line="240" w:lineRule="auto"/>
      </w:pPr>
      <w:r>
        <w:separator/>
      </w:r>
    </w:p>
  </w:endnote>
  <w:endnote w:type="continuationSeparator" w:id="0">
    <w:p w:rsidR="00A63CE2" w:rsidRDefault="00A6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63C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63C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63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CE2" w:rsidRDefault="00A63CE2">
      <w:pPr>
        <w:spacing w:after="0" w:line="240" w:lineRule="auto"/>
      </w:pPr>
      <w:r>
        <w:separator/>
      </w:r>
    </w:p>
  </w:footnote>
  <w:footnote w:type="continuationSeparator" w:id="0">
    <w:p w:rsidR="00A63CE2" w:rsidRDefault="00A6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63C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822708"/>
      <w:docPartObj>
        <w:docPartGallery w:val="Page Numbers (Top of Page)"/>
        <w:docPartUnique/>
      </w:docPartObj>
    </w:sdtPr>
    <w:sdtEndPr/>
    <w:sdtContent>
      <w:p w:rsidR="00AF05C5" w:rsidRDefault="004C3691">
        <w:pPr>
          <w:pStyle w:val="11"/>
          <w:jc w:val="center"/>
        </w:pPr>
        <w:r w:rsidRPr="0038013F">
          <w:rPr>
            <w:rFonts w:ascii="Times New Roman" w:hAnsi="Times New Roman"/>
            <w:sz w:val="20"/>
          </w:rPr>
          <w:fldChar w:fldCharType="begin"/>
        </w:r>
        <w:r w:rsidRPr="0038013F">
          <w:rPr>
            <w:rFonts w:ascii="Times New Roman" w:hAnsi="Times New Roman"/>
            <w:sz w:val="20"/>
          </w:rPr>
          <w:instrText>PAGE</w:instrText>
        </w:r>
        <w:r w:rsidRPr="0038013F">
          <w:rPr>
            <w:rFonts w:ascii="Times New Roman" w:hAnsi="Times New Roman"/>
            <w:sz w:val="20"/>
          </w:rPr>
          <w:fldChar w:fldCharType="separate"/>
        </w:r>
        <w:r w:rsidR="0081755B">
          <w:rPr>
            <w:rFonts w:ascii="Times New Roman" w:hAnsi="Times New Roman"/>
            <w:noProof/>
            <w:sz w:val="20"/>
          </w:rPr>
          <w:t>2</w:t>
        </w:r>
        <w:r w:rsidRPr="0038013F">
          <w:rPr>
            <w:rFonts w:ascii="Times New Roman" w:hAnsi="Times New Roman"/>
            <w:sz w:val="20"/>
          </w:rPr>
          <w:fldChar w:fldCharType="end"/>
        </w:r>
      </w:p>
    </w:sdtContent>
  </w:sdt>
  <w:p w:rsidR="00AF05C5" w:rsidRDefault="00A63CE2">
    <w:pPr>
      <w:pStyle w:val="1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13F" w:rsidRDefault="00A63C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9C"/>
    <w:rsid w:val="000A0F65"/>
    <w:rsid w:val="000A6EA5"/>
    <w:rsid w:val="000B56B9"/>
    <w:rsid w:val="00122D0C"/>
    <w:rsid w:val="00133B65"/>
    <w:rsid w:val="00145925"/>
    <w:rsid w:val="001835FD"/>
    <w:rsid w:val="001C2E39"/>
    <w:rsid w:val="00274E9C"/>
    <w:rsid w:val="002A149C"/>
    <w:rsid w:val="002E7585"/>
    <w:rsid w:val="00303D21"/>
    <w:rsid w:val="00310428"/>
    <w:rsid w:val="0032697B"/>
    <w:rsid w:val="00374999"/>
    <w:rsid w:val="003D6F77"/>
    <w:rsid w:val="003F20A9"/>
    <w:rsid w:val="0041593A"/>
    <w:rsid w:val="00422B26"/>
    <w:rsid w:val="00485655"/>
    <w:rsid w:val="004C3691"/>
    <w:rsid w:val="004E14AD"/>
    <w:rsid w:val="005318D4"/>
    <w:rsid w:val="00613FF2"/>
    <w:rsid w:val="00626E44"/>
    <w:rsid w:val="00660695"/>
    <w:rsid w:val="00677828"/>
    <w:rsid w:val="006C78C2"/>
    <w:rsid w:val="006D271E"/>
    <w:rsid w:val="006F0017"/>
    <w:rsid w:val="007D7A06"/>
    <w:rsid w:val="007F30BD"/>
    <w:rsid w:val="007F6FAE"/>
    <w:rsid w:val="008076E8"/>
    <w:rsid w:val="0081755B"/>
    <w:rsid w:val="00841DBB"/>
    <w:rsid w:val="00865C55"/>
    <w:rsid w:val="00872E3D"/>
    <w:rsid w:val="00874406"/>
    <w:rsid w:val="008745C2"/>
    <w:rsid w:val="008D34B1"/>
    <w:rsid w:val="00927757"/>
    <w:rsid w:val="0093141E"/>
    <w:rsid w:val="00942AF1"/>
    <w:rsid w:val="00950251"/>
    <w:rsid w:val="009C39CF"/>
    <w:rsid w:val="00A44CAA"/>
    <w:rsid w:val="00A601DE"/>
    <w:rsid w:val="00A60528"/>
    <w:rsid w:val="00A623DA"/>
    <w:rsid w:val="00A63CE2"/>
    <w:rsid w:val="00A75CAB"/>
    <w:rsid w:val="00B03055"/>
    <w:rsid w:val="00B2236A"/>
    <w:rsid w:val="00B362B5"/>
    <w:rsid w:val="00B454B8"/>
    <w:rsid w:val="00B5359A"/>
    <w:rsid w:val="00B829C2"/>
    <w:rsid w:val="00BC7BA9"/>
    <w:rsid w:val="00BD7F29"/>
    <w:rsid w:val="00C45783"/>
    <w:rsid w:val="00C50965"/>
    <w:rsid w:val="00C57C70"/>
    <w:rsid w:val="00C93372"/>
    <w:rsid w:val="00CA741D"/>
    <w:rsid w:val="00CB76DD"/>
    <w:rsid w:val="00CC0874"/>
    <w:rsid w:val="00CD1305"/>
    <w:rsid w:val="00D04993"/>
    <w:rsid w:val="00DD203C"/>
    <w:rsid w:val="00DF54A8"/>
    <w:rsid w:val="00E434C3"/>
    <w:rsid w:val="00E55267"/>
    <w:rsid w:val="00EB6C43"/>
    <w:rsid w:val="00F26159"/>
    <w:rsid w:val="00F90EE6"/>
    <w:rsid w:val="00FC3244"/>
    <w:rsid w:val="00FC5BA0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F8341-9F3D-452C-86D2-6D749759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9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4E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4E9C"/>
  </w:style>
  <w:style w:type="paragraph" w:styleId="a5">
    <w:name w:val="footer"/>
    <w:basedOn w:val="a"/>
    <w:link w:val="a6"/>
    <w:uiPriority w:val="99"/>
    <w:semiHidden/>
    <w:unhideWhenUsed/>
    <w:rsid w:val="00274E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E9C"/>
  </w:style>
  <w:style w:type="paragraph" w:customStyle="1" w:styleId="11">
    <w:name w:val="Верхний колонтитул1"/>
    <w:basedOn w:val="a"/>
    <w:uiPriority w:val="99"/>
    <w:unhideWhenUsed/>
    <w:rsid w:val="00274E9C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32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499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js-apiid">
    <w:name w:val="js-apiid"/>
    <w:basedOn w:val="a0"/>
    <w:rsid w:val="00D04993"/>
  </w:style>
  <w:style w:type="character" w:customStyle="1" w:styleId="20">
    <w:name w:val="Заголовок 2 Знак"/>
    <w:basedOn w:val="a0"/>
    <w:link w:val="2"/>
    <w:uiPriority w:val="9"/>
    <w:semiHidden/>
    <w:rsid w:val="00D049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2-01-11-001231-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Скаба</cp:lastModifiedBy>
  <cp:revision>2</cp:revision>
  <cp:lastPrinted>2022-01-12T08:44:00Z</cp:lastPrinted>
  <dcterms:created xsi:type="dcterms:W3CDTF">2022-01-12T08:56:00Z</dcterms:created>
  <dcterms:modified xsi:type="dcterms:W3CDTF">2022-01-12T08:56:00Z</dcterms:modified>
</cp:coreProperties>
</file>