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317" w:rsidRPr="00362317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317">
        <w:rPr>
          <w:rFonts w:ascii="Times New Roman" w:hAnsi="Times New Roman" w:cs="Times New Roman"/>
          <w:sz w:val="28"/>
          <w:szCs w:val="28"/>
        </w:rPr>
        <w:t>Обґрунтування</w:t>
      </w:r>
    </w:p>
    <w:p w:rsidR="009D793E" w:rsidRPr="00DC4E97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317">
        <w:rPr>
          <w:rFonts w:ascii="Times New Roman" w:hAnsi="Times New Roman" w:cs="Times New Roman"/>
          <w:sz w:val="28"/>
          <w:szCs w:val="28"/>
        </w:rPr>
        <w:t xml:space="preserve"> щодо </w:t>
      </w:r>
      <w:r w:rsidRPr="00DC4E97">
        <w:rPr>
          <w:rFonts w:ascii="Times New Roman" w:hAnsi="Times New Roman" w:cs="Times New Roman"/>
          <w:sz w:val="28"/>
          <w:szCs w:val="28"/>
        </w:rPr>
        <w:t xml:space="preserve">проведення процедури закупівлі – відкриті </w:t>
      </w:r>
      <w:r w:rsidR="00B842DE" w:rsidRPr="00DC4E97">
        <w:rPr>
          <w:rFonts w:ascii="Times New Roman" w:hAnsi="Times New Roman" w:cs="Times New Roman"/>
          <w:sz w:val="28"/>
          <w:szCs w:val="28"/>
        </w:rPr>
        <w:t xml:space="preserve">торги, </w:t>
      </w:r>
    </w:p>
    <w:p w:rsidR="00362317" w:rsidRPr="00DC4E97" w:rsidRDefault="00B842DE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E97">
        <w:rPr>
          <w:rFonts w:ascii="Times New Roman" w:hAnsi="Times New Roman" w:cs="Times New Roman"/>
          <w:sz w:val="28"/>
          <w:szCs w:val="28"/>
        </w:rPr>
        <w:t>на виконання вимог норм постанови КМУ від 11.10.2020 № 710 із змінами (ПКМУ від 16.12.2020 № 1266).</w:t>
      </w:r>
    </w:p>
    <w:p w:rsidR="00362317" w:rsidRPr="00076CDB" w:rsidRDefault="00076CDB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6CDB">
        <w:rPr>
          <w:rFonts w:ascii="Times New Roman" w:hAnsi="Times New Roman" w:cs="Times New Roman"/>
          <w:sz w:val="28"/>
          <w:szCs w:val="28"/>
        </w:rPr>
        <w:t xml:space="preserve">Для безперебійного функціонування структурних та територіальних підрозділів до кінця поточного року,  Головним управлінням ДМС України в Одеській області здійснюється закупівля паперу для друку та </w:t>
      </w:r>
      <w:r w:rsidRPr="00076CDB">
        <w:rPr>
          <w:rFonts w:ascii="Times New Roman" w:hAnsi="Times New Roman" w:cs="Times New Roman"/>
          <w:kern w:val="1"/>
          <w:sz w:val="28"/>
          <w:szCs w:val="28"/>
        </w:rPr>
        <w:t>канцелярського приладдя</w:t>
      </w:r>
      <w:r w:rsidR="003A00F3" w:rsidRPr="00076CDB">
        <w:rPr>
          <w:rFonts w:ascii="Times New Roman" w:eastAsia="Times New Roman" w:hAnsi="Times New Roman" w:cs="Times New Roman"/>
          <w:kern w:val="1"/>
          <w:sz w:val="30"/>
          <w:szCs w:val="30"/>
          <w:lang w:eastAsia="ru-RU"/>
        </w:rPr>
        <w:t xml:space="preserve">. </w:t>
      </w:r>
    </w:p>
    <w:tbl>
      <w:tblPr>
        <w:tblStyle w:val="a3"/>
        <w:tblW w:w="16370" w:type="dxa"/>
        <w:tblInd w:w="-601" w:type="dxa"/>
        <w:tblLook w:val="04A0" w:firstRow="1" w:lastRow="0" w:firstColumn="1" w:lastColumn="0" w:noHBand="0" w:noVBand="1"/>
      </w:tblPr>
      <w:tblGrid>
        <w:gridCol w:w="1583"/>
        <w:gridCol w:w="1423"/>
        <w:gridCol w:w="1219"/>
        <w:gridCol w:w="1236"/>
        <w:gridCol w:w="7014"/>
        <w:gridCol w:w="1777"/>
        <w:gridCol w:w="2118"/>
      </w:tblGrid>
      <w:tr w:rsidR="00D170CE" w:rsidRPr="00076CDB" w:rsidTr="004B0F44">
        <w:tc>
          <w:tcPr>
            <w:tcW w:w="1583" w:type="dxa"/>
          </w:tcPr>
          <w:p w:rsidR="000F3231" w:rsidRPr="00076CDB" w:rsidRDefault="00AB39EF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>Найменування послуги</w:t>
            </w:r>
            <w:r w:rsidR="00182270"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 або товару </w:t>
            </w:r>
            <w:r w:rsidR="000F3231"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 закупівлі із зазначенням коду </w:t>
            </w:r>
          </w:p>
        </w:tc>
        <w:tc>
          <w:tcPr>
            <w:tcW w:w="1423" w:type="dxa"/>
          </w:tcPr>
          <w:p w:rsidR="000F3231" w:rsidRPr="00076CDB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Вид та </w:t>
            </w:r>
            <w:proofErr w:type="spellStart"/>
            <w:r w:rsidRPr="00076CDB">
              <w:rPr>
                <w:rFonts w:ascii="Times New Roman" w:hAnsi="Times New Roman" w:cs="Times New Roman"/>
                <w:sz w:val="20"/>
                <w:szCs w:val="20"/>
              </w:rPr>
              <w:t>індетифікатор</w:t>
            </w:r>
            <w:proofErr w:type="spellEnd"/>
            <w:r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процедури закупівлі</w:t>
            </w:r>
          </w:p>
        </w:tc>
        <w:tc>
          <w:tcPr>
            <w:tcW w:w="1219" w:type="dxa"/>
          </w:tcPr>
          <w:p w:rsidR="000F3231" w:rsidRPr="00076CDB" w:rsidRDefault="000F3231" w:rsidP="00182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Очікуваний обсяг </w:t>
            </w:r>
            <w:r w:rsidR="00AB39EF"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послуги </w:t>
            </w: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>закупівлі (</w:t>
            </w:r>
            <w:r w:rsidR="00182270" w:rsidRPr="00076CD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одиниць</w:t>
            </w:r>
            <w:r w:rsidRPr="00076CD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236" w:type="dxa"/>
          </w:tcPr>
          <w:p w:rsidR="000F3231" w:rsidRPr="00076CDB" w:rsidRDefault="000F3231" w:rsidP="00AB3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Очікувана вартість </w:t>
            </w:r>
            <w:r w:rsidR="00AB39EF" w:rsidRPr="00076CDB">
              <w:rPr>
                <w:rFonts w:ascii="Times New Roman" w:hAnsi="Times New Roman" w:cs="Times New Roman"/>
                <w:sz w:val="20"/>
                <w:szCs w:val="20"/>
              </w:rPr>
              <w:t>послуги</w:t>
            </w: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 закупівлі (</w:t>
            </w:r>
            <w:proofErr w:type="spellStart"/>
            <w:r w:rsidRPr="00076CDB">
              <w:rPr>
                <w:rFonts w:ascii="Times New Roman" w:hAnsi="Times New Roman" w:cs="Times New Roman"/>
                <w:sz w:val="20"/>
                <w:szCs w:val="20"/>
              </w:rPr>
              <w:t>грн</w:t>
            </w:r>
            <w:proofErr w:type="spellEnd"/>
            <w:r w:rsidRPr="00076C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14" w:type="dxa"/>
          </w:tcPr>
          <w:p w:rsidR="00DB59E2" w:rsidRPr="004B0F44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F44">
              <w:rPr>
                <w:rFonts w:ascii="Times New Roman" w:hAnsi="Times New Roman" w:cs="Times New Roman"/>
                <w:sz w:val="20"/>
                <w:szCs w:val="20"/>
              </w:rPr>
              <w:t xml:space="preserve">Обґрунтування технічних </w:t>
            </w:r>
          </w:p>
          <w:p w:rsidR="000F3231" w:rsidRPr="004B0F44" w:rsidRDefault="000F3231" w:rsidP="00AB3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F44">
              <w:rPr>
                <w:rFonts w:ascii="Times New Roman" w:hAnsi="Times New Roman" w:cs="Times New Roman"/>
                <w:sz w:val="20"/>
                <w:szCs w:val="20"/>
              </w:rPr>
              <w:t xml:space="preserve">та якісних характеристик </w:t>
            </w:r>
            <w:r w:rsidR="00AB39EF" w:rsidRPr="004B0F44">
              <w:rPr>
                <w:rFonts w:ascii="Times New Roman" w:hAnsi="Times New Roman" w:cs="Times New Roman"/>
                <w:sz w:val="20"/>
                <w:szCs w:val="20"/>
              </w:rPr>
              <w:t>послуг</w:t>
            </w:r>
            <w:r w:rsidRPr="004B0F44">
              <w:rPr>
                <w:rFonts w:ascii="Times New Roman" w:hAnsi="Times New Roman" w:cs="Times New Roman"/>
                <w:sz w:val="20"/>
                <w:szCs w:val="20"/>
              </w:rPr>
              <w:t xml:space="preserve"> закупівлі </w:t>
            </w:r>
          </w:p>
        </w:tc>
        <w:tc>
          <w:tcPr>
            <w:tcW w:w="1777" w:type="dxa"/>
          </w:tcPr>
          <w:p w:rsidR="000F3231" w:rsidRPr="00076CDB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>Обґрунтування розміру бюджетного призначення</w:t>
            </w:r>
          </w:p>
        </w:tc>
        <w:tc>
          <w:tcPr>
            <w:tcW w:w="2118" w:type="dxa"/>
          </w:tcPr>
          <w:p w:rsidR="000F3231" w:rsidRPr="00076CDB" w:rsidRDefault="000F3231" w:rsidP="00AB3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Обґрунтування очікуваної вартості </w:t>
            </w:r>
            <w:r w:rsidR="00AB39EF" w:rsidRPr="00076CDB">
              <w:rPr>
                <w:rFonts w:ascii="Times New Roman" w:hAnsi="Times New Roman" w:cs="Times New Roman"/>
                <w:sz w:val="20"/>
                <w:szCs w:val="20"/>
              </w:rPr>
              <w:t>послуг</w:t>
            </w: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 закупівлі</w:t>
            </w:r>
          </w:p>
        </w:tc>
      </w:tr>
      <w:tr w:rsidR="00D170CE" w:rsidRPr="00DC4E97" w:rsidTr="004B0F44">
        <w:tc>
          <w:tcPr>
            <w:tcW w:w="1583" w:type="dxa"/>
          </w:tcPr>
          <w:p w:rsidR="00182270" w:rsidRDefault="00182270" w:rsidP="00100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2270">
              <w:rPr>
                <w:rFonts w:ascii="Times New Roman" w:hAnsi="Times New Roman" w:cs="Times New Roman"/>
                <w:sz w:val="24"/>
                <w:szCs w:val="24"/>
              </w:rPr>
              <w:t xml:space="preserve">апір для друку та канцелярські приладдя </w:t>
            </w:r>
          </w:p>
          <w:p w:rsidR="000F3231" w:rsidRPr="00182270" w:rsidRDefault="00182270" w:rsidP="0018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270">
              <w:rPr>
                <w:rFonts w:ascii="Times New Roman" w:hAnsi="Times New Roman" w:cs="Times New Roman"/>
                <w:sz w:val="24"/>
                <w:szCs w:val="24"/>
              </w:rPr>
              <w:t xml:space="preserve">ДК 021:2015 – 30190000-7 «Офісне устаткування та приладдя різне» </w:t>
            </w:r>
          </w:p>
        </w:tc>
        <w:tc>
          <w:tcPr>
            <w:tcW w:w="1423" w:type="dxa"/>
          </w:tcPr>
          <w:p w:rsidR="000F3231" w:rsidRPr="00190E4A" w:rsidRDefault="00182270" w:rsidP="00190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E4A">
              <w:rPr>
                <w:rFonts w:ascii="Times New Roman" w:hAnsi="Times New Roman" w:cs="Times New Roman"/>
                <w:color w:val="454545"/>
                <w:sz w:val="21"/>
                <w:szCs w:val="21"/>
                <w:shd w:val="clear" w:color="auto" w:fill="F0F5F2"/>
              </w:rPr>
              <w:t>UA-202</w:t>
            </w:r>
            <w:r w:rsidR="00190E4A" w:rsidRPr="00190E4A">
              <w:rPr>
                <w:rFonts w:ascii="Times New Roman" w:hAnsi="Times New Roman" w:cs="Times New Roman"/>
                <w:color w:val="454545"/>
                <w:sz w:val="21"/>
                <w:szCs w:val="21"/>
                <w:shd w:val="clear" w:color="auto" w:fill="F0F5F2"/>
              </w:rPr>
              <w:t>2</w:t>
            </w:r>
            <w:r w:rsidRPr="00190E4A">
              <w:rPr>
                <w:rFonts w:ascii="Times New Roman" w:hAnsi="Times New Roman" w:cs="Times New Roman"/>
                <w:color w:val="454545"/>
                <w:sz w:val="21"/>
                <w:szCs w:val="21"/>
                <w:shd w:val="clear" w:color="auto" w:fill="F0F5F2"/>
              </w:rPr>
              <w:t>-0</w:t>
            </w:r>
            <w:r w:rsidR="00190E4A" w:rsidRPr="00190E4A">
              <w:rPr>
                <w:rFonts w:ascii="Times New Roman" w:hAnsi="Times New Roman" w:cs="Times New Roman"/>
                <w:color w:val="454545"/>
                <w:sz w:val="21"/>
                <w:szCs w:val="21"/>
                <w:shd w:val="clear" w:color="auto" w:fill="F0F5F2"/>
              </w:rPr>
              <w:t>8-19</w:t>
            </w:r>
            <w:r w:rsidRPr="00190E4A">
              <w:rPr>
                <w:rFonts w:ascii="Times New Roman" w:hAnsi="Times New Roman" w:cs="Times New Roman"/>
                <w:color w:val="454545"/>
                <w:sz w:val="21"/>
                <w:szCs w:val="21"/>
                <w:shd w:val="clear" w:color="auto" w:fill="F0F5F2"/>
              </w:rPr>
              <w:t>-00</w:t>
            </w:r>
            <w:r w:rsidR="00190E4A" w:rsidRPr="00190E4A">
              <w:rPr>
                <w:rFonts w:ascii="Times New Roman" w:hAnsi="Times New Roman" w:cs="Times New Roman"/>
                <w:color w:val="454545"/>
                <w:sz w:val="21"/>
                <w:szCs w:val="21"/>
                <w:shd w:val="clear" w:color="auto" w:fill="F0F5F2"/>
              </w:rPr>
              <w:t>7948</w:t>
            </w:r>
            <w:r w:rsidRPr="00190E4A">
              <w:rPr>
                <w:rFonts w:ascii="Times New Roman" w:hAnsi="Times New Roman" w:cs="Times New Roman"/>
                <w:color w:val="454545"/>
                <w:sz w:val="21"/>
                <w:szCs w:val="21"/>
                <w:shd w:val="clear" w:color="auto" w:fill="F0F5F2"/>
              </w:rPr>
              <w:t>-</w:t>
            </w:r>
            <w:r w:rsidR="00190E4A" w:rsidRPr="00190E4A">
              <w:rPr>
                <w:rFonts w:ascii="Times New Roman" w:hAnsi="Times New Roman" w:cs="Times New Roman"/>
                <w:color w:val="454545"/>
                <w:sz w:val="21"/>
                <w:szCs w:val="21"/>
                <w:shd w:val="clear" w:color="auto" w:fill="F0F5F2"/>
              </w:rPr>
              <w:t>а</w:t>
            </w:r>
          </w:p>
        </w:tc>
        <w:tc>
          <w:tcPr>
            <w:tcW w:w="1219" w:type="dxa"/>
          </w:tcPr>
          <w:p w:rsidR="000F3231" w:rsidRPr="00DC4E97" w:rsidRDefault="00D453E3" w:rsidP="003623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21053</w:t>
            </w:r>
          </w:p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0F3231" w:rsidRPr="00DC4E97" w:rsidRDefault="00D453E3" w:rsidP="0082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917083,61</w:t>
            </w:r>
          </w:p>
        </w:tc>
        <w:tc>
          <w:tcPr>
            <w:tcW w:w="7014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82"/>
              <w:gridCol w:w="513"/>
              <w:gridCol w:w="616"/>
              <w:gridCol w:w="3377"/>
            </w:tblGrid>
            <w:tr w:rsidR="004B0F44" w:rsidRPr="004B0F44" w:rsidTr="004B0F44"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Папір  А4  </w:t>
                  </w:r>
                  <w:r w:rsidRPr="004B0F44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u-RU"/>
                    </w:rPr>
                    <w:t>80</w:t>
                  </w:r>
                  <w:r w:rsidRPr="004B0F4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г/м², 500 аркушів</w:t>
                  </w:r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пач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2010</w:t>
                  </w:r>
                </w:p>
              </w:tc>
              <w:tc>
                <w:tcPr>
                  <w:tcW w:w="0" w:type="auto"/>
                  <w:vAlign w:val="center"/>
                </w:tcPr>
                <w:p w:rsidR="004B0F44" w:rsidRPr="004B0F44" w:rsidRDefault="004B0F44" w:rsidP="004B0F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Папір для </w:t>
                  </w:r>
                  <w:proofErr w:type="spellStart"/>
                  <w:r w:rsidRPr="004B0F44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u-RU"/>
                    </w:rPr>
                    <w:t>друку</w:t>
                  </w:r>
                  <w:proofErr w:type="spellEnd"/>
                  <w:r w:rsidRPr="004B0F4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: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4B0F4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Формат: А4 (210*297мм);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4B0F4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Щільність(вага, маса) (ISO 536): 80г/м²,Білизна ( ISO 11475): від 168%;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4B0F4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Непрозорість (ISO 2471): від 92%,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4B0F4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Товщина ( ISO  534): від 106 </w:t>
                  </w:r>
                  <w:proofErr w:type="spellStart"/>
                  <w:r w:rsidRPr="004B0F4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мк</w:t>
                  </w:r>
                  <w:proofErr w:type="spellEnd"/>
                  <w:r w:rsidRPr="004B0F4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.;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4B0F4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Кількість аркушів у пачці: 500 </w:t>
                  </w:r>
                  <w:proofErr w:type="spellStart"/>
                  <w:r w:rsidRPr="004B0F4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аркушів.Папір</w:t>
                  </w:r>
                  <w:proofErr w:type="spellEnd"/>
                  <w:r w:rsidRPr="004B0F4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білий, чисто</w:t>
                  </w:r>
                  <w:r w:rsidRPr="004B0F44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Pr="004B0F4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целюлозний, </w:t>
                  </w:r>
                  <w:proofErr w:type="spellStart"/>
                  <w:r w:rsidRPr="004B0F4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ксерографічний</w:t>
                  </w:r>
                  <w:proofErr w:type="spellEnd"/>
                  <w:r w:rsidRPr="004B0F4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, не крейдований, не каландрований, без захисних властивостей, без запаху, без малюнків, не містить волокон видобутих хіміко-механічним шляхом, тип відбілювання ECF без використання елементарного хлору.</w:t>
                  </w:r>
                </w:p>
              </w:tc>
            </w:tr>
            <w:tr w:rsidR="004B0F44" w:rsidRPr="004B0F44" w:rsidTr="004B0F44">
              <w:trPr>
                <w:trHeight w:val="2054"/>
              </w:trPr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Папір A4 80г/м² (100% вторинна сировина), 500 аркушів</w:t>
                  </w:r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пач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106</w:t>
                  </w:r>
                </w:p>
              </w:tc>
              <w:tc>
                <w:tcPr>
                  <w:tcW w:w="0" w:type="auto"/>
                </w:tcPr>
                <w:p w:rsidR="004B0F44" w:rsidRPr="004B0F44" w:rsidRDefault="004B0F44" w:rsidP="004B0F4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bookmarkStart w:id="0" w:name="_GoBack"/>
                  <w:r w:rsidRPr="004B0F4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Папір для друку: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Формат: А4 (210*297мм),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Кількість аркушів у пачці: 500 аркушів, 100% вторинна сировина,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Щільність (ISO 536): </w:t>
                  </w:r>
                  <w:smartTag w:uri="urn:schemas-microsoft-com:office:smarttags" w:element="metricconverter">
                    <w:smartTagPr>
                      <w:attr w:name="ProductID" w:val="80 м²"/>
                    </w:smartTagPr>
                    <w:r w:rsidRPr="004B0F4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80 м²</w:t>
                    </w:r>
                  </w:smartTag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Білизна (ISO2470): від 55% до 63%,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Непрозорість (ISO 2471): від 92% до 98%</w:t>
                  </w:r>
                  <w:bookmarkEnd w:id="0"/>
                </w:p>
              </w:tc>
            </w:tr>
            <w:tr w:rsidR="004B0F44" w:rsidRPr="004B0F44" w:rsidTr="004B0F44"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Леза для канцелярських ножів 18мм BUROMAX ВМ.4691/10шт (або еквівалент)</w:t>
                  </w:r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пак</w:t>
                  </w:r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Змінні леза для канцелярських ножів виготовлені зі сталі.</w:t>
                  </w: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Упаковані в пластиковий пенал по 10 шт. Ширина леза: </w:t>
                  </w:r>
                  <w:smartTag w:uri="urn:schemas-microsoft-com:office:smarttags" w:element="metricconverter">
                    <w:smartTagPr>
                      <w:attr w:name="ProductID" w:val="18 мм"/>
                    </w:smartTagPr>
                    <w:r w:rsidRPr="004B0F4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18 мм</w:t>
                    </w:r>
                  </w:smartTag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</w:tr>
            <w:tr w:rsidR="004B0F44" w:rsidRPr="004B0F44" w:rsidTr="004B0F44"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Ніж канцелярський </w:t>
                  </w:r>
                  <w:r w:rsidRPr="004B0F4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(для паперу) </w:t>
                  </w: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18мм. BUROMAX BM.4646  (або еквівалент)</w:t>
                  </w:r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Ніж канцелярський, пластиковий корпус, з фіксатором леза, ширина леза 18мм.</w:t>
                  </w:r>
                </w:p>
              </w:tc>
            </w:tr>
            <w:tr w:rsidR="004B0F44" w:rsidRPr="004B0F44" w:rsidTr="004B0F44"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4B0F4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Ніж канцелярський (для паперу) 9мм.  BUROMAX BM.4631 (або еквівалент)</w:t>
                  </w:r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</w:tcPr>
                <w:p w:rsidR="004B0F44" w:rsidRPr="004B0F44" w:rsidRDefault="004B0F44" w:rsidP="00F00BD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Ширина леза – </w:t>
                  </w:r>
                  <w:smartTag w:uri="urn:schemas-microsoft-com:office:smarttags" w:element="metricconverter">
                    <w:smartTagPr>
                      <w:attr w:name="ProductID" w:val="9 мм"/>
                    </w:smartTagPr>
                    <w:r w:rsidRPr="004B0F4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9 мм</w:t>
                    </w:r>
                  </w:smartTag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розмір ножа: 130х15х6 мм.,</w:t>
                  </w: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пластиковий корпус, лезо виготовлено зі сталі з надійним механізмом фіксації.</w:t>
                  </w:r>
                </w:p>
              </w:tc>
            </w:tr>
            <w:tr w:rsidR="004B0F44" w:rsidRPr="004B0F44" w:rsidTr="004B0F44"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0F4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Степлер</w:t>
                  </w:r>
                  <w:proofErr w:type="spellEnd"/>
                  <w:r w:rsidRPr="004B0F4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(скоби №10) BUROMAX  BM.4152-02 на 12арк (або еквівалент)</w:t>
                  </w:r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149</w:t>
                  </w:r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4B0F4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Матеріал: метал</w:t>
                  </w:r>
                  <w:r w:rsidRPr="004B0F4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br/>
                    <w:t>Пробивна потужність: 12 аркушів</w:t>
                  </w:r>
                  <w:r w:rsidRPr="004B0F4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br/>
                    <w:t xml:space="preserve">Наявність </w:t>
                  </w:r>
                  <w:proofErr w:type="spellStart"/>
                  <w:r w:rsidRPr="004B0F4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дестеплера</w:t>
                  </w:r>
                  <w:proofErr w:type="spellEnd"/>
                  <w:r w:rsidRPr="004B0F4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: так</w:t>
                  </w:r>
                  <w:r w:rsidRPr="004B0F4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br/>
                    <w:t>Тип скріплення: закритий</w:t>
                  </w:r>
                  <w:r w:rsidRPr="004B0F4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br/>
                    <w:t>Скоба: №10</w:t>
                  </w:r>
                  <w:r w:rsidRPr="004B0F4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br/>
                    <w:t xml:space="preserve">Глибина закладання паперу: </w:t>
                  </w:r>
                  <w:smartTag w:uri="urn:schemas-microsoft-com:office:smarttags" w:element="metricconverter">
                    <w:smartTagPr>
                      <w:attr w:name="ProductID" w:val="50 мм"/>
                    </w:smartTagPr>
                    <w:r w:rsidRPr="004B0F44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50 мм</w:t>
                    </w:r>
                  </w:smartTag>
                  <w:r w:rsidRPr="004B0F4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br/>
                    <w:t xml:space="preserve">Розміри </w:t>
                  </w:r>
                  <w:proofErr w:type="spellStart"/>
                  <w:r w:rsidRPr="004B0F4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степлера</w:t>
                  </w:r>
                  <w:proofErr w:type="spellEnd"/>
                  <w:r w:rsidRPr="004B0F4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: 94х42х21мм</w:t>
                  </w:r>
                </w:p>
              </w:tc>
            </w:tr>
            <w:tr w:rsidR="004B0F44" w:rsidRPr="004B0F44" w:rsidTr="004B0F44"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Степлер</w:t>
                  </w:r>
                  <w:proofErr w:type="spellEnd"/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4B0F4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(скоби №23) </w:t>
                  </w: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BUROMAX  BM.4286-01 до 100арк. (або еквівалент)</w:t>
                  </w:r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4B0F44" w:rsidRPr="004B0F44" w:rsidRDefault="004B0F44" w:rsidP="00F00BD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Матеріал: метал/пластик</w:t>
                  </w: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Пробивна потужність: 100 аркушів</w:t>
                  </w: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Тип скріплення: закритий</w:t>
                  </w: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Скоба: №23/6, №23/8, №23/10, №23/13</w:t>
                  </w: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Глибина закладання паперу: </w:t>
                  </w:r>
                  <w:smartTag w:uri="urn:schemas-microsoft-com:office:smarttags" w:element="metricconverter">
                    <w:smartTagPr>
                      <w:attr w:name="ProductID" w:val="60 мм"/>
                    </w:smartTagPr>
                    <w:r w:rsidRPr="004B0F4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60 мм</w:t>
                    </w:r>
                  </w:smartTag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Розміри </w:t>
                  </w:r>
                  <w:proofErr w:type="spellStart"/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степлера</w:t>
                  </w:r>
                  <w:proofErr w:type="spellEnd"/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: 280х64х160мм</w:t>
                  </w:r>
                </w:p>
              </w:tc>
            </w:tr>
            <w:tr w:rsidR="004B0F44" w:rsidRPr="004B0F44" w:rsidTr="004B0F44">
              <w:trPr>
                <w:trHeight w:val="1110"/>
              </w:trPr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Степлер</w:t>
                  </w:r>
                  <w:proofErr w:type="spellEnd"/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4B0F4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(скоби№24/6,26/6)  </w:t>
                  </w: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BUROMAX JOBMAX ВМ.4258-02  до 20 </w:t>
                  </w:r>
                  <w:proofErr w:type="spellStart"/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арк</w:t>
                  </w:r>
                  <w:proofErr w:type="spellEnd"/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4B0F4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(або еквівалент)</w:t>
                  </w:r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179</w:t>
                  </w:r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4B0F4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Матеріал: </w:t>
                  </w: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метал/пластик</w:t>
                  </w: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Pr="004B0F4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Пробивна потужність: 20 аркушів паперу щільністю 80 г/м²</w:t>
                  </w:r>
                  <w:r w:rsidRPr="004B0F4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br/>
                    <w:t>Скоба: №24/6, №26/6</w:t>
                  </w:r>
                  <w:r w:rsidRPr="004B0F4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br/>
                    <w:t xml:space="preserve">Глибина закладання паперу: </w:t>
                  </w:r>
                  <w:smartTag w:uri="urn:schemas-microsoft-com:office:smarttags" w:element="metricconverter">
                    <w:smartTagPr>
                      <w:attr w:name="ProductID" w:val="40 мм"/>
                    </w:smartTagPr>
                    <w:r w:rsidRPr="004B0F44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40 мм</w:t>
                    </w:r>
                  </w:smartTag>
                </w:p>
              </w:tc>
            </w:tr>
            <w:tr w:rsidR="004B0F44" w:rsidRPr="004B0F44" w:rsidTr="004B0F44"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Скоба №10 BUROMAX BM.4401 (або еквівалент)</w:t>
                  </w:r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594</w:t>
                  </w:r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Міцно скріплюють сторінки</w:t>
                  </w: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Виготовлені з металу</w:t>
                  </w: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Упаковані в картонну коробку по 1000 штук</w:t>
                  </w:r>
                </w:p>
              </w:tc>
            </w:tr>
            <w:tr w:rsidR="004B0F44" w:rsidRPr="004B0F44" w:rsidTr="004B0F44"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Скоба №24/6 BUROMAX BM.4402 (або еквівалент)</w:t>
                  </w:r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553</w:t>
                  </w:r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Міцно скріплюють сторінки</w:t>
                  </w: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Виготовлені з металу</w:t>
                  </w: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Упаковані в картонну коробку по 1000 штук</w:t>
                  </w:r>
                </w:p>
              </w:tc>
            </w:tr>
            <w:tr w:rsidR="004B0F44" w:rsidRPr="004B0F44" w:rsidTr="004B0F44"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lastRenderedPageBreak/>
                    <w:t xml:space="preserve">Маркер для </w:t>
                  </w:r>
                  <w:proofErr w:type="spellStart"/>
                  <w:r w:rsidRPr="004B0F4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сухостираємих</w:t>
                  </w:r>
                  <w:proofErr w:type="spellEnd"/>
                  <w:r w:rsidRPr="004B0F4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0F4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дошок</w:t>
                  </w:r>
                  <w:proofErr w:type="spellEnd"/>
                  <w:r w:rsidRPr="004B0F4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BUROMAX BM.8800-04 JOBMAX (або еквівалент)</w:t>
                  </w:r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Маркер</w:t>
                  </w:r>
                  <w:r w:rsidRPr="004B0F4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для </w:t>
                  </w:r>
                  <w:proofErr w:type="spellStart"/>
                  <w:r w:rsidRPr="004B0F4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сухостираємих</w:t>
                  </w:r>
                  <w:proofErr w:type="spellEnd"/>
                  <w:r w:rsidRPr="004B0F4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0F4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дошок</w:t>
                  </w:r>
                  <w:proofErr w:type="spellEnd"/>
                  <w:r w:rsidRPr="004B0F4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, товщина лінії письма від 2 до </w:t>
                  </w:r>
                  <w:smartTag w:uri="urn:schemas-microsoft-com:office:smarttags" w:element="metricconverter">
                    <w:smartTagPr>
                      <w:attr w:name="ProductID" w:val="4 мм"/>
                    </w:smartTagPr>
                    <w:r w:rsidRPr="004B0F44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4 мм</w:t>
                    </w:r>
                  </w:smartTag>
                  <w:r w:rsidRPr="004B0F4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. Чорнило на спиртовій основі</w:t>
                  </w: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4B0F4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швидко висихають, легко стираються з </w:t>
                  </w:r>
                  <w:proofErr w:type="spellStart"/>
                  <w:r w:rsidRPr="004B0F4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дошок</w:t>
                  </w:r>
                  <w:proofErr w:type="spellEnd"/>
                  <w:r w:rsidRPr="004B0F4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за допомогою губки або тканинних серветок. </w:t>
                  </w: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Колір чорнила зелений</w:t>
                  </w:r>
                </w:p>
              </w:tc>
            </w:tr>
            <w:tr w:rsidR="004B0F44" w:rsidRPr="004B0F44" w:rsidTr="004B0F44"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Маркер </w:t>
                  </w:r>
                  <w:proofErr w:type="spellStart"/>
                  <w:r w:rsidRPr="004B0F4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сухостир</w:t>
                  </w:r>
                  <w:proofErr w:type="spellEnd"/>
                  <w:r w:rsidRPr="004B0F4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. BUROMAX BM.8800-01 JOBMAX (або еквівалент)</w:t>
                  </w:r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Маркер</w:t>
                  </w:r>
                  <w:r w:rsidRPr="004B0F4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для </w:t>
                  </w:r>
                  <w:proofErr w:type="spellStart"/>
                  <w:r w:rsidRPr="004B0F4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сухостираємих</w:t>
                  </w:r>
                  <w:proofErr w:type="spellEnd"/>
                  <w:r w:rsidRPr="004B0F4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0F4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дошок</w:t>
                  </w:r>
                  <w:proofErr w:type="spellEnd"/>
                  <w:r w:rsidRPr="004B0F4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, товщина лінії письма від 2 до </w:t>
                  </w:r>
                  <w:smartTag w:uri="urn:schemas-microsoft-com:office:smarttags" w:element="metricconverter">
                    <w:smartTagPr>
                      <w:attr w:name="ProductID" w:val="4 мм"/>
                    </w:smartTagPr>
                    <w:r w:rsidRPr="004B0F44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4 мм</w:t>
                    </w:r>
                  </w:smartTag>
                  <w:r w:rsidRPr="004B0F4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. Чорнило на спиртовій основі</w:t>
                  </w: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4B0F4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швидко висихають, легко стираються з </w:t>
                  </w:r>
                  <w:proofErr w:type="spellStart"/>
                  <w:r w:rsidRPr="004B0F4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дошок</w:t>
                  </w:r>
                  <w:proofErr w:type="spellEnd"/>
                  <w:r w:rsidRPr="004B0F4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за допомогою губки або тканинних серветок. </w:t>
                  </w: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Колір чорнила чорний.</w:t>
                  </w:r>
                  <w:r w:rsidRPr="004B0F4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4B0F44" w:rsidRPr="004B0F44" w:rsidTr="004B0F44"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Маркер для </w:t>
                  </w:r>
                  <w:proofErr w:type="spellStart"/>
                  <w:r w:rsidRPr="004B0F4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сухостираємих</w:t>
                  </w:r>
                  <w:proofErr w:type="spellEnd"/>
                  <w:r w:rsidRPr="004B0F4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0F4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дошок</w:t>
                  </w:r>
                  <w:proofErr w:type="spellEnd"/>
                  <w:r w:rsidRPr="004B0F4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BUROMAX BM.8800-05 JOBMAX (або еквівалент)</w:t>
                  </w:r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Маркер</w:t>
                  </w:r>
                  <w:r w:rsidRPr="004B0F4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для </w:t>
                  </w:r>
                  <w:proofErr w:type="spellStart"/>
                  <w:r w:rsidRPr="004B0F4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сухостираємих</w:t>
                  </w:r>
                  <w:proofErr w:type="spellEnd"/>
                  <w:r w:rsidRPr="004B0F4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0F4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дошок</w:t>
                  </w:r>
                  <w:proofErr w:type="spellEnd"/>
                  <w:r w:rsidRPr="004B0F4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, товщина лінії письма від 2 до </w:t>
                  </w:r>
                  <w:smartTag w:uri="urn:schemas-microsoft-com:office:smarttags" w:element="metricconverter">
                    <w:smartTagPr>
                      <w:attr w:name="ProductID" w:val="4 мм"/>
                    </w:smartTagPr>
                    <w:r w:rsidRPr="004B0F44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4 мм</w:t>
                    </w:r>
                  </w:smartTag>
                  <w:r w:rsidRPr="004B0F4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. Чорнило на спиртовій основі</w:t>
                  </w: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4B0F4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швидко висихають, легко стираються з </w:t>
                  </w:r>
                  <w:proofErr w:type="spellStart"/>
                  <w:r w:rsidRPr="004B0F4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дошок</w:t>
                  </w:r>
                  <w:proofErr w:type="spellEnd"/>
                  <w:r w:rsidRPr="004B0F4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за допомогою губки або тканинних серветок. </w:t>
                  </w: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Колір чорнила червоний</w:t>
                  </w:r>
                </w:p>
              </w:tc>
            </w:tr>
            <w:tr w:rsidR="004B0F44" w:rsidRPr="004B0F44" w:rsidTr="004B0F44"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Маркер для </w:t>
                  </w:r>
                  <w:proofErr w:type="spellStart"/>
                  <w:r w:rsidRPr="004B0F4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сухостираємих</w:t>
                  </w:r>
                  <w:proofErr w:type="spellEnd"/>
                  <w:r w:rsidRPr="004B0F4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0F4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дошок</w:t>
                  </w:r>
                  <w:proofErr w:type="spellEnd"/>
                  <w:r w:rsidRPr="004B0F4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BUROMAX BM.8800-02 JOBMAX (або еквівалент)</w:t>
                  </w:r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Маркер</w:t>
                  </w:r>
                  <w:r w:rsidRPr="004B0F4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для </w:t>
                  </w:r>
                  <w:proofErr w:type="spellStart"/>
                  <w:r w:rsidRPr="004B0F4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сухостираємих</w:t>
                  </w:r>
                  <w:proofErr w:type="spellEnd"/>
                  <w:r w:rsidRPr="004B0F4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0F4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дошок</w:t>
                  </w:r>
                  <w:proofErr w:type="spellEnd"/>
                  <w:r w:rsidRPr="004B0F4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, товщина лінії письма від 2 до </w:t>
                  </w:r>
                  <w:smartTag w:uri="urn:schemas-microsoft-com:office:smarttags" w:element="metricconverter">
                    <w:smartTagPr>
                      <w:attr w:name="ProductID" w:val="4 мм"/>
                    </w:smartTagPr>
                    <w:r w:rsidRPr="004B0F44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4 мм</w:t>
                    </w:r>
                  </w:smartTag>
                  <w:r w:rsidRPr="004B0F4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. Чорнило на спиртовій основі</w:t>
                  </w: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4B0F4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швидко висихають, легко стираються з </w:t>
                  </w:r>
                  <w:proofErr w:type="spellStart"/>
                  <w:r w:rsidRPr="004B0F4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дошок</w:t>
                  </w:r>
                  <w:proofErr w:type="spellEnd"/>
                  <w:r w:rsidRPr="004B0F4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за допомогою губки або тканинних серветок. </w:t>
                  </w: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Колір чорнила синій</w:t>
                  </w:r>
                </w:p>
              </w:tc>
            </w:tr>
            <w:tr w:rsidR="004B0F44" w:rsidRPr="004B0F44" w:rsidTr="004B0F44"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Маркер BUROMAX JOBMAX BM.8903-08  текстовий </w:t>
                  </w:r>
                  <w:r w:rsidRPr="004B0F4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(або еквівалент)</w:t>
                  </w:r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0" w:type="auto"/>
                </w:tcPr>
                <w:p w:rsidR="004B0F44" w:rsidRPr="004B0F44" w:rsidRDefault="004B0F44" w:rsidP="00F00BD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Маркер текстовий круглий.                                            Тип: </w:t>
                  </w:r>
                  <w:proofErr w:type="spellStart"/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текстовиділителі</w:t>
                  </w:r>
                  <w:proofErr w:type="spellEnd"/>
                  <w:r w:rsidR="00F00B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Основа чорнил: водна</w:t>
                  </w:r>
                  <w:r w:rsidR="00F00B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Колір чорнила: жовтий</w:t>
                  </w:r>
                  <w:r w:rsidR="00F00B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Товщина лінії: 2-4 мм</w:t>
                  </w:r>
                </w:p>
              </w:tc>
            </w:tr>
            <w:tr w:rsidR="004B0F44" w:rsidRPr="004B0F44" w:rsidTr="004B0F44"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Маркер BUROMAX JOBMAX BM.8903-04   текстовий</w:t>
                  </w:r>
                  <w:r w:rsidRPr="004B0F4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(або еквівалент)</w:t>
                  </w:r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Маркер текстовий круглий.                                                Тип: </w:t>
                  </w:r>
                  <w:proofErr w:type="spellStart"/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текстовиділителі</w:t>
                  </w:r>
                  <w:proofErr w:type="spellEnd"/>
                  <w:r w:rsidR="00F00B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Основа чорнил: водна</w:t>
                  </w:r>
                  <w:r w:rsidR="00F00B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Колір чорнила: зелений</w:t>
                  </w:r>
                  <w:r w:rsidR="00F00B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Товщина лінії: 2-</w:t>
                  </w:r>
                  <w:smartTag w:uri="urn:schemas-microsoft-com:office:smarttags" w:element="metricconverter">
                    <w:smartTagPr>
                      <w:attr w:name="ProductID" w:val="4 мм"/>
                    </w:smartTagPr>
                    <w:r w:rsidRPr="004B0F4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4 мм</w:t>
                    </w:r>
                  </w:smartTag>
                </w:p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B0F44" w:rsidRPr="004B0F44" w:rsidTr="004B0F44"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Маркер BUROMAX JOBMAX BM.8903-10  текстовий</w:t>
                  </w:r>
                  <w:r w:rsidRPr="004B0F4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(або еквівалент)</w:t>
                  </w:r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0" w:type="auto"/>
                </w:tcPr>
                <w:p w:rsidR="004B0F44" w:rsidRPr="004B0F44" w:rsidRDefault="004B0F44" w:rsidP="00F00BD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Маркер текстовий круглий.                                          Тип: </w:t>
                  </w:r>
                  <w:proofErr w:type="spellStart"/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текстовиділителі</w:t>
                  </w:r>
                  <w:proofErr w:type="spellEnd"/>
                  <w:r w:rsidR="00F00B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Основа чорнил: водна</w:t>
                  </w:r>
                  <w:r w:rsidR="00F00B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Колір чорнила: рожевий</w:t>
                  </w:r>
                  <w:r w:rsidR="00F00B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Товщина лінії: 2-4 мм</w:t>
                  </w:r>
                </w:p>
              </w:tc>
            </w:tr>
            <w:tr w:rsidR="004B0F44" w:rsidRPr="004B0F44" w:rsidTr="004B0F44"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Маркер BUROMAX JOBMAX BM.8903-11  текстовий </w:t>
                  </w:r>
                  <w:r w:rsidRPr="004B0F4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(або еквівалент)</w:t>
                  </w:r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0" w:type="auto"/>
                </w:tcPr>
                <w:p w:rsidR="004B0F44" w:rsidRPr="004B0F44" w:rsidRDefault="004B0F44" w:rsidP="00F00BD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Маркер текстовий круглий.                                              Тип: </w:t>
                  </w:r>
                  <w:proofErr w:type="spellStart"/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текстовиділителі</w:t>
                  </w:r>
                  <w:proofErr w:type="spellEnd"/>
                  <w:r w:rsidR="00F00B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Основа чорнил: водна</w:t>
                  </w:r>
                  <w:r w:rsidR="00F00B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Колір чорнила: помаранчевий</w:t>
                  </w:r>
                  <w:r w:rsidR="00F00B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Товщина лінії: 2-4 мм</w:t>
                  </w:r>
                </w:p>
              </w:tc>
            </w:tr>
            <w:tr w:rsidR="004B0F44" w:rsidRPr="004B0F44" w:rsidTr="004B0F44"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Маркер BUROMAX JOBMAX BM.8700-01  </w:t>
                  </w:r>
                  <w:r w:rsidRPr="004B0F4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(або еквівалент)</w:t>
                  </w:r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Маркер  водостійкий, тип перманентний,  чорний, товщина  лінії 2-</w:t>
                  </w:r>
                  <w:smartTag w:uri="urn:schemas-microsoft-com:office:smarttags" w:element="metricconverter">
                    <w:smartTagPr>
                      <w:attr w:name="ProductID" w:val="4 мм"/>
                    </w:smartTagPr>
                    <w:r w:rsidRPr="004B0F4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4 мм</w:t>
                    </w:r>
                  </w:smartTag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</w:p>
              </w:tc>
            </w:tr>
            <w:tr w:rsidR="004B0F44" w:rsidRPr="004B0F44" w:rsidTr="004B0F44"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4B0F4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Чинка BUROMAX BM.4716 з контейнером (або еквівалент)</w:t>
                  </w:r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0" w:type="auto"/>
                </w:tcPr>
                <w:p w:rsidR="004B0F44" w:rsidRPr="004B0F44" w:rsidRDefault="004B0F44" w:rsidP="00F00BD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4B0F4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Тонований контейнер для стружки</w:t>
                  </w:r>
                  <w:r w:rsidR="00F00BD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4B0F4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корпус виготовлений із пластику, лезо зі сталі. Кольори: жовтий, зелений, червоний, синій</w:t>
                  </w:r>
                </w:p>
              </w:tc>
            </w:tr>
            <w:tr w:rsidR="004B0F44" w:rsidRPr="004B0F44" w:rsidTr="004B0F44"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4B0F4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Кнопки кольорові BUROMAX ВМ.5104   (або еквівалент)</w:t>
                  </w:r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4B0F44" w:rsidRPr="004B0F44" w:rsidRDefault="004B0F44" w:rsidP="00F00BD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Виготовлені з металу, з круглим суцільним капелюшком, кольорові (жовтий, синій, білий, зелений) емальовані.</w:t>
                  </w:r>
                  <w:r w:rsidR="00F00B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Довжина голки: </w:t>
                  </w:r>
                  <w:smartTag w:uri="urn:schemas-microsoft-com:office:smarttags" w:element="metricconverter">
                    <w:smartTagPr>
                      <w:attr w:name="ProductID" w:val="10 мм"/>
                    </w:smartTagPr>
                    <w:r w:rsidRPr="004B0F4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10 мм</w:t>
                    </w:r>
                  </w:smartTag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Упаковані в картонну коробку по 100 шт.</w:t>
                  </w:r>
                </w:p>
              </w:tc>
            </w:tr>
            <w:tr w:rsidR="004B0F44" w:rsidRPr="004B0F44" w:rsidTr="004B0F44"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Кнопки - цвяхи BUROMAX BM.5150 (або еквівалент)</w:t>
                  </w:r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4B0F44" w:rsidRPr="004B0F44" w:rsidRDefault="004B0F44" w:rsidP="00F00BD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Виготовлені з кольорового пластику циліндричної форми.</w:t>
                  </w:r>
                  <w:r w:rsidR="00F00B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Довжина голки: </w:t>
                  </w:r>
                  <w:smartTag w:uri="urn:schemas-microsoft-com:office:smarttags" w:element="metricconverter">
                    <w:smartTagPr>
                      <w:attr w:name="ProductID" w:val="10 мм"/>
                    </w:smartTagPr>
                    <w:r w:rsidRPr="004B0F4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10 мм</w:t>
                    </w:r>
                  </w:smartTag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="00F00B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Упаковані в пластиковий контейнер  по 50 шт.</w:t>
                  </w:r>
                </w:p>
              </w:tc>
            </w:tr>
            <w:tr w:rsidR="004B0F44" w:rsidRPr="004B0F44" w:rsidTr="004B0F44"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Скріпки 28мм BUROMAX BM.5005 (або еквівалент)</w:t>
                  </w:r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пак</w:t>
                  </w:r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394</w:t>
                  </w:r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Форма - класична, закруглена.            Виготовлені з металу, нікельовані. Упаковані в картонну коробку по 100 </w:t>
                  </w:r>
                  <w:proofErr w:type="spellStart"/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</w:tr>
            <w:tr w:rsidR="004B0F44" w:rsidRPr="004B0F44" w:rsidTr="004B0F44"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Біндер</w:t>
                  </w:r>
                  <w:proofErr w:type="spellEnd"/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металевий 19мм BUROMAX ВМ.5305 (або еквівалент)</w:t>
                  </w:r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Виготовлені з металу з фарбуванням в чорний колір. Розмір 19мм</w:t>
                  </w: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Упаковані в картонну упаковку по 12 шт.</w:t>
                  </w:r>
                </w:p>
              </w:tc>
            </w:tr>
            <w:tr w:rsidR="004B0F44" w:rsidRPr="004B0F44" w:rsidTr="004B0F44"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 Штемпельна фарба BUROMAX BM.1901 30мл(або еквівалент)</w:t>
                  </w:r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114</w:t>
                  </w:r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4B0F4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Штемпельна фарба на водній основі, колір синій, флакон 30мл  </w:t>
                  </w:r>
                </w:p>
              </w:tc>
            </w:tr>
            <w:tr w:rsidR="004B0F44" w:rsidRPr="004B0F44" w:rsidTr="004B0F44"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Олівець BUROMAX BM.8500 з гумкою </w:t>
                  </w:r>
                  <w:bookmarkStart w:id="1" w:name="OLE_LINK1"/>
                  <w:bookmarkStart w:id="2" w:name="OLE_LINK2"/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(або еквівалент)</w:t>
                  </w:r>
                  <w:bookmarkEnd w:id="1"/>
                  <w:bookmarkEnd w:id="2"/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714</w:t>
                  </w:r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Олівець </w:t>
                  </w:r>
                  <w:proofErr w:type="spellStart"/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чорнографітний</w:t>
                  </w:r>
                  <w:proofErr w:type="spellEnd"/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з гумкою,</w:t>
                  </w: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твердість HB, шестигранний корпус,</w:t>
                  </w: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довжина корпусу </w:t>
                  </w:r>
                  <w:smartTag w:uri="urn:schemas-microsoft-com:office:smarttags" w:element="metricconverter">
                    <w:smartTagPr>
                      <w:attr w:name="ProductID" w:val="190 мм"/>
                    </w:smartTagPr>
                    <w:r w:rsidRPr="004B0F4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190 мм</w:t>
                    </w:r>
                  </w:smartTag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матеріал корпусу - натуральне дерево </w:t>
                  </w:r>
                </w:p>
              </w:tc>
            </w:tr>
            <w:tr w:rsidR="004B0F44" w:rsidRPr="004B0F44" w:rsidTr="004B0F44"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Папка-сегрегатор</w:t>
                  </w:r>
                  <w:proofErr w:type="spellEnd"/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Buromax</w:t>
                  </w:r>
                  <w:proofErr w:type="spellEnd"/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А4/70мм </w:t>
                  </w:r>
                  <w:proofErr w:type="spellStart"/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Elite</w:t>
                  </w:r>
                  <w:proofErr w:type="spellEnd"/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BM.3001-11c </w:t>
                  </w:r>
                  <w:r w:rsidRPr="004B0F4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(або еквівалент)</w:t>
                  </w:r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342</w:t>
                  </w:r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4B0F4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Папка реєстратор А4, 70мм.</w:t>
                  </w:r>
                  <w:r w:rsidRPr="004B0F4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br/>
                    <w:t xml:space="preserve">Матеріал: картон </w:t>
                  </w:r>
                  <w:smartTag w:uri="urn:schemas-microsoft-com:office:smarttags" w:element="metricconverter">
                    <w:smartTagPr>
                      <w:attr w:name="ProductID" w:val="2 мм"/>
                    </w:smartTagPr>
                    <w:r w:rsidRPr="004B0F44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2 мм</w:t>
                    </w:r>
                  </w:smartTag>
                  <w:r w:rsidRPr="004B0F4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., зовні і всередині обтягнутий поліпропіленовим покриттям, місткість 450 аркушів.</w:t>
                  </w:r>
                  <w:r w:rsidRPr="004B0F4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br/>
                    <w:t xml:space="preserve">Колір </w:t>
                  </w: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помаранчевий</w:t>
                  </w:r>
                </w:p>
              </w:tc>
            </w:tr>
            <w:tr w:rsidR="004B0F44" w:rsidRPr="004B0F44" w:rsidTr="004B0F44"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Папка-сегрегатор</w:t>
                  </w:r>
                  <w:proofErr w:type="spellEnd"/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Buromax</w:t>
                  </w:r>
                  <w:proofErr w:type="spellEnd"/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JOBMAX А4/50  BM.3012-08c </w:t>
                  </w:r>
                  <w:r w:rsidRPr="004B0F4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(або еквівалент)</w:t>
                  </w:r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226</w:t>
                  </w:r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4B0F4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Папка реєстратор А4, 50мм.</w:t>
                  </w:r>
                  <w:r w:rsidRPr="004B0F4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br/>
                    <w:t xml:space="preserve">Матеріал: картон </w:t>
                  </w:r>
                  <w:smartTag w:uri="urn:schemas-microsoft-com:office:smarttags" w:element="metricconverter">
                    <w:smartTagPr>
                      <w:attr w:name="ProductID" w:val="2 мм"/>
                    </w:smartTagPr>
                    <w:r w:rsidRPr="004B0F44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2 мм</w:t>
                    </w:r>
                  </w:smartTag>
                  <w:r w:rsidRPr="004B0F4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., зовні обтягнутий поліпропіленовим покриттям, місткість 350 аркушів.</w:t>
                  </w:r>
                  <w:r w:rsidRPr="004B0F4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br/>
                    <w:t>Колір жовтий</w:t>
                  </w:r>
                </w:p>
              </w:tc>
            </w:tr>
            <w:tr w:rsidR="004B0F44" w:rsidRPr="004B0F44" w:rsidTr="004B0F44"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Папка А4 BUROMAX BM.3407-02 </w:t>
                  </w:r>
                  <w:r w:rsidRPr="004B0F4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(або еквівалент)</w:t>
                  </w:r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216</w:t>
                  </w:r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Формат А4; Виготовлена з гладкого пластика товщиною 700 мкм;</w:t>
                  </w: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Змінний індекс для зручного підпису </w:t>
                  </w:r>
                  <w:proofErr w:type="spellStart"/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папки.Ширина</w:t>
                  </w:r>
                  <w:proofErr w:type="spellEnd"/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торця </w:t>
                  </w:r>
                  <w:smartTag w:uri="urn:schemas-microsoft-com:office:smarttags" w:element="metricconverter">
                    <w:smartTagPr>
                      <w:attr w:name="ProductID" w:val="16 мм"/>
                    </w:smartTagPr>
                    <w:r w:rsidRPr="004B0F4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16 мм</w:t>
                    </w:r>
                  </w:smartTag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; Вміщує до 150 аркушів; Внутрішня прозора кишеня для нотаток. Колір: синій.</w:t>
                  </w:r>
                </w:p>
              </w:tc>
            </w:tr>
            <w:tr w:rsidR="004B0F44" w:rsidRPr="004B0F44" w:rsidTr="004B0F44"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Папка на гумках А4 BUROMAX BM.3911-02 (або еквівалент)</w:t>
                  </w:r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Формат А4, матеріал - гладкий пластик товщиною 400 мкм, місткість: до 400 аркушів, закривається за допомогою двох еластичних кутових гумок</w:t>
                  </w:r>
                </w:p>
              </w:tc>
            </w:tr>
            <w:tr w:rsidR="004B0F44" w:rsidRPr="004B0F44" w:rsidTr="004B0F44"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Олівець механічний BUROMAX BM.8654 0,5мм</w:t>
                  </w:r>
                  <w:r w:rsidRPr="004B0F4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(або еквівалент)</w:t>
                  </w:r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4B0F4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Діаметр грифеля 0,5 мм</w:t>
                  </w:r>
                  <w:r w:rsidR="00F00BD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, Твердість грифеля HB, </w:t>
                  </w: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Круглий корпус олівця вироблений з міцного та надійного пластику пастельного кольору</w:t>
                  </w:r>
                </w:p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B0F44" w:rsidRPr="004B0F44" w:rsidTr="004B0F44"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 Лоток пластиковий </w:t>
                  </w:r>
                  <w:proofErr w:type="spellStart"/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вертикальной</w:t>
                  </w:r>
                  <w:proofErr w:type="spellEnd"/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димчастий</w:t>
                  </w:r>
                </w:p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Арніка</w:t>
                  </w: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 «Веселка» 80611 </w:t>
                  </w:r>
                  <w:r w:rsidRPr="004B0F4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або еквівалент)</w:t>
                  </w:r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Лоток вертикальний. виготовлений з пластику з отворами на торці.</w:t>
                  </w: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Розмір: 230х90х240мм</w:t>
                  </w:r>
                </w:p>
              </w:tc>
            </w:tr>
            <w:tr w:rsidR="004B0F44" w:rsidRPr="004B0F44" w:rsidTr="004B0F44">
              <w:tc>
                <w:tcPr>
                  <w:tcW w:w="0" w:type="auto"/>
                </w:tcPr>
                <w:p w:rsidR="004B0F44" w:rsidRPr="004B0F44" w:rsidRDefault="004B0F44" w:rsidP="004366DC">
                  <w:pPr>
                    <w:tabs>
                      <w:tab w:val="left" w:pos="2916"/>
                    </w:tabs>
                    <w:ind w:right="-15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Лоток </w:t>
                  </w:r>
                  <w:r w:rsidRPr="004B0F4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Арніка</w:t>
                  </w: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80501</w:t>
                  </w:r>
                  <w:r w:rsidRPr="004B0F44">
                    <w:rPr>
                      <w:rFonts w:ascii="Times New Roman" w:hAnsi="Times New Roman" w:cs="Times New Roman"/>
                      <w:b/>
                      <w:bCs/>
                      <w:color w:val="212529"/>
                      <w:kern w:val="36"/>
                      <w:sz w:val="20"/>
                      <w:szCs w:val="20"/>
                    </w:rPr>
                    <w:t xml:space="preserve"> </w:t>
                  </w: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пластиковий, горизонтальний, димчастий</w:t>
                  </w:r>
                  <w:r w:rsidRPr="004B0F4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(або еквівалент)</w:t>
                  </w:r>
                </w:p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Лоток горизонтальний, виготовлений із полістиролу з глянцевою поверхнею, з можливістю вертикальної або ступеневої надбудови. Лоток універсальний і сумісний з будь-якими класичними лотками.</w:t>
                  </w: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Розмір: 340х250х60 мм</w:t>
                  </w:r>
                </w:p>
              </w:tc>
            </w:tr>
            <w:tr w:rsidR="004B0F44" w:rsidRPr="004B0F44" w:rsidTr="004B0F44">
              <w:tc>
                <w:tcPr>
                  <w:tcW w:w="0" w:type="auto"/>
                </w:tcPr>
                <w:p w:rsidR="004B0F44" w:rsidRPr="004B0F44" w:rsidRDefault="004B0F44" w:rsidP="004366DC">
                  <w:pPr>
                    <w:tabs>
                      <w:tab w:val="left" w:pos="2916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Ручка </w:t>
                  </w:r>
                  <w:proofErr w:type="spellStart"/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гелева</w:t>
                  </w:r>
                  <w:proofErr w:type="spellEnd"/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Economiх</w:t>
                  </w:r>
                  <w:proofErr w:type="spellEnd"/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PIRAMID E11913-01 чорна </w:t>
                  </w:r>
                  <w:smartTag w:uri="urn:schemas-microsoft-com:office:smarttags" w:element="metricconverter">
                    <w:smartTagPr>
                      <w:attr w:name="ProductID" w:val="0,5 мм"/>
                    </w:smartTagPr>
                    <w:r w:rsidRPr="004B0F4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0,5 мм</w:t>
                    </w:r>
                  </w:smartTag>
                  <w:r w:rsidRPr="004B0F4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(або еквівалент)</w:t>
                  </w:r>
                </w:p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Ручка </w:t>
                  </w:r>
                  <w:proofErr w:type="spellStart"/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гелева.Товщина</w:t>
                  </w:r>
                  <w:proofErr w:type="spellEnd"/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лінії письма: </w:t>
                  </w:r>
                  <w:smartTag w:uri="urn:schemas-microsoft-com:office:smarttags" w:element="metricconverter">
                    <w:smartTagPr>
                      <w:attr w:name="ProductID" w:val="0,5 мм"/>
                    </w:smartTagPr>
                    <w:r w:rsidRPr="004B0F4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0,5 мм</w:t>
                    </w:r>
                  </w:smartTag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Колір чорнил: чорний</w:t>
                  </w:r>
                </w:p>
              </w:tc>
            </w:tr>
            <w:tr w:rsidR="004B0F44" w:rsidRPr="004B0F44" w:rsidTr="004B0F44">
              <w:tc>
                <w:tcPr>
                  <w:tcW w:w="0" w:type="auto"/>
                </w:tcPr>
                <w:p w:rsidR="004B0F44" w:rsidRPr="004B0F44" w:rsidRDefault="004B0F44" w:rsidP="004366DC">
                  <w:pPr>
                    <w:tabs>
                      <w:tab w:val="left" w:pos="2916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Ручка </w:t>
                  </w:r>
                  <w:proofErr w:type="spellStart"/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гелева</w:t>
                  </w:r>
                  <w:proofErr w:type="spellEnd"/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Economiх</w:t>
                  </w:r>
                  <w:proofErr w:type="spellEnd"/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PIRAMID E11913-03.  </w:t>
                  </w:r>
                  <w:smartTag w:uri="urn:schemas-microsoft-com:office:smarttags" w:element="metricconverter">
                    <w:smartTagPr>
                      <w:attr w:name="ProductID" w:val="0,5 мм"/>
                    </w:smartTagPr>
                    <w:r w:rsidRPr="004B0F4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0,5 мм</w:t>
                    </w:r>
                  </w:smartTag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червона</w:t>
                  </w:r>
                  <w:r w:rsidRPr="004B0F4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(або еквівалент)</w:t>
                  </w:r>
                </w:p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Ручка </w:t>
                  </w:r>
                  <w:proofErr w:type="spellStart"/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гелева</w:t>
                  </w:r>
                  <w:proofErr w:type="spellEnd"/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.Товщина</w:t>
                  </w:r>
                  <w:proofErr w:type="spellEnd"/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лінії письма: </w:t>
                  </w:r>
                  <w:smartTag w:uri="urn:schemas-microsoft-com:office:smarttags" w:element="metricconverter">
                    <w:smartTagPr>
                      <w:attr w:name="ProductID" w:val="0,5 мм"/>
                    </w:smartTagPr>
                    <w:r w:rsidRPr="004B0F4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0,5 мм</w:t>
                    </w:r>
                  </w:smartTag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Колір чорнил: червоний</w:t>
                  </w:r>
                </w:p>
              </w:tc>
            </w:tr>
            <w:tr w:rsidR="004B0F44" w:rsidRPr="004B0F44" w:rsidTr="004B0F44">
              <w:tc>
                <w:tcPr>
                  <w:tcW w:w="0" w:type="auto"/>
                </w:tcPr>
                <w:p w:rsidR="004B0F44" w:rsidRPr="004B0F44" w:rsidRDefault="004B0F44" w:rsidP="004366DC">
                  <w:pPr>
                    <w:tabs>
                      <w:tab w:val="left" w:pos="2916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Грифелі 0,5 2B </w:t>
                  </w:r>
                  <w:proofErr w:type="spellStart"/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Economix</w:t>
                  </w:r>
                  <w:proofErr w:type="spellEnd"/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E10802</w:t>
                  </w:r>
                  <w:r w:rsidRPr="004B0F4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(або еквівалент)</w:t>
                  </w:r>
                </w:p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Набір стрижнів до механічного олівця </w:t>
                  </w:r>
                  <w:smartTag w:uri="urn:schemas-microsoft-com:office:smarttags" w:element="metricconverter">
                    <w:smartTagPr>
                      <w:attr w:name="ProductID" w:val="0,5 мм"/>
                    </w:smartTagPr>
                    <w:r w:rsidRPr="004B0F4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0,5 мм</w:t>
                    </w:r>
                  </w:smartTag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Твердість: 2B Кількість в упаковці 12 шт.</w:t>
                  </w:r>
                </w:p>
              </w:tc>
            </w:tr>
            <w:tr w:rsidR="004B0F44" w:rsidRPr="004B0F44" w:rsidTr="004B0F44">
              <w:tc>
                <w:tcPr>
                  <w:tcW w:w="0" w:type="auto"/>
                </w:tcPr>
                <w:p w:rsidR="004B0F44" w:rsidRPr="004B0F44" w:rsidRDefault="004B0F44" w:rsidP="004366DC">
                  <w:pPr>
                    <w:tabs>
                      <w:tab w:val="left" w:pos="2916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Грифелі 0,5 HB </w:t>
                  </w:r>
                  <w:proofErr w:type="spellStart"/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Economix</w:t>
                  </w:r>
                  <w:proofErr w:type="spellEnd"/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E10801</w:t>
                  </w:r>
                  <w:r w:rsidRPr="004B0F4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(або еквівалент)</w:t>
                  </w:r>
                </w:p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Набір стрижнів до механічного олівця </w:t>
                  </w:r>
                  <w:smartTag w:uri="urn:schemas-microsoft-com:office:smarttags" w:element="metricconverter">
                    <w:smartTagPr>
                      <w:attr w:name="ProductID" w:val="0,5 мм"/>
                    </w:smartTagPr>
                    <w:r w:rsidRPr="004B0F4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0,5 мм</w:t>
                    </w:r>
                  </w:smartTag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Твердість грифеля: HB. Кількість в упаковці 12 шт.</w:t>
                  </w:r>
                </w:p>
              </w:tc>
            </w:tr>
            <w:tr w:rsidR="004B0F44" w:rsidRPr="004B0F44" w:rsidTr="004B0F44">
              <w:tc>
                <w:tcPr>
                  <w:tcW w:w="0" w:type="auto"/>
                </w:tcPr>
                <w:p w:rsidR="004B0F44" w:rsidRPr="004B0F44" w:rsidRDefault="004B0F44" w:rsidP="004366DC">
                  <w:pPr>
                    <w:tabs>
                      <w:tab w:val="left" w:pos="2916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Антистеплер</w:t>
                  </w:r>
                  <w:proofErr w:type="spellEnd"/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Eсonomix</w:t>
                  </w:r>
                  <w:proofErr w:type="spellEnd"/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E40212</w:t>
                  </w:r>
                  <w:r w:rsidRPr="004B0F4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(або еквівалент)</w:t>
                  </w:r>
                </w:p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175</w:t>
                  </w:r>
                </w:p>
              </w:tc>
              <w:tc>
                <w:tcPr>
                  <w:tcW w:w="0" w:type="auto"/>
                </w:tcPr>
                <w:p w:rsidR="004B0F44" w:rsidRPr="004B0F44" w:rsidRDefault="004B0F44" w:rsidP="00F00BD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Для видалення скоб                                           Корпус: пластик + метал</w:t>
                  </w:r>
                  <w:r w:rsidR="00F00B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Колір корпусу асорті</w:t>
                  </w:r>
                </w:p>
              </w:tc>
            </w:tr>
            <w:tr w:rsidR="004B0F44" w:rsidRPr="004B0F44" w:rsidTr="004B0F44">
              <w:tc>
                <w:tcPr>
                  <w:tcW w:w="0" w:type="auto"/>
                </w:tcPr>
                <w:p w:rsidR="004B0F44" w:rsidRPr="004B0F44" w:rsidRDefault="004B0F44" w:rsidP="004366DC">
                  <w:pPr>
                    <w:tabs>
                      <w:tab w:val="left" w:pos="2916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Швидкосшивач</w:t>
                  </w:r>
                  <w:proofErr w:type="spellEnd"/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пластиковий А4 </w:t>
                  </w:r>
                  <w:proofErr w:type="spellStart"/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Economix</w:t>
                  </w:r>
                  <w:proofErr w:type="spellEnd"/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E31510-06 </w:t>
                  </w:r>
                  <w:r w:rsidRPr="004B0F4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(або еквівалент)</w:t>
                  </w:r>
                </w:p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0" w:type="auto"/>
                </w:tcPr>
                <w:p w:rsidR="004B0F44" w:rsidRPr="004B0F44" w:rsidRDefault="004B0F44" w:rsidP="00F00BDF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Папка-швидкозшивач А4 виготовлена з поліпропілену, має прозорий верхній лист. Забезпечена бічній перфорацією для різних видів швидкозшивачів. На лицьовій стороні розташований кишеня з пластикової смугою білого кольору, на якій можна вказати зміст.</w:t>
                  </w:r>
                  <w:r w:rsidR="00F00B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Колір: помаранчевий</w:t>
                  </w:r>
                </w:p>
              </w:tc>
            </w:tr>
            <w:tr w:rsidR="004B0F44" w:rsidRPr="004B0F44" w:rsidTr="004B0F44">
              <w:tc>
                <w:tcPr>
                  <w:tcW w:w="0" w:type="auto"/>
                </w:tcPr>
                <w:p w:rsidR="004B0F44" w:rsidRPr="004B0F44" w:rsidRDefault="004B0F44" w:rsidP="004366DC">
                  <w:pPr>
                    <w:tabs>
                      <w:tab w:val="left" w:pos="2916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Швидкосшивач</w:t>
                  </w:r>
                  <w:proofErr w:type="spellEnd"/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пластиковий А4 </w:t>
                  </w:r>
                  <w:proofErr w:type="spellStart"/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Economix</w:t>
                  </w:r>
                  <w:proofErr w:type="spellEnd"/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E31511-04 </w:t>
                  </w:r>
                  <w:r w:rsidRPr="004B0F4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(або еквівалент)</w:t>
                  </w:r>
                </w:p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151</w:t>
                  </w:r>
                </w:p>
              </w:tc>
              <w:tc>
                <w:tcPr>
                  <w:tcW w:w="0" w:type="auto"/>
                </w:tcPr>
                <w:p w:rsidR="004B0F44" w:rsidRPr="004B0F44" w:rsidRDefault="004B0F44" w:rsidP="00F00BD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Папка-швидкозшивач А4 виготовлена з поліпропілену, має прозорий верхній лист. Без перфорації. На лицьовій стороні розташований кишеня з пластикової смугою білого кольору, на якій можна вказати зміст.</w:t>
                  </w:r>
                  <w:r w:rsidR="00F00B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Колір: зелений</w:t>
                  </w:r>
                </w:p>
              </w:tc>
            </w:tr>
            <w:tr w:rsidR="004B0F44" w:rsidRPr="004B0F44" w:rsidTr="004B0F44"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Папка-конверт А5 на кнопці </w:t>
                  </w:r>
                  <w:proofErr w:type="spellStart"/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Economix</w:t>
                  </w:r>
                  <w:proofErr w:type="spellEnd"/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E31316-03 </w:t>
                  </w:r>
                  <w:r w:rsidRPr="004B0F4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(або еквівалент)</w:t>
                  </w: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Папка-конверт формату А5  виготовлена з поліпропілену щільністю 180 мкм. Місткість до 50 аркушів. Закривається на кнопку.                          Колір: червоний</w:t>
                  </w:r>
                </w:p>
              </w:tc>
            </w:tr>
            <w:tr w:rsidR="004B0F44" w:rsidRPr="004B0F44" w:rsidTr="004B0F44"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Папка А4 </w:t>
                  </w:r>
                  <w:proofErr w:type="spellStart"/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Economix</w:t>
                  </w:r>
                  <w:proofErr w:type="spellEnd"/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 60 файлів E30606-10 </w:t>
                  </w:r>
                  <w:r w:rsidRPr="004B0F4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(або еквівалент)</w:t>
                  </w: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108</w:t>
                  </w:r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Папка з файлами формату А4. Виготовлена з пластику товщиною 800 мкм, має 60 прозорих вкладишів, а також кишеня на корінці для змінної етикетки. Вміщає до 120 аркушів стандартної щільності. Колір: сірий</w:t>
                  </w:r>
                </w:p>
              </w:tc>
            </w:tr>
            <w:tr w:rsidR="004B0F44" w:rsidRPr="004B0F44" w:rsidTr="004B0F44"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Папка-конверт А4 на кнопці </w:t>
                  </w:r>
                  <w:proofErr w:type="spellStart"/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Economix</w:t>
                  </w:r>
                  <w:proofErr w:type="spellEnd"/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E31301-02 </w:t>
                  </w:r>
                  <w:r w:rsidRPr="004B0F4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(або еквівалент)</w:t>
                  </w: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Папка-конверт формату А4  виготовлена з поліпропілену щільністю 180 мкм. Місткість до 50 аркушів. Закривається на кнопку.                           Колір: синій</w:t>
                  </w:r>
                </w:p>
              </w:tc>
            </w:tr>
            <w:tr w:rsidR="004B0F44" w:rsidRPr="004B0F44" w:rsidTr="004B0F44"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 Коректор-ручка </w:t>
                  </w:r>
                  <w:proofErr w:type="spellStart"/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Axent</w:t>
                  </w:r>
                  <w:proofErr w:type="spellEnd"/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7004-А 12 </w:t>
                  </w:r>
                  <w:proofErr w:type="spellStart"/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мл</w:t>
                  </w:r>
                  <w:proofErr w:type="spellEnd"/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4B0F4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(або еквівалент)</w:t>
                  </w:r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303</w:t>
                  </w:r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Коректор-ручка  кульковий механізм  з лінією завтовшки </w:t>
                  </w:r>
                  <w:smartTag w:uri="urn:schemas-microsoft-com:office:smarttags" w:element="metricconverter">
                    <w:smartTagPr>
                      <w:attr w:name="ProductID" w:val="1 мм"/>
                    </w:smartTagPr>
                    <w:r w:rsidRPr="004B0F4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1 мм</w:t>
                    </w:r>
                  </w:smartTag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для швидкого та точного виправлення однієї літери або цілого рядка. на спиртовій основі.                               Об’єм 12 </w:t>
                  </w:r>
                  <w:proofErr w:type="spellStart"/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мл</w:t>
                  </w:r>
                  <w:proofErr w:type="spellEnd"/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</w:tr>
            <w:tr w:rsidR="004B0F44" w:rsidRPr="004B0F44" w:rsidTr="004B0F44"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Біндер</w:t>
                  </w:r>
                  <w:proofErr w:type="spellEnd"/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металевий 15мм </w:t>
                  </w:r>
                  <w:proofErr w:type="spellStart"/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Axent</w:t>
                  </w:r>
                  <w:proofErr w:type="spellEnd"/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4408-A</w:t>
                  </w:r>
                  <w:r w:rsidRPr="004B0F4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(або еквівалент)</w:t>
                  </w:r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220</w:t>
                  </w:r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Виготовлений з якісної сталі, призначений для скріплення паперів. 12 штук в картонній упаковці. Колір чорний.</w:t>
                  </w:r>
                </w:p>
              </w:tc>
            </w:tr>
            <w:tr w:rsidR="004B0F44" w:rsidRPr="004B0F44" w:rsidTr="004B0F44"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Біндер</w:t>
                  </w:r>
                  <w:proofErr w:type="spellEnd"/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25мм </w:t>
                  </w:r>
                  <w:proofErr w:type="spellStart"/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Axent</w:t>
                  </w:r>
                  <w:proofErr w:type="spellEnd"/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4402-A</w:t>
                  </w:r>
                  <w:r w:rsidRPr="004B0F4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(або еквівалент)</w:t>
                  </w:r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130</w:t>
                  </w:r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Виготовлений з якісної сталі, призначений для скріплення паперів. 12 штук в картонній упаковці. Колір чорний.</w:t>
                  </w:r>
                </w:p>
              </w:tc>
            </w:tr>
            <w:tr w:rsidR="004B0F44" w:rsidRPr="004B0F44" w:rsidTr="004B0F44"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Біндер</w:t>
                  </w:r>
                  <w:proofErr w:type="spellEnd"/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металевий 32мм </w:t>
                  </w:r>
                  <w:proofErr w:type="spellStart"/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Axent</w:t>
                  </w:r>
                  <w:proofErr w:type="spellEnd"/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4403- A</w:t>
                  </w:r>
                  <w:r w:rsidRPr="004B0F4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(або еквівалент)</w:t>
                  </w:r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Виготовлений з якісної сталі, призначений для скріплення паперів. 12 штук в картонній упаковці. Колір чорний.</w:t>
                  </w:r>
                </w:p>
              </w:tc>
            </w:tr>
            <w:tr w:rsidR="004B0F44" w:rsidRPr="004B0F44" w:rsidTr="004B0F44"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Біндер</w:t>
                  </w:r>
                  <w:proofErr w:type="spellEnd"/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51мм AXENT 4405-A</w:t>
                  </w:r>
                  <w:r w:rsidRPr="004B0F4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(або еквівалент)</w:t>
                  </w:r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Виготовлений з якісної сталі, призначений для скріплення паперів. 12 штук в картонній упаковці. Колір чорний.</w:t>
                  </w:r>
                </w:p>
              </w:tc>
            </w:tr>
            <w:tr w:rsidR="004B0F44" w:rsidRPr="004B0F44" w:rsidTr="004B0F44"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4B0F4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Зволожувач для пальців (канцелярська подушка) AXENT </w:t>
                  </w:r>
                  <w:proofErr w:type="spellStart"/>
                  <w:r w:rsidRPr="004B0F4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Extra</w:t>
                  </w:r>
                  <w:proofErr w:type="spellEnd"/>
                  <w:r w:rsidRPr="004B0F4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7230-А (або еквівалент)</w:t>
                  </w:r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4B0F4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Зволожувач для пальців полегшує роботу з різними видами паперу та фольги.</w:t>
                  </w:r>
                  <w:r w:rsidRPr="004B0F44">
                    <w:rPr>
                      <w:rFonts w:ascii="Times New Roman" w:hAnsi="Times New Roman" w:cs="Times New Roman"/>
                      <w:color w:val="4D5156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4B0F4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З гліцериновим гелем.</w:t>
                  </w:r>
                  <w:r w:rsidRPr="004B0F4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br/>
                    <w:t>Не залишає плям на папері.</w:t>
                  </w:r>
                  <w:r w:rsidRPr="004B0F4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br/>
                    <w:t>об’єм  30мл</w:t>
                  </w:r>
                </w:p>
              </w:tc>
            </w:tr>
            <w:tr w:rsidR="004B0F44" w:rsidRPr="004B0F44" w:rsidTr="004B0F44"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Діркопробивач </w:t>
                  </w:r>
                  <w:proofErr w:type="spellStart"/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Axent</w:t>
                  </w:r>
                  <w:proofErr w:type="spellEnd"/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Welle-2 3820-02-A на 20аркушів </w:t>
                  </w:r>
                  <w:r w:rsidRPr="004B0F4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(або еквівалент)</w:t>
                  </w:r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0" w:type="auto"/>
                </w:tcPr>
                <w:p w:rsidR="004B0F44" w:rsidRPr="004B0F44" w:rsidRDefault="004B0F44" w:rsidP="00F00BD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Діркопробивач </w:t>
                  </w:r>
                  <w:proofErr w:type="spellStart"/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Axent</w:t>
                  </w:r>
                  <w:proofErr w:type="spellEnd"/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Welle-2(3820-02-A на 20 арк.   Корпус діркопробивача виготовлений з металу зі збільшеним важелем. Підошва оздоблена знімним пластиковим контейнером для збору відходів висічки і висувною лінійкою з форматною школою. Матеріал: метал</w:t>
                  </w:r>
                  <w:r w:rsidRPr="004B0F4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Пробивна </w:t>
                  </w:r>
                  <w:r w:rsidRPr="004B0F4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lastRenderedPageBreak/>
                    <w:t xml:space="preserve">потужність: 20 аркушів. </w:t>
                  </w:r>
                </w:p>
              </w:tc>
            </w:tr>
            <w:tr w:rsidR="004B0F44" w:rsidRPr="004B0F44" w:rsidTr="004B0F44"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 Діркопробивач </w:t>
                  </w:r>
                  <w:proofErr w:type="spellStart"/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Axent</w:t>
                  </w:r>
                  <w:proofErr w:type="spellEnd"/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Welle-2 3830-01-A  на 30</w:t>
                  </w:r>
                  <w:r w:rsidRPr="004B0F4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аркушів (або еквівалент)</w:t>
                  </w:r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4B0F4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Корпус діркопробивача виготовлений з металу зі збільшеним важелем. Підошва оздоблена знімним пластиковим контейнером для збору відходів висічки і висувною лінійкою з форматною школою. Матеріал: </w:t>
                  </w:r>
                  <w:proofErr w:type="spellStart"/>
                  <w:r w:rsidRPr="004B0F4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метал.Пробивна</w:t>
                  </w:r>
                  <w:proofErr w:type="spellEnd"/>
                  <w:r w:rsidRPr="004B0F4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потужність: 30 аркушів </w:t>
                  </w:r>
                </w:p>
              </w:tc>
            </w:tr>
            <w:tr w:rsidR="004B0F44" w:rsidRPr="004B0F44" w:rsidTr="004B0F44"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Гумка </w:t>
                  </w:r>
                  <w:proofErr w:type="spellStart"/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Axent</w:t>
                  </w:r>
                  <w:proofErr w:type="spellEnd"/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Expert</w:t>
                  </w:r>
                  <w:proofErr w:type="spellEnd"/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1186-A м'яка (або еквівалент)</w:t>
                  </w:r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Гумка виготовлена з термопластичної гуми. Скошені краї для найбільш точного видалення слідів графітного олівця, асорті кольорів. Розмір 55x18x8мм.</w:t>
                  </w:r>
                </w:p>
              </w:tc>
            </w:tr>
            <w:tr w:rsidR="004B0F44" w:rsidRPr="004B0F44" w:rsidTr="004B0F44"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Лінійка 30см ZIBI ZB.5612-99 тонована пластикова асорті (або еквівалент)</w:t>
                  </w:r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Межі вимірювання довжини </w:t>
                  </w:r>
                  <w:smartTag w:uri="urn:schemas-microsoft-com:office:smarttags" w:element="metricconverter">
                    <w:smartTagPr>
                      <w:attr w:name="ProductID" w:val="30 см"/>
                    </w:smartTagPr>
                    <w:r w:rsidRPr="004B0F4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30 см</w:t>
                    </w:r>
                  </w:smartTag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2 шкали вимірювання з сантиметровими і міліметровими поділками, чіткий, стійкий до стирання друк.</w:t>
                  </w: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Матеріал – прозорий тонований пластик.</w:t>
                  </w:r>
                </w:p>
              </w:tc>
            </w:tr>
            <w:tr w:rsidR="004B0F44" w:rsidRPr="004B0F44" w:rsidTr="004B0F44"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Ручка масляна </w:t>
                  </w:r>
                  <w:proofErr w:type="spellStart"/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Optima</w:t>
                  </w:r>
                  <w:proofErr w:type="spellEnd"/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OIL PRO O15616(або еквівалент)</w:t>
                  </w:r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2635</w:t>
                  </w:r>
                </w:p>
              </w:tc>
              <w:tc>
                <w:tcPr>
                  <w:tcW w:w="0" w:type="auto"/>
                </w:tcPr>
                <w:p w:rsidR="004B0F44" w:rsidRPr="004B0F44" w:rsidRDefault="004B0F44" w:rsidP="00F00BD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Ручка масляна Товщина лінії письма: </w:t>
                  </w:r>
                  <w:smartTag w:uri="urn:schemas-microsoft-com:office:smarttags" w:element="metricconverter">
                    <w:smartTagPr>
                      <w:attr w:name="ProductID" w:val="0,5 мм"/>
                    </w:smartTagPr>
                    <w:r w:rsidRPr="004B0F4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0,5 мм</w:t>
                    </w:r>
                  </w:smartTag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="00F00B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Колір чорнил: чорний</w:t>
                  </w:r>
                </w:p>
              </w:tc>
            </w:tr>
            <w:tr w:rsidR="004B0F44" w:rsidRPr="004B0F44" w:rsidTr="004B0F44"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color w:val="111111"/>
                      <w:sz w:val="20"/>
                      <w:szCs w:val="20"/>
                      <w:shd w:val="clear" w:color="auto" w:fill="FFFFFF"/>
                    </w:rPr>
                    <w:t xml:space="preserve">Підставка настільна </w:t>
                  </w:r>
                  <w:proofErr w:type="spellStart"/>
                  <w:r w:rsidRPr="004B0F44">
                    <w:rPr>
                      <w:rFonts w:ascii="Times New Roman" w:hAnsi="Times New Roman" w:cs="Times New Roman"/>
                      <w:color w:val="111111"/>
                      <w:sz w:val="20"/>
                      <w:szCs w:val="20"/>
                      <w:shd w:val="clear" w:color="auto" w:fill="FFFFFF"/>
                    </w:rPr>
                    <w:t>Optima</w:t>
                  </w:r>
                  <w:proofErr w:type="spellEnd"/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O36302(або еквівалент)</w:t>
                  </w:r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4B0F44">
                    <w:rPr>
                      <w:rFonts w:ascii="Times New Roman" w:hAnsi="Times New Roman" w:cs="Times New Roman"/>
                      <w:color w:val="111111"/>
                      <w:sz w:val="20"/>
                      <w:szCs w:val="20"/>
                      <w:shd w:val="clear" w:color="auto" w:fill="FFFFFF"/>
                    </w:rPr>
                    <w:t xml:space="preserve">Підставка настільна для канцелярського приладдя таких як ручки, олівці, </w:t>
                  </w:r>
                  <w:proofErr w:type="spellStart"/>
                  <w:r w:rsidRPr="004B0F44">
                    <w:rPr>
                      <w:rFonts w:ascii="Times New Roman" w:hAnsi="Times New Roman" w:cs="Times New Roman"/>
                      <w:color w:val="111111"/>
                      <w:sz w:val="20"/>
                      <w:szCs w:val="20"/>
                      <w:shd w:val="clear" w:color="auto" w:fill="FFFFFF"/>
                    </w:rPr>
                    <w:t>ножниці</w:t>
                  </w:r>
                  <w:proofErr w:type="spellEnd"/>
                  <w:r w:rsidRPr="004B0F44">
                    <w:rPr>
                      <w:rFonts w:ascii="Times New Roman" w:hAnsi="Times New Roman" w:cs="Times New Roman"/>
                      <w:color w:val="111111"/>
                      <w:sz w:val="20"/>
                      <w:szCs w:val="20"/>
                      <w:shd w:val="clear" w:color="auto" w:fill="FFFFFF"/>
                    </w:rPr>
                    <w:t>, лінійка і інші. Виготовлена з якісного металу (сітки)</w:t>
                  </w:r>
                </w:p>
              </w:tc>
            </w:tr>
            <w:tr w:rsidR="004B0F44" w:rsidRPr="004B0F44" w:rsidTr="004B0F44"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Шило </w:t>
                  </w:r>
                  <w:proofErr w:type="spellStart"/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канцелярске</w:t>
                  </w:r>
                  <w:proofErr w:type="spellEnd"/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ШЛ 001(або еквівалент)</w:t>
                  </w:r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Шило канцелярське з дерев'яною ручкою Матеріал: метал і дерево</w:t>
                  </w: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Довжина голки </w:t>
                  </w:r>
                  <w:smartTag w:uri="urn:schemas-microsoft-com:office:smarttags" w:element="metricconverter">
                    <w:smartTagPr>
                      <w:attr w:name="ProductID" w:val="6 см"/>
                    </w:smartTagPr>
                    <w:r w:rsidRPr="004B0F4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6 см</w:t>
                    </w:r>
                  </w:smartTag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Товщина голки </w:t>
                  </w:r>
                  <w:smartTag w:uri="urn:schemas-microsoft-com:office:smarttags" w:element="metricconverter">
                    <w:smartTagPr>
                      <w:attr w:name="ProductID" w:val="2 мм"/>
                    </w:smartTagPr>
                    <w:r w:rsidRPr="004B0F4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2 мм</w:t>
                    </w:r>
                  </w:smartTag>
                </w:p>
              </w:tc>
            </w:tr>
            <w:tr w:rsidR="004B0F44" w:rsidRPr="004B0F44" w:rsidTr="004B0F44"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Нитка для прошивання</w:t>
                  </w:r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Нитка для прошивання капронова, </w:t>
                  </w:r>
                  <w:r w:rsidRPr="004B0F4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lastRenderedPageBreak/>
                    <w:t>котушка 150г.</w:t>
                  </w:r>
                </w:p>
              </w:tc>
            </w:tr>
            <w:tr w:rsidR="004B0F44" w:rsidRPr="004B0F44" w:rsidTr="004B0F44"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Стрічка клейка 48*100Yd*0,045мкм прозора</w:t>
                  </w:r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4B0F4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Стрічка поліпропіленова з липким шаром, ширина 48мм, довжина 100 ярдів, щільність 0,045мкм, прозора</w:t>
                  </w:r>
                </w:p>
              </w:tc>
            </w:tr>
            <w:tr w:rsidR="004B0F44" w:rsidRPr="004B0F44" w:rsidTr="004B0F44"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Стрічка клейка 12*20 прозора. </w:t>
                  </w:r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4B0F4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Стрічка поліпропіленова з липким шаром ширина 12мм, довжина 20 метрів, прозора</w:t>
                  </w:r>
                </w:p>
              </w:tc>
            </w:tr>
            <w:tr w:rsidR="004B0F44" w:rsidRPr="004B0F44" w:rsidTr="004B0F44"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Пакет  В4 </w:t>
                  </w:r>
                  <w:r w:rsidRPr="004B0F4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з розширенням</w:t>
                  </w: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40 мм"/>
                    </w:smartTagPr>
                    <w:r w:rsidRPr="004B0F4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40 мм</w:t>
                    </w:r>
                  </w:smartTag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крафт</w:t>
                  </w:r>
                  <w:proofErr w:type="spellEnd"/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) </w:t>
                  </w:r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Пакет формату В4 (250*353мм), </w:t>
                  </w:r>
                  <w:r w:rsidRPr="004B0F4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100 г/м²</w:t>
                  </w: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; самоклеючий з відривною стрічкою,  </w:t>
                  </w:r>
                  <w:proofErr w:type="spellStart"/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крафт</w:t>
                  </w:r>
                  <w:proofErr w:type="spellEnd"/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сторона розширення - </w:t>
                  </w:r>
                  <w:smartTag w:uri="urn:schemas-microsoft-com:office:smarttags" w:element="metricconverter">
                    <w:smartTagPr>
                      <w:attr w:name="ProductID" w:val="40 мм"/>
                    </w:smartTagPr>
                    <w:r w:rsidRPr="004B0F4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40 мм</w:t>
                    </w:r>
                  </w:smartTag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</w:tr>
            <w:tr w:rsidR="004B0F44" w:rsidRPr="004B0F44" w:rsidTr="004B0F44"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Файл-конверт А4+ /</w:t>
                  </w:r>
                  <w:proofErr w:type="spellStart"/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ProFILE</w:t>
                  </w:r>
                  <w:proofErr w:type="spellEnd"/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PF-1140, 40мкм (або еквівалент)</w:t>
                  </w:r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пак</w:t>
                  </w:r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246</w:t>
                  </w:r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Формат А4+: 235х305 мм (підходить для аркушів формату А4)</w:t>
                  </w: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Матеріал: поліпропілен</w:t>
                  </w: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Товщина: 40 мкм</w:t>
                  </w: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Поверхня: прозора, глянцева</w:t>
                  </w: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Вертикальне завантаження аркушів</w:t>
                  </w: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Бокова перфорація по лівому краю.</w:t>
                  </w: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По 100 штук в упаковці</w:t>
                  </w:r>
                </w:p>
              </w:tc>
            </w:tr>
            <w:tr w:rsidR="004B0F44" w:rsidRPr="004B0F44" w:rsidTr="004B0F44"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Файл-конверт А5  </w:t>
                  </w:r>
                  <w:proofErr w:type="spellStart"/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Fresh</w:t>
                  </w:r>
                  <w:proofErr w:type="spellEnd"/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FR-2040-A5 40мкм. (або еквівалент)</w:t>
                  </w:r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пак</w:t>
                  </w:r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Файл для документів  формату А5     Товщина 40мкм,  глянцевий з перфорацією, 100 шт. в упаковці</w:t>
                  </w:r>
                </w:p>
              </w:tc>
            </w:tr>
            <w:tr w:rsidR="004B0F44" w:rsidRPr="004B0F44" w:rsidTr="004B0F44"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Папка Справа картонна(або еквівалент)</w:t>
                  </w:r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3695</w:t>
                  </w:r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Папка Справа </w:t>
                  </w:r>
                  <w:proofErr w:type="spellStart"/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картона</w:t>
                  </w:r>
                  <w:proofErr w:type="spellEnd"/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формат А4</w:t>
                  </w: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матеріал: щільний картон 250 г/м2</w:t>
                  </w:r>
                </w:p>
              </w:tc>
            </w:tr>
            <w:tr w:rsidR="004B0F44" w:rsidRPr="004B0F44" w:rsidTr="004B0F44"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Папка  на зав`язках картонна (або еквівалент)</w:t>
                  </w:r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1662</w:t>
                  </w:r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Папка для паперів на зав`язках, матеріал: щільний картон 250 г/м2, формат А4</w:t>
                  </w:r>
                </w:p>
              </w:tc>
            </w:tr>
            <w:tr w:rsidR="004B0F44" w:rsidRPr="004B0F44" w:rsidTr="004B0F44">
              <w:trPr>
                <w:trHeight w:val="453"/>
              </w:trPr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Папка швидкозшивач картонна (або еквівалент)</w:t>
                  </w:r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3807</w:t>
                  </w:r>
                </w:p>
              </w:tc>
              <w:tc>
                <w:tcPr>
                  <w:tcW w:w="0" w:type="auto"/>
                </w:tcPr>
                <w:p w:rsidR="004B0F44" w:rsidRPr="004B0F44" w:rsidRDefault="004B0F44" w:rsidP="004366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0F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Папка швидкозшивач, формат А4, матеріал: щільний картон 250 г/м2</w:t>
                  </w:r>
                </w:p>
              </w:tc>
            </w:tr>
          </w:tbl>
          <w:p w:rsidR="000F3231" w:rsidRPr="004B0F44" w:rsidRDefault="000F3231" w:rsidP="008F4ED7">
            <w:pPr>
              <w:widowControl w:val="0"/>
              <w:tabs>
                <w:tab w:val="left" w:pos="588"/>
                <w:tab w:val="left" w:pos="1134"/>
              </w:tabs>
              <w:ind w:firstLine="2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77" w:type="dxa"/>
          </w:tcPr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відповідає затвердженому кошторису</w:t>
            </w:r>
          </w:p>
        </w:tc>
        <w:tc>
          <w:tcPr>
            <w:tcW w:w="2118" w:type="dxa"/>
          </w:tcPr>
          <w:p w:rsidR="00D170CE" w:rsidRPr="00AB39EF" w:rsidRDefault="00D170CE" w:rsidP="00D170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AB39E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B39EF" w:rsidRPr="00AB39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Розрахунок очікуваної вартості </w:t>
            </w:r>
            <w:r w:rsidR="005463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товару</w:t>
            </w:r>
            <w:r w:rsidR="00AB39EF" w:rsidRPr="00AB39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визначався методом </w:t>
            </w:r>
            <w:r w:rsidR="00AB39EF" w:rsidRPr="00431C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порівняння ринкових цін, а саме загальнодоступної відкритої інформації про ціни на момент вивчення ринку</w:t>
            </w:r>
            <w:r w:rsidR="00AB39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</w:t>
            </w:r>
          </w:p>
          <w:p w:rsidR="00D170CE" w:rsidRPr="00DC4E97" w:rsidRDefault="00D170CE" w:rsidP="00D17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0CE" w:rsidRPr="00DC4E97" w:rsidRDefault="00D170CE" w:rsidP="00D17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2317" w:rsidRPr="00362317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62317" w:rsidRPr="00362317" w:rsidSect="00B54442">
      <w:pgSz w:w="16838" w:h="11906" w:orient="landscape"/>
      <w:pgMar w:top="142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uk-UA"/>
      </w:rPr>
    </w:lvl>
  </w:abstractNum>
  <w:abstractNum w:abstractNumId="1">
    <w:nsid w:val="7DF73D5A"/>
    <w:multiLevelType w:val="hybridMultilevel"/>
    <w:tmpl w:val="766EDF02"/>
    <w:lvl w:ilvl="0" w:tplc="4DEEFE1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EA"/>
    <w:rsid w:val="00076CDB"/>
    <w:rsid w:val="000F3231"/>
    <w:rsid w:val="00100D3E"/>
    <w:rsid w:val="00182270"/>
    <w:rsid w:val="00190E4A"/>
    <w:rsid w:val="00246AB4"/>
    <w:rsid w:val="00362317"/>
    <w:rsid w:val="003A00F3"/>
    <w:rsid w:val="003D7702"/>
    <w:rsid w:val="004B0F44"/>
    <w:rsid w:val="005266AE"/>
    <w:rsid w:val="005463E8"/>
    <w:rsid w:val="00561482"/>
    <w:rsid w:val="00770EEA"/>
    <w:rsid w:val="00782406"/>
    <w:rsid w:val="007D3BF1"/>
    <w:rsid w:val="00882745"/>
    <w:rsid w:val="008F4ED7"/>
    <w:rsid w:val="009501C5"/>
    <w:rsid w:val="009D793E"/>
    <w:rsid w:val="00A00868"/>
    <w:rsid w:val="00A46B69"/>
    <w:rsid w:val="00AB39EF"/>
    <w:rsid w:val="00B54442"/>
    <w:rsid w:val="00B54FDF"/>
    <w:rsid w:val="00B842DE"/>
    <w:rsid w:val="00D170CE"/>
    <w:rsid w:val="00D453E3"/>
    <w:rsid w:val="00D662B2"/>
    <w:rsid w:val="00DB59E2"/>
    <w:rsid w:val="00DC4E97"/>
    <w:rsid w:val="00E32AA5"/>
    <w:rsid w:val="00F0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70CE"/>
    <w:pPr>
      <w:ind w:left="720"/>
      <w:contextualSpacing/>
    </w:pPr>
  </w:style>
  <w:style w:type="character" w:customStyle="1" w:styleId="Heading1Char">
    <w:name w:val="Heading 1 Char"/>
    <w:aliases w:val="Название док-та Char,тзРаздел1 Char,Заголовок 1 Знак Знак Знак Знак Char"/>
    <w:uiPriority w:val="99"/>
    <w:locked/>
    <w:rsid w:val="00D453E3"/>
    <w:rPr>
      <w:rFonts w:ascii="Calibri" w:hAnsi="Calibri" w:cs="Times New Roman"/>
      <w:b/>
      <w:i/>
      <w:color w:val="622423"/>
      <w:sz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70CE"/>
    <w:pPr>
      <w:ind w:left="720"/>
      <w:contextualSpacing/>
    </w:pPr>
  </w:style>
  <w:style w:type="character" w:customStyle="1" w:styleId="Heading1Char">
    <w:name w:val="Heading 1 Char"/>
    <w:aliases w:val="Название док-та Char,тзРаздел1 Char,Заголовок 1 Знак Знак Знак Знак Char"/>
    <w:uiPriority w:val="99"/>
    <w:locked/>
    <w:rsid w:val="00D453E3"/>
    <w:rPr>
      <w:rFonts w:ascii="Calibri" w:hAnsi="Calibri" w:cs="Times New Roman"/>
      <w:b/>
      <w:i/>
      <w:color w:val="622423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9279</Words>
  <Characters>5290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</Company>
  <LinksUpToDate>false</LinksUpToDate>
  <CharactersWithSpaces>14540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</cp:lastModifiedBy>
  <cp:revision>3</cp:revision>
  <cp:lastPrinted>2021-01-26T12:49:00Z</cp:lastPrinted>
  <dcterms:created xsi:type="dcterms:W3CDTF">2022-08-23T06:32:00Z</dcterms:created>
  <dcterms:modified xsi:type="dcterms:W3CDTF">2022-08-23T06:39:00Z</dcterms:modified>
</cp:coreProperties>
</file>