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F" w:rsidRPr="002A7B6F" w:rsidRDefault="00BB363E" w:rsidP="00BB363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A17149">
        <w:rPr>
          <w:b/>
          <w:sz w:val="28"/>
          <w:szCs w:val="28"/>
          <w:lang w:val="uk-UA"/>
        </w:rPr>
        <w:t xml:space="preserve"> </w:t>
      </w:r>
      <w:r w:rsidR="0028659D">
        <w:rPr>
          <w:b/>
          <w:bCs/>
          <w:sz w:val="28"/>
          <w:szCs w:val="28"/>
          <w:lang w:val="uk-UA"/>
        </w:rPr>
        <w:t>Продукція тваринництва та супутня продукція</w:t>
      </w:r>
      <w:r w:rsidR="007448A9" w:rsidRPr="007448A9">
        <w:rPr>
          <w:b/>
          <w:bCs/>
          <w:sz w:val="28"/>
          <w:szCs w:val="28"/>
        </w:rPr>
        <w:t xml:space="preserve"> (код ДК 021:2015 – </w:t>
      </w:r>
      <w:r w:rsidR="0028659D">
        <w:rPr>
          <w:b/>
          <w:bCs/>
          <w:sz w:val="28"/>
          <w:szCs w:val="28"/>
          <w:lang w:val="uk-UA"/>
        </w:rPr>
        <w:t>03</w:t>
      </w:r>
      <w:r w:rsidR="00112200">
        <w:rPr>
          <w:b/>
          <w:bCs/>
          <w:sz w:val="28"/>
          <w:szCs w:val="28"/>
          <w:lang w:val="uk-UA"/>
        </w:rPr>
        <w:t>1</w:t>
      </w:r>
      <w:r w:rsidR="0028659D">
        <w:rPr>
          <w:b/>
          <w:bCs/>
          <w:sz w:val="28"/>
          <w:szCs w:val="28"/>
          <w:lang w:val="uk-UA"/>
        </w:rPr>
        <w:t>4</w:t>
      </w:r>
      <w:r w:rsidR="007448A9" w:rsidRPr="007448A9">
        <w:rPr>
          <w:b/>
          <w:bCs/>
          <w:sz w:val="28"/>
          <w:szCs w:val="28"/>
        </w:rPr>
        <w:t>0000-</w:t>
      </w:r>
      <w:r w:rsidR="0028659D">
        <w:rPr>
          <w:b/>
          <w:bCs/>
          <w:sz w:val="28"/>
          <w:szCs w:val="28"/>
          <w:lang w:val="uk-UA"/>
        </w:rPr>
        <w:t>4</w:t>
      </w:r>
      <w:r w:rsidR="007448A9" w:rsidRPr="007448A9">
        <w:rPr>
          <w:b/>
          <w:bCs/>
          <w:sz w:val="28"/>
          <w:szCs w:val="28"/>
        </w:rPr>
        <w:t>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520943" w:rsidRDefault="00004385" w:rsidP="007E1832">
            <w:pPr>
              <w:jc w:val="both"/>
              <w:rPr>
                <w:sz w:val="28"/>
                <w:szCs w:val="28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28659D">
              <w:rPr>
                <w:b/>
                <w:bCs/>
                <w:sz w:val="28"/>
                <w:szCs w:val="28"/>
                <w:lang w:val="uk-UA"/>
              </w:rPr>
              <w:t>Продукція тваринництва та супутня продукція</w:t>
            </w:r>
            <w:r w:rsidR="0028659D" w:rsidRPr="007448A9">
              <w:rPr>
                <w:b/>
                <w:bCs/>
                <w:sz w:val="28"/>
                <w:szCs w:val="28"/>
              </w:rPr>
              <w:t xml:space="preserve"> (код ДК 021:2015 – </w:t>
            </w:r>
            <w:r w:rsidR="0028659D">
              <w:rPr>
                <w:b/>
                <w:bCs/>
                <w:sz w:val="28"/>
                <w:szCs w:val="28"/>
                <w:lang w:val="uk-UA"/>
              </w:rPr>
              <w:t>0314</w:t>
            </w:r>
            <w:r w:rsidR="0028659D" w:rsidRPr="007448A9">
              <w:rPr>
                <w:b/>
                <w:bCs/>
                <w:sz w:val="28"/>
                <w:szCs w:val="28"/>
              </w:rPr>
              <w:t>0000-</w:t>
            </w:r>
            <w:r w:rsidR="0028659D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28659D" w:rsidRPr="007448A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28659D" w:rsidRDefault="0028659D" w:rsidP="00C3596E">
            <w:pPr>
              <w:spacing w:after="120"/>
              <w:outlineLvl w:val="2"/>
              <w:rPr>
                <w:sz w:val="28"/>
                <w:szCs w:val="28"/>
                <w:lang w:val="uk-UA"/>
              </w:rPr>
            </w:pPr>
            <w:r w:rsidRPr="0028659D">
              <w:rPr>
                <w:bCs/>
                <w:sz w:val="28"/>
                <w:szCs w:val="28"/>
                <w:lang w:val="uk-UA"/>
              </w:rPr>
              <w:t>Продукція тваринництва та супутня продукція</w:t>
            </w:r>
            <w:r w:rsidRPr="0028659D">
              <w:rPr>
                <w:bCs/>
                <w:sz w:val="28"/>
                <w:szCs w:val="28"/>
              </w:rPr>
              <w:t xml:space="preserve"> (код ДК 021:2015 – </w:t>
            </w:r>
            <w:r w:rsidRPr="0028659D">
              <w:rPr>
                <w:bCs/>
                <w:sz w:val="28"/>
                <w:szCs w:val="28"/>
                <w:lang w:val="uk-UA"/>
              </w:rPr>
              <w:t>0314</w:t>
            </w:r>
            <w:r w:rsidRPr="0028659D">
              <w:rPr>
                <w:bCs/>
                <w:sz w:val="28"/>
                <w:szCs w:val="28"/>
              </w:rPr>
              <w:t>0000-</w:t>
            </w:r>
            <w:r w:rsidRPr="0028659D">
              <w:rPr>
                <w:bCs/>
                <w:sz w:val="28"/>
                <w:szCs w:val="28"/>
                <w:lang w:val="uk-UA"/>
              </w:rPr>
              <w:t>4</w:t>
            </w:r>
            <w:r w:rsidRPr="0028659D">
              <w:rPr>
                <w:bCs/>
                <w:sz w:val="28"/>
                <w:szCs w:val="28"/>
              </w:rPr>
              <w:t>)</w:t>
            </w:r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E76196" w:rsidRPr="00E76196" w:rsidRDefault="00E76196" w:rsidP="00CC0FE0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Харчування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осіб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у закладах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ПТПІ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здійснюється відповідно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 </w:t>
            </w:r>
            <w:r w:rsidR="00CC0FE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Постанови Кабінету Міністрів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«</w:t>
            </w:r>
            <w:r w:rsidR="00CC0FE0" w:rsidRPr="00CC0FE0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норм та Порядку організації харчування </w:t>
            </w:r>
            <w:r w:rsidR="00A17149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 пунктах тимчасового перебування іноземців та осіб без громадянства, які незаконно перебувають в Україні, пунктах тимчасового розміщення біженців Державної міграційної служби».</w:t>
            </w:r>
          </w:p>
          <w:p w:rsidR="00E76196" w:rsidRPr="00E76196" w:rsidRDefault="00E76196" w:rsidP="00CC0FE0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 w:rsidR="0011220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законодавства України. Учасник-переможець (Постачальник) зобов’язаний: При поставці кожної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окремої партії товару підтвердити його якість документом (сертифікат, та/або декларація виробника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посвідчення якості, та/або висновок Держпродспоживслужби, та/або інший діючий документ), який є</w:t>
            </w:r>
            <w:r w:rsidR="0011220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чинним протягом строку, встановленого виробником товару. При поставці кожної окремої партії</w:t>
            </w:r>
          </w:p>
          <w:p w:rsidR="00004385" w:rsidRPr="00CC0FE0" w:rsidRDefault="00E76196" w:rsidP="00A17149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товару надати замовнику копію рішення про державну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реєстрацію потужностей оператора ринку. При поставці кожної окремої партії товару забезпечити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наявність у водія та експедитора чинної особової медичної книжки. Здійснювати поставку товару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санітарно-очищеним транспортом. 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виробників та постачальників відповідної продукції.</w:t>
            </w:r>
          </w:p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Закупівля проводиться на очікувану вартість, яка визначена з урахуванням планової потреб споживання </w:t>
            </w:r>
            <w:r w:rsidR="00D11390">
              <w:rPr>
                <w:sz w:val="28"/>
                <w:szCs w:val="28"/>
                <w:lang w:val="uk-UA" w:bidi="uk-UA"/>
              </w:rPr>
              <w:t>субпродуктів</w:t>
            </w:r>
            <w:r w:rsidR="00CF428A">
              <w:rPr>
                <w:sz w:val="28"/>
                <w:szCs w:val="28"/>
                <w:lang w:val="uk-UA" w:bidi="uk-UA"/>
              </w:rPr>
              <w:t xml:space="preserve"> у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="00CF428A">
              <w:rPr>
                <w:sz w:val="28"/>
                <w:szCs w:val="28"/>
                <w:lang w:val="uk-UA" w:bidi="uk-UA"/>
              </w:rPr>
              <w:t xml:space="preserve">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CF428A" w:rsidRDefault="0028659D" w:rsidP="00CF428A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Яйце куряче харчове</w:t>
            </w:r>
            <w:r w:rsidR="00112200">
              <w:rPr>
                <w:sz w:val="28"/>
                <w:szCs w:val="28"/>
                <w:lang w:val="uk-UA" w:bidi="uk-UA"/>
              </w:rPr>
              <w:t xml:space="preserve"> </w:t>
            </w:r>
            <w:r w:rsidR="007448A9">
              <w:rPr>
                <w:sz w:val="28"/>
                <w:szCs w:val="28"/>
                <w:lang w:val="uk-UA" w:bidi="uk-UA"/>
              </w:rPr>
              <w:t xml:space="preserve">– </w:t>
            </w:r>
            <w:r>
              <w:rPr>
                <w:sz w:val="28"/>
                <w:szCs w:val="28"/>
                <w:lang w:val="uk-UA" w:bidi="uk-UA"/>
              </w:rPr>
              <w:t>4500</w:t>
            </w:r>
            <w:r w:rsidR="007448A9">
              <w:rPr>
                <w:sz w:val="28"/>
                <w:szCs w:val="28"/>
                <w:lang w:val="uk-UA" w:bidi="uk-UA"/>
              </w:rPr>
              <w:t xml:space="preserve"> </w:t>
            </w:r>
            <w:r>
              <w:rPr>
                <w:sz w:val="28"/>
                <w:szCs w:val="28"/>
                <w:lang w:val="uk-UA" w:bidi="uk-UA"/>
              </w:rPr>
              <w:t>шт</w:t>
            </w:r>
            <w:r w:rsidR="007448A9">
              <w:rPr>
                <w:sz w:val="28"/>
                <w:szCs w:val="28"/>
                <w:lang w:val="uk-UA" w:bidi="uk-UA"/>
              </w:rPr>
              <w:t>.</w:t>
            </w:r>
          </w:p>
          <w:p w:rsidR="00C6261D" w:rsidRDefault="005D2FB3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28659D">
              <w:rPr>
                <w:sz w:val="28"/>
                <w:szCs w:val="28"/>
                <w:lang w:val="uk-UA" w:bidi="uk-UA"/>
              </w:rPr>
              <w:t>29 250,00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  <w:p w:rsidR="00041639" w:rsidRPr="002A7B6F" w:rsidRDefault="00041639" w:rsidP="009039E9">
            <w:pPr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F6" w:rsidRDefault="002131F6" w:rsidP="006B39BE">
      <w:r>
        <w:separator/>
      </w:r>
    </w:p>
  </w:endnote>
  <w:endnote w:type="continuationSeparator" w:id="0">
    <w:p w:rsidR="002131F6" w:rsidRDefault="002131F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F6" w:rsidRDefault="002131F6" w:rsidP="006B39BE">
      <w:r>
        <w:separator/>
      </w:r>
    </w:p>
  </w:footnote>
  <w:footnote w:type="continuationSeparator" w:id="0">
    <w:p w:rsidR="002131F6" w:rsidRDefault="002131F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2168C"/>
    <w:rsid w:val="0012405D"/>
    <w:rsid w:val="00125A07"/>
    <w:rsid w:val="001278B2"/>
    <w:rsid w:val="00196310"/>
    <w:rsid w:val="00197FCE"/>
    <w:rsid w:val="001A6B82"/>
    <w:rsid w:val="001B0B06"/>
    <w:rsid w:val="001C5548"/>
    <w:rsid w:val="001E7A27"/>
    <w:rsid w:val="001F2429"/>
    <w:rsid w:val="002131F6"/>
    <w:rsid w:val="002356ED"/>
    <w:rsid w:val="0024616D"/>
    <w:rsid w:val="0026204B"/>
    <w:rsid w:val="002640C0"/>
    <w:rsid w:val="00265722"/>
    <w:rsid w:val="0028057E"/>
    <w:rsid w:val="0028659D"/>
    <w:rsid w:val="0029792E"/>
    <w:rsid w:val="002A7B6F"/>
    <w:rsid w:val="002B25C3"/>
    <w:rsid w:val="002E0E4C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327B2"/>
    <w:rsid w:val="0053299C"/>
    <w:rsid w:val="005406A4"/>
    <w:rsid w:val="005422E3"/>
    <w:rsid w:val="00542462"/>
    <w:rsid w:val="0056128F"/>
    <w:rsid w:val="00561EED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32BFF"/>
    <w:rsid w:val="00742A35"/>
    <w:rsid w:val="007448A9"/>
    <w:rsid w:val="00746D41"/>
    <w:rsid w:val="00757F46"/>
    <w:rsid w:val="00763DFB"/>
    <w:rsid w:val="007728AF"/>
    <w:rsid w:val="007A55EF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96035"/>
    <w:rsid w:val="00AA01E7"/>
    <w:rsid w:val="00AA1CF6"/>
    <w:rsid w:val="00AC4FF8"/>
    <w:rsid w:val="00AD58EA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103BD"/>
    <w:rsid w:val="00D11390"/>
    <w:rsid w:val="00D202E7"/>
    <w:rsid w:val="00D27716"/>
    <w:rsid w:val="00D42F96"/>
    <w:rsid w:val="00D43E7D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03F2"/>
    <w:rsid w:val="00F17042"/>
    <w:rsid w:val="00F17932"/>
    <w:rsid w:val="00F21582"/>
    <w:rsid w:val="00F43774"/>
    <w:rsid w:val="00F5390B"/>
    <w:rsid w:val="00F673E4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9DAF2D-F72E-4A2B-B9B9-7D1BA5D3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C3E3-5481-4981-B36B-8CF322FB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Скаба</cp:lastModifiedBy>
  <cp:revision>2</cp:revision>
  <cp:lastPrinted>2021-11-30T13:36:00Z</cp:lastPrinted>
  <dcterms:created xsi:type="dcterms:W3CDTF">2023-03-09T09:47:00Z</dcterms:created>
  <dcterms:modified xsi:type="dcterms:W3CDTF">2023-03-09T09:47:00Z</dcterms:modified>
</cp:coreProperties>
</file>