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E43A80" w:rsidRDefault="00110F19" w:rsidP="00110F19">
      <w:pPr>
        <w:spacing w:after="0" w:line="240" w:lineRule="auto"/>
        <w:jc w:val="center"/>
        <w:rPr>
          <w:rFonts w:ascii="Times New Roman" w:hAnsi="Times New Roman" w:cs="Times New Roman"/>
          <w:b/>
          <w:color w:val="000000"/>
          <w:sz w:val="24"/>
          <w:szCs w:val="24"/>
          <w:lang w:val="uk-UA"/>
        </w:rPr>
      </w:pPr>
      <w:r w:rsidRPr="00E43A80">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E43A80" w:rsidRDefault="00110F19" w:rsidP="00110F19">
      <w:pPr>
        <w:spacing w:after="0" w:line="240" w:lineRule="auto"/>
        <w:jc w:val="center"/>
        <w:rPr>
          <w:rFonts w:ascii="Times New Roman" w:hAnsi="Times New Roman" w:cs="Times New Roman"/>
          <w:b/>
          <w:color w:val="000000"/>
          <w:sz w:val="24"/>
          <w:szCs w:val="24"/>
          <w:lang w:val="uk-UA"/>
        </w:rPr>
      </w:pPr>
      <w:r w:rsidRPr="00E43A80">
        <w:rPr>
          <w:rFonts w:ascii="Times New Roman" w:hAnsi="Times New Roman" w:cs="Times New Roman"/>
          <w:b/>
          <w:color w:val="000000"/>
          <w:sz w:val="24"/>
          <w:szCs w:val="24"/>
          <w:lang w:val="uk-UA"/>
        </w:rPr>
        <w:t>(відповідно до пункту 4</w:t>
      </w:r>
      <w:r w:rsidR="0060201C" w:rsidRPr="00E43A80">
        <w:rPr>
          <w:rFonts w:ascii="Times New Roman" w:hAnsi="Times New Roman" w:cs="Times New Roman"/>
          <w:b/>
          <w:color w:val="000000"/>
          <w:sz w:val="24"/>
          <w:szCs w:val="24"/>
          <w:lang w:val="uk-UA"/>
        </w:rPr>
        <w:t>¹</w:t>
      </w:r>
      <w:r w:rsidRPr="00E43A80">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E43A80"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E43A80" w:rsidRDefault="00A70251" w:rsidP="00E43A80">
      <w:pPr>
        <w:jc w:val="both"/>
        <w:outlineLvl w:val="0"/>
        <w:rPr>
          <w:rFonts w:ascii="Times New Roman" w:hAnsi="Times New Roman" w:cs="Times New Roman"/>
          <w:color w:val="000000"/>
          <w:sz w:val="24"/>
          <w:szCs w:val="24"/>
          <w:lang w:val="uk-UA" w:eastAsia="ar-SA"/>
        </w:rPr>
      </w:pPr>
      <w:r w:rsidRPr="00E43A80">
        <w:rPr>
          <w:rFonts w:ascii="Times New Roman" w:hAnsi="Times New Roman" w:cs="Times New Roman"/>
          <w:b/>
          <w:color w:val="000000"/>
          <w:sz w:val="24"/>
          <w:szCs w:val="24"/>
          <w:lang w:val="uk-UA" w:eastAsia="ar-SA"/>
        </w:rPr>
        <w:t>1.</w:t>
      </w:r>
      <w:r w:rsidR="00110F19" w:rsidRPr="00E43A80">
        <w:rPr>
          <w:rFonts w:ascii="Times New Roman" w:hAnsi="Times New Roman" w:cs="Times New Roman"/>
          <w:b/>
          <w:color w:val="000000"/>
          <w:sz w:val="24"/>
          <w:szCs w:val="24"/>
          <w:lang w:val="uk-UA" w:eastAsia="ar-SA"/>
        </w:rPr>
        <w:t xml:space="preserve">Предмет закупівлі: </w:t>
      </w:r>
      <w:r w:rsidR="00E43A80" w:rsidRPr="00E43A80">
        <w:rPr>
          <w:rFonts w:ascii="Times New Roman" w:hAnsi="Times New Roman" w:cs="Times New Roman"/>
          <w:color w:val="000000"/>
          <w:sz w:val="24"/>
          <w:szCs w:val="24"/>
          <w:lang w:val="uk-UA" w:eastAsia="ar-SA"/>
        </w:rPr>
        <w:t>Електрична енергія, код 09310000-5 – Електрична енергія за ДК 021:2015 Єдиного закупівельного словника</w:t>
      </w:r>
    </w:p>
    <w:p w:rsidR="00110F19" w:rsidRPr="00E43A80" w:rsidRDefault="00AA3BD8" w:rsidP="00BB4868">
      <w:pPr>
        <w:jc w:val="both"/>
        <w:outlineLvl w:val="0"/>
        <w:rPr>
          <w:rFonts w:ascii="Times New Roman" w:hAnsi="Times New Roman" w:cs="Times New Roman"/>
          <w:b/>
          <w:color w:val="000000"/>
          <w:sz w:val="24"/>
          <w:szCs w:val="24"/>
          <w:lang w:val="uk-UA"/>
        </w:rPr>
      </w:pPr>
      <w:r w:rsidRPr="00E43A80">
        <w:rPr>
          <w:rFonts w:ascii="Times New Roman" w:hAnsi="Times New Roman" w:cs="Times New Roman"/>
          <w:b/>
          <w:color w:val="000000"/>
          <w:lang w:val="uk-UA" w:eastAsia="ar-SA"/>
        </w:rPr>
        <w:t xml:space="preserve">Ідентифікатор закупівлі: </w:t>
      </w:r>
      <w:r w:rsidR="00E43A80" w:rsidRPr="00E43A80">
        <w:rPr>
          <w:rFonts w:ascii="Times New Roman" w:hAnsi="Times New Roman" w:cs="Times New Roman"/>
          <w:color w:val="000000"/>
          <w:lang w:val="uk-UA" w:eastAsia="ar-SA"/>
        </w:rPr>
        <w:t>UA-2023-12-21-013780-a</w:t>
      </w:r>
    </w:p>
    <w:p w:rsidR="00A70251" w:rsidRPr="00E43A80" w:rsidRDefault="00A70251" w:rsidP="00A70251">
      <w:pPr>
        <w:jc w:val="both"/>
        <w:rPr>
          <w:rFonts w:ascii="Times New Roman" w:hAnsi="Times New Roman" w:cs="Times New Roman"/>
          <w:color w:val="000000"/>
          <w:sz w:val="24"/>
          <w:szCs w:val="24"/>
          <w:lang w:val="uk-UA"/>
        </w:rPr>
      </w:pPr>
      <w:r w:rsidRPr="00E43A80">
        <w:rPr>
          <w:rFonts w:ascii="Times New Roman" w:hAnsi="Times New Roman" w:cs="Times New Roman"/>
          <w:b/>
          <w:color w:val="000000"/>
          <w:sz w:val="24"/>
          <w:szCs w:val="24"/>
          <w:lang w:val="uk-UA"/>
        </w:rPr>
        <w:t>2.</w:t>
      </w:r>
      <w:r w:rsidR="003F512A" w:rsidRPr="00E43A80">
        <w:rPr>
          <w:rFonts w:ascii="Times New Roman" w:hAnsi="Times New Roman" w:cs="Times New Roman"/>
          <w:b/>
          <w:color w:val="000000"/>
          <w:sz w:val="24"/>
          <w:szCs w:val="24"/>
          <w:lang w:val="uk-UA"/>
        </w:rPr>
        <w:t>Очікувана вартість предмета закупівлі:</w:t>
      </w:r>
      <w:r w:rsidR="00AA3BD8" w:rsidRPr="00E43A80">
        <w:rPr>
          <w:rFonts w:ascii="Times New Roman" w:hAnsi="Times New Roman" w:cs="Times New Roman"/>
          <w:b/>
          <w:color w:val="000000"/>
          <w:sz w:val="24"/>
          <w:szCs w:val="24"/>
          <w:lang w:val="uk-UA"/>
        </w:rPr>
        <w:t xml:space="preserve"> </w:t>
      </w:r>
      <w:r w:rsidR="00E43A80">
        <w:rPr>
          <w:rFonts w:ascii="Times New Roman" w:hAnsi="Times New Roman" w:cs="Times New Roman"/>
          <w:color w:val="000000"/>
          <w:sz w:val="24"/>
          <w:szCs w:val="24"/>
          <w:lang w:val="uk-UA"/>
        </w:rPr>
        <w:t xml:space="preserve">989 382,60 </w:t>
      </w:r>
      <w:r w:rsidR="003F512A" w:rsidRPr="00E43A80">
        <w:rPr>
          <w:rFonts w:ascii="Times New Roman" w:hAnsi="Times New Roman" w:cs="Times New Roman"/>
          <w:color w:val="000000"/>
          <w:sz w:val="24"/>
          <w:szCs w:val="24"/>
          <w:lang w:val="uk-UA"/>
        </w:rPr>
        <w:t>грн</w:t>
      </w:r>
      <w:r w:rsidR="00225F47" w:rsidRPr="00E43A80">
        <w:rPr>
          <w:rFonts w:ascii="Times New Roman" w:hAnsi="Times New Roman" w:cs="Times New Roman"/>
          <w:color w:val="000000"/>
          <w:sz w:val="24"/>
          <w:szCs w:val="24"/>
          <w:lang w:val="uk-UA"/>
        </w:rPr>
        <w:t>.</w:t>
      </w:r>
      <w:r w:rsidR="003F512A" w:rsidRPr="00E43A80">
        <w:rPr>
          <w:rFonts w:ascii="Times New Roman" w:hAnsi="Times New Roman" w:cs="Times New Roman"/>
          <w:color w:val="000000"/>
          <w:sz w:val="24"/>
          <w:szCs w:val="24"/>
          <w:lang w:val="uk-UA"/>
        </w:rPr>
        <w:t xml:space="preserve"> 00 коп. з  ПДВ</w:t>
      </w:r>
      <w:r w:rsidR="0062572C" w:rsidRPr="00E43A80">
        <w:rPr>
          <w:rFonts w:ascii="Times New Roman" w:hAnsi="Times New Roman" w:cs="Times New Roman"/>
          <w:color w:val="000000"/>
          <w:sz w:val="24"/>
          <w:szCs w:val="24"/>
          <w:lang w:val="uk-UA"/>
        </w:rPr>
        <w:t>,</w:t>
      </w:r>
      <w:r w:rsidR="003E7C5A" w:rsidRPr="00E43A80">
        <w:rPr>
          <w:rFonts w:ascii="Times New Roman" w:hAnsi="Times New Roman" w:cs="Times New Roman"/>
          <w:color w:val="000000"/>
          <w:sz w:val="24"/>
          <w:szCs w:val="24"/>
          <w:lang w:val="uk-UA"/>
        </w:rPr>
        <w:t xml:space="preserve"> відповідно</w:t>
      </w:r>
      <w:r w:rsidR="00F15841" w:rsidRPr="00E43A80">
        <w:rPr>
          <w:rFonts w:ascii="Times New Roman" w:hAnsi="Times New Roman" w:cs="Times New Roman"/>
          <w:color w:val="000000"/>
          <w:sz w:val="24"/>
          <w:szCs w:val="24"/>
          <w:lang w:val="uk-UA"/>
        </w:rPr>
        <w:t xml:space="preserve"> до</w:t>
      </w:r>
      <w:r w:rsidRPr="00E43A80">
        <w:rPr>
          <w:rFonts w:ascii="Times New Roman" w:hAnsi="Times New Roman" w:cs="Times New Roman"/>
          <w:color w:val="000000"/>
          <w:sz w:val="24"/>
          <w:szCs w:val="24"/>
          <w:lang w:val="uk-UA"/>
        </w:rPr>
        <w:t xml:space="preserve"> потреби на 202</w:t>
      </w:r>
      <w:r w:rsidR="00E43A80">
        <w:rPr>
          <w:rFonts w:ascii="Times New Roman" w:hAnsi="Times New Roman" w:cs="Times New Roman"/>
          <w:color w:val="000000"/>
          <w:sz w:val="24"/>
          <w:szCs w:val="24"/>
          <w:lang w:val="uk-UA"/>
        </w:rPr>
        <w:t>4</w:t>
      </w:r>
      <w:r w:rsidRPr="00E43A80">
        <w:rPr>
          <w:rFonts w:ascii="Times New Roman" w:hAnsi="Times New Roman" w:cs="Times New Roman"/>
          <w:color w:val="000000"/>
          <w:sz w:val="24"/>
          <w:szCs w:val="24"/>
          <w:lang w:val="uk-UA"/>
        </w:rPr>
        <w:t xml:space="preserve"> рік. Р</w:t>
      </w:r>
      <w:r w:rsidR="0062572C" w:rsidRPr="00E43A80">
        <w:rPr>
          <w:rFonts w:ascii="Times New Roman" w:hAnsi="Times New Roman" w:cs="Times New Roman"/>
          <w:color w:val="000000"/>
          <w:sz w:val="24"/>
          <w:szCs w:val="24"/>
          <w:lang w:val="uk-UA"/>
        </w:rPr>
        <w:t>озмір</w:t>
      </w:r>
      <w:r w:rsidR="00E43A80">
        <w:rPr>
          <w:rFonts w:ascii="Times New Roman" w:hAnsi="Times New Roman" w:cs="Times New Roman"/>
          <w:color w:val="000000"/>
          <w:sz w:val="24"/>
          <w:szCs w:val="24"/>
          <w:lang w:val="uk-UA"/>
        </w:rPr>
        <w:t xml:space="preserve"> </w:t>
      </w:r>
      <w:r w:rsidR="003E7C5A" w:rsidRPr="00E43A80">
        <w:rPr>
          <w:rFonts w:ascii="Times New Roman" w:hAnsi="Times New Roman" w:cs="Times New Roman"/>
          <w:color w:val="000000"/>
          <w:sz w:val="24"/>
          <w:szCs w:val="24"/>
          <w:lang w:val="uk-UA"/>
        </w:rPr>
        <w:t>бюджетного призначення</w:t>
      </w:r>
      <w:r w:rsidRPr="00E43A80">
        <w:rPr>
          <w:rFonts w:ascii="Times New Roman" w:hAnsi="Times New Roman" w:cs="Times New Roman"/>
          <w:color w:val="000000"/>
          <w:sz w:val="24"/>
          <w:szCs w:val="24"/>
          <w:lang w:val="uk-UA"/>
        </w:rPr>
        <w:t xml:space="preserve"> на 202</w:t>
      </w:r>
      <w:r w:rsidR="00E43A80">
        <w:rPr>
          <w:rFonts w:ascii="Times New Roman" w:hAnsi="Times New Roman" w:cs="Times New Roman"/>
          <w:color w:val="000000"/>
          <w:sz w:val="24"/>
          <w:szCs w:val="24"/>
          <w:lang w:val="uk-UA"/>
        </w:rPr>
        <w:t>4</w:t>
      </w:r>
      <w:r w:rsidRPr="00E43A80">
        <w:rPr>
          <w:rFonts w:ascii="Times New Roman" w:hAnsi="Times New Roman" w:cs="Times New Roman"/>
          <w:color w:val="000000"/>
          <w:sz w:val="24"/>
          <w:szCs w:val="24"/>
          <w:lang w:val="uk-UA"/>
        </w:rPr>
        <w:t xml:space="preserve"> рік</w:t>
      </w:r>
      <w:r w:rsidR="00225F47" w:rsidRPr="00E43A80">
        <w:rPr>
          <w:rFonts w:ascii="Times New Roman" w:hAnsi="Times New Roman" w:cs="Times New Roman"/>
          <w:color w:val="000000"/>
          <w:sz w:val="24"/>
          <w:szCs w:val="24"/>
          <w:lang w:val="uk-UA"/>
        </w:rPr>
        <w:t xml:space="preserve"> </w:t>
      </w:r>
      <w:r w:rsidR="0081077E" w:rsidRPr="00E43A80">
        <w:rPr>
          <w:rFonts w:ascii="Times New Roman" w:hAnsi="Times New Roman" w:cs="Times New Roman"/>
          <w:color w:val="000000"/>
          <w:sz w:val="24"/>
          <w:szCs w:val="24"/>
          <w:lang w:val="uk-UA"/>
        </w:rPr>
        <w:t xml:space="preserve">становить </w:t>
      </w:r>
      <w:r w:rsidRPr="00E43A80">
        <w:rPr>
          <w:rFonts w:ascii="Times New Roman" w:hAnsi="Times New Roman" w:cs="Times New Roman"/>
          <w:color w:val="000000"/>
          <w:sz w:val="24"/>
          <w:szCs w:val="24"/>
          <w:lang w:val="uk-UA"/>
        </w:rPr>
        <w:t>1</w:t>
      </w:r>
      <w:r w:rsidR="00E43A80">
        <w:rPr>
          <w:rFonts w:ascii="Times New Roman" w:hAnsi="Times New Roman" w:cs="Times New Roman"/>
          <w:color w:val="000000"/>
          <w:sz w:val="24"/>
          <w:szCs w:val="24"/>
          <w:lang w:val="uk-UA"/>
        </w:rPr>
        <w:t> 350 000,00</w:t>
      </w:r>
      <w:r w:rsidR="0081077E" w:rsidRPr="00E43A80">
        <w:rPr>
          <w:rFonts w:ascii="Times New Roman" w:hAnsi="Times New Roman" w:cs="Times New Roman"/>
          <w:color w:val="000000"/>
          <w:sz w:val="24"/>
          <w:szCs w:val="24"/>
          <w:lang w:val="uk-UA"/>
        </w:rPr>
        <w:t xml:space="preserve"> грн. </w:t>
      </w:r>
      <w:r w:rsidRPr="00E43A80">
        <w:rPr>
          <w:rFonts w:ascii="Times New Roman" w:hAnsi="Times New Roman" w:cs="Times New Roman"/>
          <w:color w:val="000000"/>
          <w:sz w:val="24"/>
          <w:szCs w:val="24"/>
          <w:lang w:val="uk-UA"/>
        </w:rPr>
        <w:t xml:space="preserve">згідно </w:t>
      </w:r>
      <w:r w:rsidR="00E43A80">
        <w:rPr>
          <w:rFonts w:ascii="Times New Roman" w:hAnsi="Times New Roman" w:cs="Times New Roman"/>
          <w:color w:val="000000"/>
          <w:sz w:val="24"/>
          <w:szCs w:val="24"/>
          <w:lang w:val="uk-UA"/>
        </w:rPr>
        <w:t>бюджетної декларації</w:t>
      </w:r>
      <w:r w:rsidRPr="00E43A80">
        <w:rPr>
          <w:rFonts w:ascii="Times New Roman" w:hAnsi="Times New Roman" w:cs="Times New Roman"/>
          <w:color w:val="000000"/>
          <w:sz w:val="24"/>
          <w:szCs w:val="24"/>
          <w:lang w:val="uk-UA"/>
        </w:rPr>
        <w:t xml:space="preserve"> на 202</w:t>
      </w:r>
      <w:r w:rsidR="00E43A80">
        <w:rPr>
          <w:rFonts w:ascii="Times New Roman" w:hAnsi="Times New Roman" w:cs="Times New Roman"/>
          <w:color w:val="000000"/>
          <w:sz w:val="24"/>
          <w:szCs w:val="24"/>
          <w:lang w:val="uk-UA"/>
        </w:rPr>
        <w:t>4</w:t>
      </w:r>
      <w:r w:rsidR="003E7C5A" w:rsidRPr="00E43A80">
        <w:rPr>
          <w:rFonts w:ascii="Times New Roman" w:hAnsi="Times New Roman" w:cs="Times New Roman"/>
          <w:color w:val="000000"/>
          <w:sz w:val="24"/>
          <w:szCs w:val="24"/>
          <w:lang w:val="uk-UA"/>
        </w:rPr>
        <w:t xml:space="preserve"> </w:t>
      </w:r>
      <w:r w:rsidRPr="00E43A80">
        <w:rPr>
          <w:rFonts w:ascii="Times New Roman" w:hAnsi="Times New Roman" w:cs="Times New Roman"/>
          <w:color w:val="000000"/>
          <w:sz w:val="24"/>
          <w:szCs w:val="24"/>
          <w:lang w:val="uk-UA"/>
        </w:rPr>
        <w:t>р.</w:t>
      </w:r>
      <w:r w:rsidR="00E43A80">
        <w:rPr>
          <w:rFonts w:ascii="Times New Roman" w:hAnsi="Times New Roman" w:cs="Times New Roman"/>
          <w:color w:val="000000"/>
          <w:sz w:val="24"/>
          <w:szCs w:val="24"/>
          <w:lang w:val="uk-UA"/>
        </w:rPr>
        <w:t xml:space="preserve"> </w:t>
      </w:r>
    </w:p>
    <w:p w:rsidR="00E43A80" w:rsidRPr="00E43A80" w:rsidRDefault="00A70251" w:rsidP="00E43A80">
      <w:pPr>
        <w:spacing w:after="0" w:line="240" w:lineRule="auto"/>
        <w:rPr>
          <w:rFonts w:ascii="Times New Roman" w:hAnsi="Times New Roman" w:cs="Times New Roman"/>
          <w:b/>
          <w:i/>
          <w:sz w:val="24"/>
          <w:szCs w:val="24"/>
          <w:highlight w:val="white"/>
          <w:lang w:val="uk-UA"/>
        </w:rPr>
      </w:pPr>
      <w:r w:rsidRPr="00E43A80">
        <w:rPr>
          <w:rFonts w:ascii="Times New Roman" w:hAnsi="Times New Roman" w:cs="Times New Roman"/>
          <w:b/>
          <w:color w:val="000000"/>
          <w:sz w:val="24"/>
          <w:szCs w:val="24"/>
          <w:lang w:val="uk-UA"/>
        </w:rPr>
        <w:t>3.</w:t>
      </w:r>
      <w:r w:rsidRPr="00E43A80">
        <w:rPr>
          <w:rFonts w:ascii="Times New Roman" w:hAnsi="Times New Roman" w:cs="Times New Roman"/>
          <w:color w:val="000000"/>
          <w:sz w:val="24"/>
          <w:szCs w:val="24"/>
          <w:lang w:val="uk-UA"/>
        </w:rPr>
        <w:t xml:space="preserve"> </w:t>
      </w:r>
      <w:r w:rsidR="00110F19" w:rsidRPr="00E43A80">
        <w:rPr>
          <w:rFonts w:ascii="Times New Roman" w:hAnsi="Times New Roman" w:cs="Times New Roman"/>
          <w:b/>
          <w:sz w:val="24"/>
          <w:szCs w:val="24"/>
          <w:lang w:val="uk-UA" w:eastAsia="ar-SA"/>
        </w:rPr>
        <w:t>Обґрунтування технічних та якісних характеристик предмета закупівлі:</w:t>
      </w:r>
      <w:r w:rsidR="00110F19" w:rsidRPr="00E43A80">
        <w:rPr>
          <w:rFonts w:ascii="Times New Roman" w:hAnsi="Times New Roman" w:cs="Times New Roman"/>
          <w:sz w:val="24"/>
          <w:szCs w:val="24"/>
          <w:lang w:val="uk-UA" w:eastAsia="ar-SA"/>
        </w:rPr>
        <w:t xml:space="preserve"> </w:t>
      </w:r>
    </w:p>
    <w:p w:rsidR="00E43A80" w:rsidRPr="00E43A80" w:rsidRDefault="00E43A80" w:rsidP="00E43A80">
      <w:pPr>
        <w:spacing w:after="0" w:line="240" w:lineRule="auto"/>
        <w:ind w:firstLine="720"/>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E43A80">
        <w:rPr>
          <w:rFonts w:ascii="Times New Roman" w:hAnsi="Times New Roman" w:cs="Times New Roman"/>
          <w:sz w:val="24"/>
          <w:szCs w:val="24"/>
          <w:lang w:val="uk-UA"/>
        </w:rPr>
        <w:t>закупівель</w:t>
      </w:r>
      <w:proofErr w:type="spellEnd"/>
      <w:r w:rsidRPr="00E43A80">
        <w:rPr>
          <w:rFonts w:ascii="Times New Roman" w:hAnsi="Times New Roman" w:cs="Times New Roman"/>
          <w:sz w:val="24"/>
          <w:szCs w:val="24"/>
          <w:lang w:val="uk-UA"/>
        </w:rPr>
        <w:t xml:space="preserve"> та з дотриманням законодавства.</w:t>
      </w:r>
    </w:p>
    <w:p w:rsidR="00E43A80" w:rsidRPr="00E43A80" w:rsidRDefault="00E43A80" w:rsidP="00E43A80">
      <w:pPr>
        <w:spacing w:after="0" w:line="240" w:lineRule="auto"/>
        <w:ind w:firstLine="720"/>
        <w:jc w:val="both"/>
        <w:rPr>
          <w:rFonts w:ascii="Times New Roman" w:hAnsi="Times New Roman" w:cs="Times New Roman"/>
          <w:sz w:val="24"/>
          <w:szCs w:val="24"/>
          <w:lang w:val="uk-UA"/>
        </w:rPr>
      </w:pPr>
      <w:bookmarkStart w:id="0" w:name="_GoBack"/>
      <w:bookmarkEnd w:id="0"/>
      <w:r w:rsidRPr="00E43A80">
        <w:rPr>
          <w:rFonts w:ascii="Times New Roman" w:hAnsi="Times New Roman" w:cs="Times New Roman"/>
          <w:sz w:val="24"/>
          <w:szCs w:val="24"/>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43A80" w:rsidRPr="00E43A80" w:rsidRDefault="00E43A80" w:rsidP="00E43A80">
      <w:pPr>
        <w:shd w:val="clear" w:color="auto" w:fill="FFFFFF"/>
        <w:spacing w:after="0" w:line="240" w:lineRule="auto"/>
        <w:ind w:firstLine="708"/>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43A80" w:rsidRPr="00E43A80" w:rsidRDefault="00E43A80" w:rsidP="00E43A80">
      <w:pPr>
        <w:spacing w:after="0" w:line="240" w:lineRule="auto"/>
        <w:jc w:val="center"/>
        <w:rPr>
          <w:rFonts w:ascii="Times New Roman" w:hAnsi="Times New Roman" w:cs="Times New Roman"/>
          <w:i/>
          <w:sz w:val="24"/>
          <w:szCs w:val="24"/>
          <w:lang w:val="uk-UA"/>
        </w:rPr>
      </w:pPr>
    </w:p>
    <w:p w:rsidR="00E43A80" w:rsidRPr="00E43A80" w:rsidRDefault="00E43A80" w:rsidP="00E43A80">
      <w:pPr>
        <w:numPr>
          <w:ilvl w:val="0"/>
          <w:numId w:val="6"/>
        </w:numPr>
        <w:suppressAutoHyphens w:val="0"/>
        <w:rPr>
          <w:rFonts w:ascii="Times New Roman" w:hAnsi="Times New Roman" w:cs="Times New Roman"/>
          <w:sz w:val="24"/>
          <w:szCs w:val="24"/>
          <w:lang w:val="uk-UA"/>
        </w:rPr>
      </w:pPr>
      <w:r w:rsidRPr="00E43A80">
        <w:rPr>
          <w:rFonts w:ascii="Times New Roman" w:hAnsi="Times New Roman" w:cs="Times New Roman"/>
          <w:b/>
          <w:sz w:val="24"/>
          <w:szCs w:val="24"/>
          <w:lang w:val="uk-UA"/>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E43A80" w:rsidRPr="00E43A80" w:rsidTr="00A77AD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spacing w:line="240" w:lineRule="auto"/>
              <w:rPr>
                <w:rFonts w:ascii="Times New Roman" w:hAnsi="Times New Roman" w:cs="Times New Roman"/>
                <w:sz w:val="24"/>
                <w:szCs w:val="24"/>
                <w:lang w:val="uk-UA"/>
              </w:rPr>
            </w:pPr>
            <w:r w:rsidRPr="00E43A80">
              <w:rPr>
                <w:rFonts w:ascii="Times New Roman" w:hAnsi="Times New Roman" w:cs="Times New Roman"/>
                <w:b/>
                <w:sz w:val="24"/>
                <w:szCs w:val="24"/>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rPr>
                <w:rFonts w:ascii="Times New Roman" w:hAnsi="Times New Roman" w:cs="Times New Roman"/>
                <w:sz w:val="24"/>
                <w:szCs w:val="24"/>
                <w:lang w:val="uk-UA"/>
              </w:rPr>
            </w:pPr>
            <w:r w:rsidRPr="00E43A80">
              <w:rPr>
                <w:rFonts w:ascii="Times New Roman" w:hAnsi="Times New Roman" w:cs="Times New Roman"/>
                <w:sz w:val="24"/>
                <w:szCs w:val="24"/>
                <w:lang w:val="uk-UA"/>
              </w:rPr>
              <w:t>Електрична енергія</w:t>
            </w:r>
          </w:p>
        </w:tc>
      </w:tr>
      <w:tr w:rsidR="00E43A80" w:rsidRPr="00E43A80" w:rsidTr="00A77AD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spacing w:line="240" w:lineRule="auto"/>
              <w:rPr>
                <w:rFonts w:ascii="Times New Roman" w:hAnsi="Times New Roman" w:cs="Times New Roman"/>
                <w:b/>
                <w:sz w:val="24"/>
                <w:szCs w:val="24"/>
                <w:lang w:val="uk-UA"/>
              </w:rPr>
            </w:pPr>
            <w:r w:rsidRPr="00E43A80">
              <w:rPr>
                <w:rFonts w:ascii="Times New Roman" w:hAnsi="Times New Roman" w:cs="Times New Roman"/>
                <w:b/>
                <w:sz w:val="24"/>
                <w:szCs w:val="24"/>
                <w:lang w:val="uk-UA"/>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rPr>
                <w:rFonts w:ascii="Times New Roman" w:hAnsi="Times New Roman" w:cs="Times New Roman"/>
                <w:sz w:val="24"/>
                <w:szCs w:val="24"/>
                <w:lang w:val="uk-UA"/>
              </w:rPr>
            </w:pPr>
            <w:r w:rsidRPr="00E43A80">
              <w:rPr>
                <w:rFonts w:ascii="Times New Roman" w:hAnsi="Times New Roman" w:cs="Times New Roman"/>
                <w:sz w:val="24"/>
                <w:szCs w:val="24"/>
                <w:lang w:val="uk-UA"/>
              </w:rPr>
              <w:t>09310000-5 - електрична енергія</w:t>
            </w:r>
          </w:p>
        </w:tc>
      </w:tr>
      <w:tr w:rsidR="00E43A80" w:rsidRPr="00E43A80" w:rsidTr="00A77AD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spacing w:line="240" w:lineRule="auto"/>
              <w:rPr>
                <w:rFonts w:ascii="Times New Roman" w:hAnsi="Times New Roman" w:cs="Times New Roman"/>
                <w:sz w:val="24"/>
                <w:szCs w:val="24"/>
                <w:lang w:val="uk-UA"/>
              </w:rPr>
            </w:pPr>
            <w:r w:rsidRPr="00E43A80">
              <w:rPr>
                <w:rFonts w:ascii="Times New Roman" w:hAnsi="Times New Roman" w:cs="Times New Roman"/>
                <w:b/>
                <w:sz w:val="24"/>
                <w:szCs w:val="24"/>
                <w:lang w:val="uk-UA"/>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rPr>
                <w:rFonts w:ascii="Times New Roman" w:hAnsi="Times New Roman" w:cs="Times New Roman"/>
                <w:sz w:val="24"/>
                <w:szCs w:val="24"/>
                <w:lang w:val="uk-UA"/>
              </w:rPr>
            </w:pPr>
            <w:r w:rsidRPr="00E43A80">
              <w:rPr>
                <w:rFonts w:ascii="Times New Roman" w:hAnsi="Times New Roman" w:cs="Times New Roman"/>
                <w:sz w:val="24"/>
                <w:szCs w:val="24"/>
                <w:lang w:val="uk-UA"/>
              </w:rPr>
              <w:t>Група « Б»</w:t>
            </w:r>
          </w:p>
        </w:tc>
      </w:tr>
      <w:tr w:rsidR="00E43A80" w:rsidRPr="00E43A80" w:rsidTr="00A77AD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spacing w:line="240" w:lineRule="auto"/>
              <w:rPr>
                <w:rFonts w:ascii="Times New Roman" w:hAnsi="Times New Roman" w:cs="Times New Roman"/>
                <w:sz w:val="24"/>
                <w:szCs w:val="24"/>
                <w:lang w:val="uk-UA"/>
              </w:rPr>
            </w:pPr>
            <w:r w:rsidRPr="00E43A80">
              <w:rPr>
                <w:rFonts w:ascii="Times New Roman" w:hAnsi="Times New Roman" w:cs="Times New Roman"/>
                <w:b/>
                <w:sz w:val="24"/>
                <w:szCs w:val="24"/>
                <w:lang w:val="uk-UA"/>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rPr>
                <w:rFonts w:ascii="Times New Roman" w:hAnsi="Times New Roman" w:cs="Times New Roman"/>
                <w:sz w:val="24"/>
                <w:szCs w:val="24"/>
                <w:lang w:val="uk-UA"/>
              </w:rPr>
            </w:pPr>
            <w:r w:rsidRPr="00E43A80">
              <w:rPr>
                <w:rFonts w:ascii="Times New Roman" w:hAnsi="Times New Roman" w:cs="Times New Roman"/>
                <w:sz w:val="24"/>
                <w:szCs w:val="24"/>
                <w:lang w:val="uk-UA"/>
              </w:rPr>
              <w:t>2-й</w:t>
            </w:r>
          </w:p>
        </w:tc>
      </w:tr>
      <w:tr w:rsidR="00E43A80" w:rsidRPr="00E43A80" w:rsidTr="00A77AD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spacing w:line="240" w:lineRule="auto"/>
              <w:rPr>
                <w:rFonts w:ascii="Times New Roman" w:hAnsi="Times New Roman" w:cs="Times New Roman"/>
                <w:sz w:val="24"/>
                <w:szCs w:val="24"/>
                <w:lang w:val="uk-UA"/>
              </w:rPr>
            </w:pPr>
            <w:r w:rsidRPr="00E43A80">
              <w:rPr>
                <w:rFonts w:ascii="Times New Roman" w:hAnsi="Times New Roman" w:cs="Times New Roman"/>
                <w:b/>
                <w:sz w:val="24"/>
                <w:szCs w:val="24"/>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rPr>
                <w:rFonts w:ascii="Times New Roman" w:hAnsi="Times New Roman" w:cs="Times New Roman"/>
                <w:sz w:val="24"/>
                <w:szCs w:val="24"/>
                <w:lang w:val="uk-UA"/>
              </w:rPr>
            </w:pPr>
            <w:r w:rsidRPr="00E43A80">
              <w:rPr>
                <w:rFonts w:ascii="Times New Roman" w:hAnsi="Times New Roman" w:cs="Times New Roman"/>
                <w:sz w:val="24"/>
                <w:szCs w:val="24"/>
                <w:lang w:val="uk-UA"/>
              </w:rPr>
              <w:t>кВт*год</w:t>
            </w:r>
          </w:p>
        </w:tc>
      </w:tr>
      <w:tr w:rsidR="00E43A80" w:rsidRPr="00E43A80" w:rsidTr="00A77AD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spacing w:line="240" w:lineRule="auto"/>
              <w:rPr>
                <w:rFonts w:ascii="Times New Roman" w:hAnsi="Times New Roman" w:cs="Times New Roman"/>
                <w:sz w:val="24"/>
                <w:szCs w:val="24"/>
                <w:lang w:val="uk-UA"/>
              </w:rPr>
            </w:pPr>
            <w:r w:rsidRPr="00E43A80">
              <w:rPr>
                <w:rFonts w:ascii="Times New Roman" w:hAnsi="Times New Roman" w:cs="Times New Roman"/>
                <w:b/>
                <w:sz w:val="24"/>
                <w:szCs w:val="24"/>
                <w:lang w:val="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rPr>
                <w:rFonts w:ascii="Times New Roman" w:hAnsi="Times New Roman" w:cs="Times New Roman"/>
                <w:sz w:val="24"/>
                <w:szCs w:val="24"/>
                <w:u w:val="single"/>
                <w:lang w:val="uk-UA"/>
              </w:rPr>
            </w:pPr>
            <w:r w:rsidRPr="00E43A80">
              <w:rPr>
                <w:rFonts w:ascii="Times New Roman" w:hAnsi="Times New Roman" w:cs="Times New Roman"/>
                <w:sz w:val="24"/>
                <w:szCs w:val="24"/>
                <w:u w:val="single"/>
                <w:lang w:val="uk-UA"/>
              </w:rPr>
              <w:t>150 000</w:t>
            </w:r>
          </w:p>
        </w:tc>
      </w:tr>
      <w:tr w:rsidR="00E43A80" w:rsidRPr="00E43A80" w:rsidTr="00A77AD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E43A80" w:rsidRPr="00E43A80" w:rsidRDefault="00E43A80" w:rsidP="00A77ADF">
            <w:pPr>
              <w:spacing w:line="240" w:lineRule="auto"/>
              <w:rPr>
                <w:rFonts w:ascii="Times New Roman" w:hAnsi="Times New Roman" w:cs="Times New Roman"/>
                <w:sz w:val="24"/>
                <w:szCs w:val="24"/>
                <w:lang w:val="uk-UA"/>
              </w:rPr>
            </w:pPr>
            <w:r w:rsidRPr="00E43A80">
              <w:rPr>
                <w:rFonts w:ascii="Times New Roman" w:hAnsi="Times New Roman" w:cs="Times New Roman"/>
                <w:b/>
                <w:sz w:val="24"/>
                <w:szCs w:val="24"/>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E43A80" w:rsidRPr="00E43A80" w:rsidRDefault="00E43A80" w:rsidP="00A77ADF">
            <w:pPr>
              <w:spacing w:after="0" w:line="240" w:lineRule="auto"/>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Цілодобово до 31.12.</w:t>
            </w:r>
            <w:r w:rsidRPr="00E43A80">
              <w:rPr>
                <w:rFonts w:ascii="Times New Roman" w:hAnsi="Times New Roman" w:cs="Times New Roman"/>
                <w:color w:val="000000" w:themeColor="text1"/>
                <w:sz w:val="24"/>
                <w:szCs w:val="24"/>
                <w:lang w:val="uk-UA"/>
              </w:rPr>
              <w:t>2024</w:t>
            </w:r>
            <w:r w:rsidRPr="00E43A80">
              <w:rPr>
                <w:rFonts w:ascii="Times New Roman" w:hAnsi="Times New Roman" w:cs="Times New Roman"/>
                <w:color w:val="FF0000"/>
                <w:sz w:val="24"/>
                <w:szCs w:val="24"/>
                <w:lang w:val="uk-UA"/>
              </w:rPr>
              <w:t xml:space="preserve"> </w:t>
            </w:r>
            <w:r w:rsidRPr="00E43A80">
              <w:rPr>
                <w:rFonts w:ascii="Times New Roman" w:hAnsi="Times New Roman" w:cs="Times New Roman"/>
                <w:sz w:val="24"/>
                <w:szCs w:val="24"/>
                <w:lang w:val="uk-UA"/>
              </w:rPr>
              <w:t xml:space="preserve">включно. </w:t>
            </w:r>
          </w:p>
        </w:tc>
      </w:tr>
    </w:tbl>
    <w:p w:rsidR="00E43A80" w:rsidRPr="00E43A80" w:rsidRDefault="00E43A80" w:rsidP="00E43A80">
      <w:pPr>
        <w:spacing w:after="0" w:line="240" w:lineRule="auto"/>
        <w:rPr>
          <w:rFonts w:ascii="Times New Roman" w:hAnsi="Times New Roman" w:cs="Times New Roman"/>
          <w:sz w:val="24"/>
          <w:szCs w:val="24"/>
          <w:lang w:val="uk-UA"/>
        </w:rPr>
      </w:pPr>
    </w:p>
    <w:p w:rsidR="00E43A80" w:rsidRPr="00E43A80" w:rsidRDefault="00E43A80" w:rsidP="00E43A80">
      <w:pPr>
        <w:tabs>
          <w:tab w:val="left" w:pos="993"/>
          <w:tab w:val="left" w:pos="1560"/>
        </w:tabs>
        <w:spacing w:after="0"/>
        <w:ind w:firstLine="567"/>
        <w:rPr>
          <w:rFonts w:ascii="Times New Roman" w:hAnsi="Times New Roman" w:cs="Times New Roman"/>
          <w:sz w:val="24"/>
          <w:szCs w:val="24"/>
          <w:lang w:val="uk-UA"/>
        </w:rPr>
      </w:pPr>
      <w:r w:rsidRPr="00E43A80">
        <w:rPr>
          <w:rFonts w:ascii="Times New Roman" w:hAnsi="Times New Roman" w:cs="Times New Roman"/>
          <w:b/>
          <w:sz w:val="24"/>
          <w:szCs w:val="24"/>
          <w:lang w:val="uk-UA"/>
        </w:rPr>
        <w:t xml:space="preserve">2. Місце поставки товару: </w:t>
      </w:r>
      <w:r w:rsidRPr="00E43A80">
        <w:rPr>
          <w:rFonts w:ascii="Times New Roman" w:hAnsi="Times New Roman" w:cs="Times New Roman"/>
          <w:sz w:val="24"/>
          <w:szCs w:val="24"/>
          <w:lang w:val="uk-UA"/>
        </w:rPr>
        <w:t xml:space="preserve">об’єкти УДМС у Чернівецькій області </w:t>
      </w:r>
    </w:p>
    <w:p w:rsidR="00E43A80" w:rsidRPr="00E43A80" w:rsidRDefault="00E43A80" w:rsidP="00E43A80">
      <w:pPr>
        <w:tabs>
          <w:tab w:val="left" w:pos="993"/>
          <w:tab w:val="left" w:pos="1560"/>
        </w:tabs>
        <w:spacing w:after="0"/>
        <w:ind w:firstLine="567"/>
        <w:rPr>
          <w:rFonts w:ascii="Times New Roman" w:hAnsi="Times New Roman" w:cs="Times New Roman"/>
          <w:sz w:val="24"/>
          <w:szCs w:val="24"/>
          <w:lang w:val="uk-UA"/>
        </w:rPr>
      </w:pPr>
      <w:r w:rsidRPr="00E43A80">
        <w:rPr>
          <w:rFonts w:ascii="Times New Roman" w:hAnsi="Times New Roman" w:cs="Times New Roman"/>
          <w:sz w:val="24"/>
          <w:szCs w:val="24"/>
          <w:lang w:val="uk-UA"/>
        </w:rPr>
        <w:t>На межі балансової належності між оператором системи розподілу та споживачем.</w:t>
      </w:r>
    </w:p>
    <w:p w:rsidR="00E43A80" w:rsidRPr="00E43A80" w:rsidRDefault="00E43A80" w:rsidP="00E43A80">
      <w:pPr>
        <w:tabs>
          <w:tab w:val="left" w:pos="993"/>
          <w:tab w:val="left" w:pos="1560"/>
        </w:tabs>
        <w:spacing w:after="0"/>
        <w:ind w:firstLine="567"/>
        <w:rPr>
          <w:rFonts w:ascii="Times New Roman" w:hAnsi="Times New Roman" w:cs="Times New Roman"/>
          <w:sz w:val="24"/>
          <w:szCs w:val="24"/>
          <w:lang w:val="uk-UA"/>
        </w:rPr>
      </w:pPr>
      <w:r w:rsidRPr="00E43A80">
        <w:rPr>
          <w:rFonts w:ascii="Times New Roman" w:hAnsi="Times New Roman" w:cs="Times New Roman"/>
          <w:sz w:val="24"/>
          <w:szCs w:val="24"/>
          <w:lang w:val="uk-UA"/>
        </w:rPr>
        <w:t>Точки розподілу електричної енергії розташовані за адресами:</w:t>
      </w:r>
    </w:p>
    <w:p w:rsidR="00E43A80" w:rsidRPr="00E43A80" w:rsidRDefault="00E43A80" w:rsidP="00E43A80">
      <w:pPr>
        <w:autoSpaceDE w:val="0"/>
        <w:spacing w:after="120" w:line="240" w:lineRule="auto"/>
        <w:ind w:firstLine="567"/>
        <w:jc w:val="center"/>
        <w:rPr>
          <w:rFonts w:ascii="Times New Roman" w:hAnsi="Times New Roman"/>
          <w:b/>
          <w:sz w:val="24"/>
          <w:szCs w:val="24"/>
          <w:lang w:val="uk-UA"/>
        </w:rPr>
      </w:pPr>
      <w:r w:rsidRPr="00E43A80">
        <w:rPr>
          <w:rFonts w:ascii="Times New Roman" w:hAnsi="Times New Roman"/>
          <w:b/>
          <w:sz w:val="24"/>
          <w:szCs w:val="24"/>
          <w:lang w:val="uk-UA"/>
        </w:rPr>
        <w:t>Місце поставки (передачі)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2"/>
        <w:gridCol w:w="2403"/>
      </w:tblGrid>
      <w:tr w:rsidR="00E43A80" w:rsidRPr="00E43A80" w:rsidTr="00A77ADF">
        <w:tc>
          <w:tcPr>
            <w:tcW w:w="301"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autoSpaceDE w:val="0"/>
              <w:spacing w:after="0"/>
              <w:jc w:val="center"/>
              <w:rPr>
                <w:rFonts w:ascii="Times New Roman" w:hAnsi="Times New Roman"/>
                <w:sz w:val="24"/>
                <w:szCs w:val="24"/>
                <w:lang w:val="uk-UA"/>
              </w:rPr>
            </w:pPr>
            <w:r w:rsidRPr="00E43A80">
              <w:rPr>
                <w:rFonts w:ascii="Times New Roman" w:hAnsi="Times New Roman"/>
                <w:sz w:val="24"/>
                <w:szCs w:val="24"/>
                <w:lang w:val="uk-UA"/>
              </w:rPr>
              <w:lastRenderedPageBreak/>
              <w:t>№ п/п</w:t>
            </w:r>
          </w:p>
        </w:tc>
        <w:tc>
          <w:tcPr>
            <w:tcW w:w="3469"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autoSpaceDE w:val="0"/>
              <w:spacing w:after="0"/>
              <w:jc w:val="center"/>
              <w:rPr>
                <w:rFonts w:ascii="Times New Roman" w:hAnsi="Times New Roman"/>
                <w:sz w:val="24"/>
                <w:szCs w:val="24"/>
                <w:lang w:val="uk-UA"/>
              </w:rPr>
            </w:pPr>
            <w:r w:rsidRPr="00E43A80">
              <w:rPr>
                <w:rFonts w:ascii="Times New Roman" w:hAnsi="Times New Roman"/>
                <w:sz w:val="24"/>
                <w:szCs w:val="24"/>
                <w:lang w:val="uk-UA"/>
              </w:rPr>
              <w:t>Найменування приєднання, адреса</w:t>
            </w:r>
          </w:p>
        </w:tc>
        <w:tc>
          <w:tcPr>
            <w:tcW w:w="1230"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autoSpaceDE w:val="0"/>
              <w:spacing w:after="0"/>
              <w:jc w:val="center"/>
              <w:rPr>
                <w:rFonts w:ascii="Times New Roman" w:hAnsi="Times New Roman"/>
                <w:sz w:val="24"/>
                <w:szCs w:val="24"/>
                <w:lang w:val="uk-UA"/>
              </w:rPr>
            </w:pPr>
            <w:r w:rsidRPr="00E43A80">
              <w:rPr>
                <w:rFonts w:ascii="Times New Roman" w:hAnsi="Times New Roman"/>
                <w:sz w:val="24"/>
                <w:szCs w:val="24"/>
                <w:lang w:val="uk-UA"/>
              </w:rPr>
              <w:t>ЕІС-код точки (точок) комерційного обліку</w:t>
            </w:r>
          </w:p>
        </w:tc>
      </w:tr>
      <w:tr w:rsidR="00E43A80" w:rsidRPr="00E43A80" w:rsidTr="00A77ADF">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jc w:val="center"/>
              <w:rPr>
                <w:rFonts w:ascii="Times New Roman" w:hAnsi="Times New Roman"/>
                <w:color w:val="000000"/>
                <w:sz w:val="24"/>
                <w:szCs w:val="24"/>
                <w:lang w:val="uk-UA"/>
              </w:rPr>
            </w:pPr>
            <w:r w:rsidRPr="00E43A80">
              <w:rPr>
                <w:rFonts w:ascii="Times New Roman" w:hAnsi="Times New Roman"/>
                <w:color w:val="000000"/>
                <w:sz w:val="24"/>
                <w:szCs w:val="24"/>
                <w:lang w:val="uk-UA"/>
              </w:rPr>
              <w:t>1</w:t>
            </w:r>
          </w:p>
        </w:tc>
        <w:tc>
          <w:tcPr>
            <w:tcW w:w="3469"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rPr>
                <w:rFonts w:ascii="Times New Roman" w:hAnsi="Times New Roman"/>
                <w:color w:val="000000"/>
                <w:sz w:val="24"/>
                <w:szCs w:val="24"/>
                <w:highlight w:val="yellow"/>
                <w:lang w:val="uk-UA"/>
              </w:rPr>
            </w:pPr>
            <w:r w:rsidRPr="00E43A80">
              <w:rPr>
                <w:rFonts w:ascii="Times New Roman" w:hAnsi="Times New Roman"/>
                <w:sz w:val="24"/>
                <w:szCs w:val="24"/>
                <w:lang w:val="uk-UA"/>
              </w:rPr>
              <w:t>58000</w:t>
            </w:r>
            <w:r w:rsidRPr="00E43A80">
              <w:rPr>
                <w:rFonts w:ascii="Times New Roman" w:hAnsi="Times New Roman"/>
                <w:sz w:val="24"/>
                <w:szCs w:val="24"/>
                <w:lang w:val="uk-UA" w:eastAsia="en-US"/>
              </w:rPr>
              <w:t xml:space="preserve">, </w:t>
            </w:r>
            <w:r w:rsidRPr="00E43A80">
              <w:rPr>
                <w:rFonts w:ascii="Times New Roman" w:hAnsi="Times New Roman"/>
                <w:sz w:val="24"/>
                <w:szCs w:val="24"/>
                <w:lang w:val="uk-UA"/>
              </w:rPr>
              <w:t xml:space="preserve">Чернівецька область, </w:t>
            </w:r>
            <w:r w:rsidRPr="00E43A80">
              <w:rPr>
                <w:rFonts w:ascii="Times New Roman" w:hAnsi="Times New Roman"/>
                <w:sz w:val="24"/>
                <w:szCs w:val="24"/>
                <w:lang w:val="uk-UA" w:eastAsia="en-US"/>
              </w:rPr>
              <w:t>місто Чернівці,                         вулиця  Шептицького, будинок 25</w:t>
            </w:r>
          </w:p>
        </w:tc>
        <w:tc>
          <w:tcPr>
            <w:tcW w:w="1230"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ind w:firstLineChars="100" w:firstLine="240"/>
              <w:rPr>
                <w:rFonts w:ascii="Times New Roman" w:hAnsi="Times New Roman"/>
                <w:color w:val="000000"/>
                <w:sz w:val="24"/>
                <w:szCs w:val="24"/>
                <w:highlight w:val="yellow"/>
                <w:lang w:val="uk-UA"/>
              </w:rPr>
            </w:pPr>
            <w:r w:rsidRPr="00E43A80">
              <w:rPr>
                <w:rFonts w:ascii="Times New Roman" w:hAnsi="Times New Roman"/>
                <w:color w:val="000000"/>
                <w:sz w:val="24"/>
                <w:szCs w:val="24"/>
                <w:lang w:val="uk-UA"/>
              </w:rPr>
              <w:t>62Z5609146409987</w:t>
            </w:r>
          </w:p>
        </w:tc>
      </w:tr>
      <w:tr w:rsidR="00E43A80" w:rsidRPr="00E43A80" w:rsidTr="00A77ADF">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jc w:val="center"/>
              <w:rPr>
                <w:rFonts w:ascii="Times New Roman" w:hAnsi="Times New Roman"/>
                <w:color w:val="000000"/>
                <w:sz w:val="24"/>
                <w:szCs w:val="24"/>
                <w:lang w:val="uk-UA"/>
              </w:rPr>
            </w:pPr>
            <w:r w:rsidRPr="00E43A80">
              <w:rPr>
                <w:rFonts w:ascii="Times New Roman" w:hAnsi="Times New Roman"/>
                <w:color w:val="000000"/>
                <w:sz w:val="24"/>
                <w:szCs w:val="24"/>
                <w:lang w:val="uk-UA"/>
              </w:rPr>
              <w:t>2</w:t>
            </w:r>
          </w:p>
        </w:tc>
        <w:tc>
          <w:tcPr>
            <w:tcW w:w="3469"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rPr>
                <w:rFonts w:ascii="Times New Roman" w:hAnsi="Times New Roman"/>
                <w:color w:val="000000"/>
                <w:sz w:val="24"/>
                <w:szCs w:val="24"/>
                <w:highlight w:val="yellow"/>
                <w:lang w:val="uk-UA"/>
              </w:rPr>
            </w:pPr>
            <w:r w:rsidRPr="00E43A80">
              <w:rPr>
                <w:rFonts w:ascii="Times New Roman" w:hAnsi="Times New Roman"/>
                <w:sz w:val="24"/>
                <w:szCs w:val="24"/>
                <w:lang w:val="uk-UA"/>
              </w:rPr>
              <w:t>60000</w:t>
            </w:r>
            <w:r w:rsidRPr="00E43A80">
              <w:rPr>
                <w:rFonts w:ascii="Times New Roman" w:hAnsi="Times New Roman"/>
                <w:sz w:val="24"/>
                <w:szCs w:val="24"/>
                <w:lang w:val="uk-UA" w:eastAsia="en-US"/>
              </w:rPr>
              <w:t xml:space="preserve">, </w:t>
            </w:r>
            <w:r w:rsidRPr="00E43A80">
              <w:rPr>
                <w:rFonts w:ascii="Times New Roman" w:hAnsi="Times New Roman"/>
                <w:sz w:val="24"/>
                <w:szCs w:val="24"/>
                <w:lang w:val="uk-UA"/>
              </w:rPr>
              <w:t xml:space="preserve">Чернівецька область, місто Хотин, </w:t>
            </w:r>
            <w:r w:rsidRPr="00E43A80">
              <w:rPr>
                <w:rFonts w:ascii="Times New Roman" w:hAnsi="Times New Roman"/>
                <w:sz w:val="24"/>
                <w:szCs w:val="24"/>
                <w:lang w:val="uk-UA" w:eastAsia="en-US"/>
              </w:rPr>
              <w:t>вулиця</w:t>
            </w:r>
            <w:r w:rsidRPr="00E43A80">
              <w:rPr>
                <w:rFonts w:ascii="Times New Roman" w:hAnsi="Times New Roman"/>
                <w:sz w:val="24"/>
                <w:szCs w:val="24"/>
                <w:lang w:val="uk-UA"/>
              </w:rPr>
              <w:t xml:space="preserve"> Свято-Покровська, </w:t>
            </w:r>
            <w:r w:rsidRPr="00E43A80">
              <w:rPr>
                <w:rFonts w:ascii="Times New Roman" w:hAnsi="Times New Roman"/>
                <w:sz w:val="24"/>
                <w:szCs w:val="24"/>
                <w:lang w:val="uk-UA" w:eastAsia="en-US"/>
              </w:rPr>
              <w:t>будинок</w:t>
            </w:r>
            <w:r w:rsidRPr="00E43A80">
              <w:rPr>
                <w:rFonts w:ascii="Times New Roman" w:hAnsi="Times New Roman"/>
                <w:sz w:val="24"/>
                <w:szCs w:val="24"/>
                <w:lang w:val="uk-UA"/>
              </w:rPr>
              <w:t xml:space="preserve">  52</w:t>
            </w:r>
          </w:p>
        </w:tc>
        <w:tc>
          <w:tcPr>
            <w:tcW w:w="1230"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ind w:firstLineChars="100" w:firstLine="240"/>
              <w:rPr>
                <w:rFonts w:ascii="Times New Roman" w:hAnsi="Times New Roman"/>
                <w:color w:val="000000"/>
                <w:sz w:val="24"/>
                <w:szCs w:val="24"/>
                <w:highlight w:val="yellow"/>
                <w:lang w:val="uk-UA"/>
              </w:rPr>
            </w:pPr>
            <w:r w:rsidRPr="00E43A80">
              <w:rPr>
                <w:rFonts w:ascii="Times New Roman" w:hAnsi="Times New Roman"/>
                <w:color w:val="000000"/>
                <w:sz w:val="24"/>
                <w:szCs w:val="24"/>
                <w:lang w:val="uk-UA"/>
              </w:rPr>
              <w:t>62Z5537717217099</w:t>
            </w:r>
          </w:p>
        </w:tc>
      </w:tr>
      <w:tr w:rsidR="00E43A80" w:rsidRPr="00E43A80" w:rsidTr="00A77ADF">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jc w:val="center"/>
              <w:rPr>
                <w:rFonts w:ascii="Times New Roman" w:hAnsi="Times New Roman"/>
                <w:color w:val="000000"/>
                <w:sz w:val="24"/>
                <w:szCs w:val="24"/>
                <w:lang w:val="uk-UA"/>
              </w:rPr>
            </w:pPr>
            <w:r w:rsidRPr="00E43A80">
              <w:rPr>
                <w:rFonts w:ascii="Times New Roman" w:hAnsi="Times New Roman"/>
                <w:color w:val="000000"/>
                <w:sz w:val="24"/>
                <w:szCs w:val="24"/>
                <w:lang w:val="uk-UA"/>
              </w:rPr>
              <w:t>3</w:t>
            </w:r>
          </w:p>
        </w:tc>
        <w:tc>
          <w:tcPr>
            <w:tcW w:w="3469"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rPr>
                <w:rFonts w:ascii="Times New Roman" w:hAnsi="Times New Roman"/>
                <w:sz w:val="24"/>
                <w:szCs w:val="24"/>
                <w:lang w:val="uk-UA"/>
              </w:rPr>
            </w:pPr>
            <w:r w:rsidRPr="00E43A80">
              <w:rPr>
                <w:rFonts w:ascii="Times New Roman" w:hAnsi="Times New Roman"/>
                <w:sz w:val="24"/>
                <w:szCs w:val="24"/>
                <w:lang w:val="uk-UA"/>
              </w:rPr>
              <w:t xml:space="preserve">60200, Чернівецька область, місто </w:t>
            </w:r>
            <w:proofErr w:type="spellStart"/>
            <w:r w:rsidRPr="00E43A80">
              <w:rPr>
                <w:rFonts w:ascii="Times New Roman" w:hAnsi="Times New Roman"/>
                <w:sz w:val="24"/>
                <w:szCs w:val="24"/>
                <w:lang w:val="uk-UA"/>
              </w:rPr>
              <w:t>Сокиряни</w:t>
            </w:r>
            <w:proofErr w:type="spellEnd"/>
            <w:r w:rsidRPr="00E43A80">
              <w:rPr>
                <w:rFonts w:ascii="Times New Roman" w:hAnsi="Times New Roman"/>
                <w:sz w:val="24"/>
                <w:szCs w:val="24"/>
                <w:lang w:val="uk-UA"/>
              </w:rPr>
              <w:t xml:space="preserve">, </w:t>
            </w:r>
          </w:p>
          <w:p w:rsidR="00E43A80" w:rsidRPr="00E43A80" w:rsidRDefault="00E43A80" w:rsidP="00A77ADF">
            <w:pPr>
              <w:spacing w:after="0"/>
              <w:rPr>
                <w:rFonts w:ascii="Times New Roman" w:hAnsi="Times New Roman"/>
                <w:color w:val="000000"/>
                <w:sz w:val="24"/>
                <w:szCs w:val="24"/>
                <w:lang w:val="uk-UA"/>
              </w:rPr>
            </w:pPr>
            <w:r w:rsidRPr="00E43A80">
              <w:rPr>
                <w:rFonts w:ascii="Times New Roman" w:hAnsi="Times New Roman"/>
                <w:sz w:val="24"/>
                <w:szCs w:val="24"/>
                <w:lang w:val="uk-UA" w:eastAsia="en-US"/>
              </w:rPr>
              <w:t>вулиця</w:t>
            </w:r>
            <w:r w:rsidRPr="00E43A80">
              <w:rPr>
                <w:rFonts w:ascii="Times New Roman" w:hAnsi="Times New Roman"/>
                <w:sz w:val="24"/>
                <w:szCs w:val="24"/>
                <w:lang w:val="uk-UA"/>
              </w:rPr>
              <w:t xml:space="preserve"> </w:t>
            </w:r>
            <w:proofErr w:type="spellStart"/>
            <w:r w:rsidRPr="00E43A80">
              <w:rPr>
                <w:rFonts w:ascii="Times New Roman" w:hAnsi="Times New Roman"/>
                <w:sz w:val="24"/>
                <w:szCs w:val="24"/>
                <w:lang w:val="uk-UA"/>
              </w:rPr>
              <w:t>Я.Мудрого</w:t>
            </w:r>
            <w:proofErr w:type="spellEnd"/>
            <w:r w:rsidRPr="00E43A80">
              <w:rPr>
                <w:rFonts w:ascii="Times New Roman" w:hAnsi="Times New Roman"/>
                <w:sz w:val="24"/>
                <w:szCs w:val="24"/>
                <w:lang w:val="uk-UA"/>
              </w:rPr>
              <w:t xml:space="preserve">, </w:t>
            </w:r>
            <w:r w:rsidRPr="00E43A80">
              <w:rPr>
                <w:rFonts w:ascii="Times New Roman" w:hAnsi="Times New Roman"/>
                <w:sz w:val="24"/>
                <w:szCs w:val="24"/>
                <w:lang w:val="uk-UA" w:eastAsia="en-US"/>
              </w:rPr>
              <w:t>будинок</w:t>
            </w:r>
            <w:r w:rsidRPr="00E43A80">
              <w:rPr>
                <w:rFonts w:ascii="Times New Roman" w:hAnsi="Times New Roman"/>
                <w:sz w:val="24"/>
                <w:szCs w:val="24"/>
                <w:lang w:val="uk-UA"/>
              </w:rPr>
              <w:t xml:space="preserve">  5</w:t>
            </w:r>
          </w:p>
        </w:tc>
        <w:tc>
          <w:tcPr>
            <w:tcW w:w="1230"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ind w:firstLineChars="100" w:firstLine="240"/>
              <w:rPr>
                <w:rFonts w:ascii="Times New Roman" w:hAnsi="Times New Roman"/>
                <w:color w:val="000000"/>
                <w:sz w:val="24"/>
                <w:szCs w:val="24"/>
                <w:lang w:val="uk-UA"/>
              </w:rPr>
            </w:pPr>
            <w:r w:rsidRPr="00E43A80">
              <w:rPr>
                <w:rFonts w:ascii="Times New Roman" w:hAnsi="Times New Roman"/>
                <w:color w:val="000000"/>
                <w:sz w:val="24"/>
                <w:szCs w:val="24"/>
                <w:lang w:val="uk-UA"/>
              </w:rPr>
              <w:t>62Z3924975244561</w:t>
            </w:r>
          </w:p>
        </w:tc>
      </w:tr>
      <w:tr w:rsidR="00E43A80" w:rsidRPr="00E43A80" w:rsidTr="00A77ADF">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jc w:val="center"/>
              <w:rPr>
                <w:rFonts w:ascii="Times New Roman" w:hAnsi="Times New Roman"/>
                <w:color w:val="000000"/>
                <w:sz w:val="24"/>
                <w:szCs w:val="24"/>
                <w:lang w:val="uk-UA"/>
              </w:rPr>
            </w:pPr>
            <w:r w:rsidRPr="00E43A80">
              <w:rPr>
                <w:rFonts w:ascii="Times New Roman" w:hAnsi="Times New Roman"/>
                <w:color w:val="000000"/>
                <w:sz w:val="24"/>
                <w:szCs w:val="24"/>
                <w:lang w:val="uk-UA"/>
              </w:rPr>
              <w:t>4</w:t>
            </w:r>
          </w:p>
        </w:tc>
        <w:tc>
          <w:tcPr>
            <w:tcW w:w="3469"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rPr>
                <w:rFonts w:ascii="Times New Roman" w:hAnsi="Times New Roman"/>
                <w:sz w:val="24"/>
                <w:szCs w:val="24"/>
                <w:lang w:val="uk-UA"/>
              </w:rPr>
            </w:pPr>
            <w:r w:rsidRPr="00E43A80">
              <w:rPr>
                <w:rFonts w:ascii="Times New Roman" w:hAnsi="Times New Roman"/>
                <w:sz w:val="24"/>
                <w:szCs w:val="24"/>
                <w:lang w:val="uk-UA"/>
              </w:rPr>
              <w:t>59000</w:t>
            </w:r>
            <w:r w:rsidRPr="00E43A80">
              <w:rPr>
                <w:rFonts w:ascii="Times New Roman" w:hAnsi="Times New Roman"/>
                <w:sz w:val="24"/>
                <w:szCs w:val="24"/>
                <w:lang w:val="uk-UA" w:eastAsia="en-US"/>
              </w:rPr>
              <w:t xml:space="preserve">, </w:t>
            </w:r>
            <w:r w:rsidRPr="00E43A80">
              <w:rPr>
                <w:rFonts w:ascii="Times New Roman" w:hAnsi="Times New Roman"/>
                <w:sz w:val="24"/>
                <w:szCs w:val="24"/>
                <w:lang w:val="uk-UA"/>
              </w:rPr>
              <w:t xml:space="preserve">Чернівецька область, місто </w:t>
            </w:r>
            <w:proofErr w:type="spellStart"/>
            <w:r w:rsidRPr="00E43A80">
              <w:rPr>
                <w:rFonts w:ascii="Times New Roman" w:hAnsi="Times New Roman"/>
                <w:sz w:val="24"/>
                <w:szCs w:val="24"/>
                <w:lang w:val="uk-UA"/>
              </w:rPr>
              <w:t>Сторожинець</w:t>
            </w:r>
            <w:proofErr w:type="spellEnd"/>
            <w:r w:rsidRPr="00E43A80">
              <w:rPr>
                <w:rFonts w:ascii="Times New Roman" w:hAnsi="Times New Roman"/>
                <w:sz w:val="24"/>
                <w:szCs w:val="24"/>
                <w:lang w:val="uk-UA"/>
              </w:rPr>
              <w:t xml:space="preserve">, </w:t>
            </w:r>
          </w:p>
          <w:p w:rsidR="00E43A80" w:rsidRPr="00E43A80" w:rsidRDefault="00E43A80" w:rsidP="00A77ADF">
            <w:pPr>
              <w:spacing w:after="0"/>
              <w:rPr>
                <w:rFonts w:ascii="Times New Roman" w:hAnsi="Times New Roman"/>
                <w:color w:val="000000"/>
                <w:sz w:val="24"/>
                <w:szCs w:val="24"/>
                <w:lang w:val="uk-UA"/>
              </w:rPr>
            </w:pPr>
            <w:r w:rsidRPr="00E43A80">
              <w:rPr>
                <w:rFonts w:ascii="Times New Roman" w:hAnsi="Times New Roman"/>
                <w:sz w:val="24"/>
                <w:szCs w:val="24"/>
                <w:lang w:val="uk-UA" w:eastAsia="en-US"/>
              </w:rPr>
              <w:t>вулиця</w:t>
            </w:r>
            <w:r w:rsidRPr="00E43A80">
              <w:rPr>
                <w:rFonts w:ascii="Times New Roman" w:hAnsi="Times New Roman"/>
                <w:sz w:val="24"/>
                <w:szCs w:val="24"/>
                <w:lang w:val="uk-UA"/>
              </w:rPr>
              <w:t xml:space="preserve"> </w:t>
            </w:r>
            <w:proofErr w:type="spellStart"/>
            <w:r w:rsidRPr="00E43A80">
              <w:rPr>
                <w:rFonts w:ascii="Times New Roman" w:hAnsi="Times New Roman"/>
                <w:sz w:val="24"/>
                <w:szCs w:val="24"/>
                <w:lang w:val="uk-UA"/>
              </w:rPr>
              <w:t>О.Кобилянської</w:t>
            </w:r>
            <w:proofErr w:type="spellEnd"/>
            <w:r w:rsidRPr="00E43A80">
              <w:rPr>
                <w:rFonts w:ascii="Times New Roman" w:hAnsi="Times New Roman"/>
                <w:sz w:val="24"/>
                <w:szCs w:val="24"/>
                <w:lang w:val="uk-UA"/>
              </w:rPr>
              <w:t>, будинок  2</w:t>
            </w:r>
          </w:p>
        </w:tc>
        <w:tc>
          <w:tcPr>
            <w:tcW w:w="1230"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ind w:firstLineChars="100" w:firstLine="240"/>
              <w:rPr>
                <w:rFonts w:ascii="Times New Roman" w:hAnsi="Times New Roman"/>
                <w:color w:val="000000"/>
                <w:sz w:val="24"/>
                <w:szCs w:val="24"/>
                <w:lang w:val="uk-UA"/>
              </w:rPr>
            </w:pPr>
            <w:r w:rsidRPr="00E43A80">
              <w:rPr>
                <w:rFonts w:ascii="Times New Roman" w:hAnsi="Times New Roman"/>
                <w:color w:val="000000"/>
                <w:sz w:val="24"/>
                <w:szCs w:val="24"/>
                <w:lang w:val="uk-UA"/>
              </w:rPr>
              <w:t>62Z4158072144487</w:t>
            </w:r>
          </w:p>
        </w:tc>
      </w:tr>
      <w:tr w:rsidR="00E43A80" w:rsidRPr="00E43A80" w:rsidTr="00A77ADF">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jc w:val="center"/>
              <w:rPr>
                <w:rFonts w:ascii="Times New Roman" w:hAnsi="Times New Roman"/>
                <w:color w:val="000000"/>
                <w:sz w:val="24"/>
                <w:szCs w:val="24"/>
                <w:lang w:val="uk-UA"/>
              </w:rPr>
            </w:pPr>
            <w:r w:rsidRPr="00E43A80">
              <w:rPr>
                <w:rFonts w:ascii="Times New Roman" w:hAnsi="Times New Roman"/>
                <w:color w:val="000000"/>
                <w:sz w:val="24"/>
                <w:szCs w:val="24"/>
                <w:lang w:val="uk-UA"/>
              </w:rPr>
              <w:t>5</w:t>
            </w:r>
          </w:p>
        </w:tc>
        <w:tc>
          <w:tcPr>
            <w:tcW w:w="3469"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rPr>
                <w:rFonts w:ascii="Times New Roman" w:hAnsi="Times New Roman"/>
                <w:sz w:val="24"/>
                <w:szCs w:val="24"/>
                <w:lang w:val="uk-UA"/>
              </w:rPr>
            </w:pPr>
            <w:r w:rsidRPr="00E43A80">
              <w:rPr>
                <w:rFonts w:ascii="Times New Roman" w:hAnsi="Times New Roman"/>
                <w:sz w:val="24"/>
                <w:szCs w:val="24"/>
                <w:lang w:val="uk-UA"/>
              </w:rPr>
              <w:t xml:space="preserve">59400, Чернівецька область, місто Заставна, </w:t>
            </w:r>
          </w:p>
          <w:p w:rsidR="00E43A80" w:rsidRPr="00E43A80" w:rsidRDefault="00E43A80" w:rsidP="00A77ADF">
            <w:pPr>
              <w:spacing w:after="0"/>
              <w:rPr>
                <w:rFonts w:ascii="Times New Roman" w:hAnsi="Times New Roman"/>
                <w:color w:val="000000"/>
                <w:sz w:val="24"/>
                <w:szCs w:val="24"/>
                <w:lang w:val="uk-UA"/>
              </w:rPr>
            </w:pPr>
            <w:r w:rsidRPr="00E43A80">
              <w:rPr>
                <w:rFonts w:ascii="Times New Roman" w:hAnsi="Times New Roman"/>
                <w:sz w:val="24"/>
                <w:szCs w:val="24"/>
                <w:lang w:val="uk-UA" w:eastAsia="en-US"/>
              </w:rPr>
              <w:t>вулиця</w:t>
            </w:r>
            <w:r w:rsidRPr="00E43A80">
              <w:rPr>
                <w:rFonts w:ascii="Times New Roman" w:hAnsi="Times New Roman"/>
                <w:sz w:val="24"/>
                <w:szCs w:val="24"/>
                <w:lang w:val="uk-UA"/>
              </w:rPr>
              <w:t xml:space="preserve"> </w:t>
            </w:r>
            <w:proofErr w:type="spellStart"/>
            <w:r w:rsidRPr="00E43A80">
              <w:rPr>
                <w:rFonts w:ascii="Times New Roman" w:hAnsi="Times New Roman"/>
                <w:sz w:val="24"/>
                <w:szCs w:val="24"/>
                <w:lang w:val="uk-UA"/>
              </w:rPr>
              <w:t>Чорновола</w:t>
            </w:r>
            <w:proofErr w:type="spellEnd"/>
            <w:r w:rsidRPr="00E43A80">
              <w:rPr>
                <w:rFonts w:ascii="Times New Roman" w:hAnsi="Times New Roman"/>
                <w:sz w:val="24"/>
                <w:szCs w:val="24"/>
                <w:lang w:val="uk-UA"/>
              </w:rPr>
              <w:t xml:space="preserve">, </w:t>
            </w:r>
            <w:r w:rsidRPr="00E43A80">
              <w:rPr>
                <w:rFonts w:ascii="Times New Roman" w:hAnsi="Times New Roman"/>
                <w:sz w:val="24"/>
                <w:szCs w:val="24"/>
                <w:lang w:val="uk-UA" w:eastAsia="en-US"/>
              </w:rPr>
              <w:t>будинок</w:t>
            </w:r>
            <w:r w:rsidRPr="00E43A80">
              <w:rPr>
                <w:rFonts w:ascii="Times New Roman" w:hAnsi="Times New Roman"/>
                <w:sz w:val="24"/>
                <w:szCs w:val="24"/>
                <w:lang w:val="uk-UA"/>
              </w:rPr>
              <w:t xml:space="preserve"> 2</w:t>
            </w:r>
          </w:p>
        </w:tc>
        <w:tc>
          <w:tcPr>
            <w:tcW w:w="1230"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ind w:firstLineChars="100" w:firstLine="240"/>
              <w:rPr>
                <w:rFonts w:ascii="Times New Roman" w:hAnsi="Times New Roman"/>
                <w:color w:val="000000"/>
                <w:sz w:val="24"/>
                <w:szCs w:val="24"/>
                <w:lang w:val="uk-UA"/>
              </w:rPr>
            </w:pPr>
            <w:r w:rsidRPr="00E43A80">
              <w:rPr>
                <w:rFonts w:ascii="Times New Roman" w:hAnsi="Times New Roman"/>
                <w:color w:val="000000"/>
                <w:sz w:val="24"/>
                <w:szCs w:val="24"/>
                <w:lang w:val="uk-UA"/>
              </w:rPr>
              <w:t>62Z6425214584024</w:t>
            </w:r>
          </w:p>
        </w:tc>
      </w:tr>
      <w:tr w:rsidR="00E43A80" w:rsidRPr="00E43A80" w:rsidTr="00A77ADF">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jc w:val="center"/>
              <w:rPr>
                <w:rFonts w:ascii="Times New Roman" w:hAnsi="Times New Roman"/>
                <w:color w:val="000000"/>
                <w:sz w:val="24"/>
                <w:szCs w:val="24"/>
                <w:lang w:val="uk-UA"/>
              </w:rPr>
            </w:pPr>
            <w:r w:rsidRPr="00E43A80">
              <w:rPr>
                <w:rFonts w:ascii="Times New Roman" w:hAnsi="Times New Roman"/>
                <w:color w:val="000000"/>
                <w:sz w:val="24"/>
                <w:szCs w:val="24"/>
                <w:lang w:val="uk-UA"/>
              </w:rPr>
              <w:t>6</w:t>
            </w:r>
          </w:p>
        </w:tc>
        <w:tc>
          <w:tcPr>
            <w:tcW w:w="3469"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rPr>
                <w:rFonts w:ascii="Times New Roman" w:hAnsi="Times New Roman"/>
                <w:sz w:val="24"/>
                <w:szCs w:val="24"/>
                <w:lang w:val="uk-UA"/>
              </w:rPr>
            </w:pPr>
            <w:r w:rsidRPr="00E43A80">
              <w:rPr>
                <w:rFonts w:ascii="Times New Roman" w:hAnsi="Times New Roman"/>
                <w:sz w:val="24"/>
                <w:szCs w:val="24"/>
                <w:lang w:val="uk-UA"/>
              </w:rPr>
              <w:t>59200,</w:t>
            </w:r>
            <w:r w:rsidRPr="00E43A80">
              <w:rPr>
                <w:rFonts w:ascii="Times New Roman" w:hAnsi="Times New Roman"/>
                <w:sz w:val="24"/>
                <w:szCs w:val="24"/>
                <w:lang w:val="uk-UA" w:eastAsia="en-US"/>
              </w:rPr>
              <w:t xml:space="preserve"> </w:t>
            </w:r>
            <w:r w:rsidRPr="00E43A80">
              <w:rPr>
                <w:rFonts w:ascii="Times New Roman" w:hAnsi="Times New Roman"/>
                <w:sz w:val="24"/>
                <w:szCs w:val="24"/>
                <w:lang w:val="uk-UA"/>
              </w:rPr>
              <w:t xml:space="preserve">Чернівецька область, місто </w:t>
            </w:r>
            <w:proofErr w:type="spellStart"/>
            <w:r w:rsidRPr="00E43A80">
              <w:rPr>
                <w:rFonts w:ascii="Times New Roman" w:hAnsi="Times New Roman"/>
                <w:sz w:val="24"/>
                <w:szCs w:val="24"/>
                <w:lang w:val="uk-UA"/>
              </w:rPr>
              <w:t>Вижниця</w:t>
            </w:r>
            <w:proofErr w:type="spellEnd"/>
            <w:r w:rsidRPr="00E43A80">
              <w:rPr>
                <w:rFonts w:ascii="Times New Roman" w:hAnsi="Times New Roman"/>
                <w:sz w:val="24"/>
                <w:szCs w:val="24"/>
                <w:lang w:val="uk-UA"/>
              </w:rPr>
              <w:t xml:space="preserve">, </w:t>
            </w:r>
          </w:p>
          <w:p w:rsidR="00E43A80" w:rsidRPr="00E43A80" w:rsidRDefault="00E43A80" w:rsidP="00A77ADF">
            <w:pPr>
              <w:spacing w:after="0"/>
              <w:rPr>
                <w:rFonts w:ascii="Times New Roman" w:hAnsi="Times New Roman"/>
                <w:color w:val="000000"/>
                <w:sz w:val="24"/>
                <w:szCs w:val="24"/>
                <w:lang w:val="uk-UA"/>
              </w:rPr>
            </w:pPr>
            <w:r w:rsidRPr="00E43A80">
              <w:rPr>
                <w:rFonts w:ascii="Times New Roman" w:hAnsi="Times New Roman"/>
                <w:sz w:val="24"/>
                <w:szCs w:val="24"/>
                <w:lang w:val="uk-UA" w:eastAsia="en-US"/>
              </w:rPr>
              <w:t>вулиця</w:t>
            </w:r>
            <w:r w:rsidRPr="00E43A80">
              <w:rPr>
                <w:rFonts w:ascii="Times New Roman" w:hAnsi="Times New Roman"/>
                <w:sz w:val="24"/>
                <w:szCs w:val="24"/>
                <w:lang w:val="uk-UA"/>
              </w:rPr>
              <w:t xml:space="preserve"> Українська, </w:t>
            </w:r>
            <w:r w:rsidRPr="00E43A80">
              <w:rPr>
                <w:rFonts w:ascii="Times New Roman" w:hAnsi="Times New Roman"/>
                <w:sz w:val="24"/>
                <w:szCs w:val="24"/>
                <w:lang w:val="uk-UA" w:eastAsia="en-US"/>
              </w:rPr>
              <w:t xml:space="preserve">будинок </w:t>
            </w:r>
            <w:r w:rsidRPr="00E43A80">
              <w:rPr>
                <w:rFonts w:ascii="Times New Roman" w:hAnsi="Times New Roman"/>
                <w:sz w:val="24"/>
                <w:szCs w:val="24"/>
                <w:lang w:val="uk-UA"/>
              </w:rPr>
              <w:t xml:space="preserve"> 20</w:t>
            </w:r>
          </w:p>
        </w:tc>
        <w:tc>
          <w:tcPr>
            <w:tcW w:w="1230" w:type="pct"/>
            <w:tcBorders>
              <w:top w:val="single" w:sz="4" w:space="0" w:color="auto"/>
              <w:left w:val="single" w:sz="4" w:space="0" w:color="auto"/>
              <w:bottom w:val="single" w:sz="4" w:space="0" w:color="auto"/>
              <w:right w:val="single" w:sz="4" w:space="0" w:color="auto"/>
            </w:tcBorders>
            <w:vAlign w:val="center"/>
          </w:tcPr>
          <w:p w:rsidR="00E43A80" w:rsidRPr="00E43A80" w:rsidRDefault="00E43A80" w:rsidP="00A77ADF">
            <w:pPr>
              <w:spacing w:after="0"/>
              <w:ind w:firstLineChars="100" w:firstLine="240"/>
              <w:rPr>
                <w:rFonts w:ascii="Times New Roman" w:hAnsi="Times New Roman"/>
                <w:color w:val="000000"/>
                <w:sz w:val="24"/>
                <w:szCs w:val="24"/>
                <w:lang w:val="uk-UA"/>
              </w:rPr>
            </w:pPr>
            <w:r w:rsidRPr="00E43A80">
              <w:rPr>
                <w:rFonts w:ascii="Times New Roman" w:hAnsi="Times New Roman"/>
                <w:color w:val="000000"/>
                <w:sz w:val="24"/>
                <w:szCs w:val="24"/>
                <w:lang w:val="uk-UA"/>
              </w:rPr>
              <w:t>62Z2260632484603</w:t>
            </w:r>
          </w:p>
        </w:tc>
      </w:tr>
    </w:tbl>
    <w:p w:rsidR="00E43A80" w:rsidRPr="00E43A80" w:rsidRDefault="00E43A80" w:rsidP="00E43A80">
      <w:pPr>
        <w:spacing w:after="0" w:line="240" w:lineRule="auto"/>
        <w:jc w:val="both"/>
        <w:rPr>
          <w:sz w:val="24"/>
          <w:szCs w:val="24"/>
          <w:lang w:val="uk-UA" w:eastAsia="en-US"/>
        </w:rPr>
      </w:pPr>
    </w:p>
    <w:p w:rsidR="00E43A80" w:rsidRPr="00E43A80" w:rsidRDefault="00E43A80" w:rsidP="00E43A80">
      <w:pPr>
        <w:tabs>
          <w:tab w:val="left" w:pos="993"/>
          <w:tab w:val="left" w:pos="1560"/>
        </w:tabs>
        <w:spacing w:after="0"/>
        <w:ind w:right="-2" w:firstLine="567"/>
        <w:jc w:val="both"/>
        <w:rPr>
          <w:rFonts w:ascii="Times New Roman" w:hAnsi="Times New Roman" w:cs="Times New Roman"/>
          <w:b/>
          <w:sz w:val="24"/>
          <w:szCs w:val="24"/>
          <w:lang w:val="uk-UA"/>
        </w:rPr>
      </w:pPr>
    </w:p>
    <w:p w:rsidR="00E43A80" w:rsidRPr="00E43A80" w:rsidRDefault="00E43A80" w:rsidP="00E43A80">
      <w:pPr>
        <w:tabs>
          <w:tab w:val="left" w:pos="993"/>
          <w:tab w:val="left" w:pos="1560"/>
        </w:tabs>
        <w:spacing w:after="0"/>
        <w:ind w:right="-2" w:firstLine="567"/>
        <w:jc w:val="both"/>
        <w:rPr>
          <w:rFonts w:ascii="Times New Roman" w:hAnsi="Times New Roman" w:cs="Times New Roman"/>
          <w:sz w:val="24"/>
          <w:szCs w:val="24"/>
          <w:lang w:val="uk-UA"/>
        </w:rPr>
      </w:pPr>
      <w:r w:rsidRPr="00E43A80">
        <w:rPr>
          <w:rFonts w:ascii="Times New Roman" w:hAnsi="Times New Roman" w:cs="Times New Roman"/>
          <w:b/>
          <w:sz w:val="24"/>
          <w:szCs w:val="24"/>
          <w:lang w:val="uk-UA"/>
        </w:rPr>
        <w:t>3. Мета використання товару</w:t>
      </w:r>
      <w:r w:rsidRPr="00E43A80">
        <w:rPr>
          <w:rFonts w:ascii="Times New Roman" w:hAnsi="Times New Roman" w:cs="Times New Roman"/>
          <w:sz w:val="24"/>
          <w:szCs w:val="24"/>
          <w:lang w:val="uk-UA"/>
        </w:rPr>
        <w:t>: для задоволення потреб у споживанні електричної енергії об’єктів замовника (споживача).</w:t>
      </w:r>
    </w:p>
    <w:p w:rsidR="00E43A80" w:rsidRPr="00E43A80" w:rsidRDefault="00E43A80" w:rsidP="00E43A80">
      <w:pPr>
        <w:tabs>
          <w:tab w:val="left" w:pos="993"/>
          <w:tab w:val="left" w:pos="1560"/>
        </w:tabs>
        <w:spacing w:after="0"/>
        <w:ind w:right="-2" w:firstLine="567"/>
        <w:jc w:val="both"/>
        <w:rPr>
          <w:rFonts w:ascii="Times New Roman" w:hAnsi="Times New Roman" w:cs="Times New Roman"/>
          <w:sz w:val="24"/>
          <w:szCs w:val="24"/>
          <w:lang w:val="uk-UA"/>
        </w:rPr>
      </w:pPr>
    </w:p>
    <w:p w:rsidR="00E43A80" w:rsidRPr="00E43A80" w:rsidRDefault="00E43A80" w:rsidP="00E43A80">
      <w:pPr>
        <w:tabs>
          <w:tab w:val="left" w:pos="993"/>
          <w:tab w:val="left" w:pos="1560"/>
        </w:tabs>
        <w:spacing w:after="0"/>
        <w:ind w:right="-2" w:firstLine="567"/>
        <w:jc w:val="both"/>
        <w:rPr>
          <w:rFonts w:ascii="Times New Roman" w:hAnsi="Times New Roman" w:cs="Times New Roman"/>
          <w:sz w:val="24"/>
          <w:szCs w:val="24"/>
          <w:lang w:val="uk-UA"/>
        </w:rPr>
      </w:pPr>
      <w:r w:rsidRPr="00E43A80">
        <w:rPr>
          <w:rFonts w:ascii="Times New Roman" w:hAnsi="Times New Roman" w:cs="Times New Roman"/>
          <w:b/>
          <w:sz w:val="24"/>
          <w:szCs w:val="24"/>
          <w:lang w:val="uk-UA"/>
        </w:rPr>
        <w:t xml:space="preserve">4. Вимоги щодо якості електричної енергії. </w:t>
      </w:r>
    </w:p>
    <w:p w:rsidR="00E43A80" w:rsidRPr="00E43A80" w:rsidRDefault="00E43A80" w:rsidP="00E43A80">
      <w:pPr>
        <w:spacing w:after="0"/>
        <w:ind w:firstLine="567"/>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E43A80" w:rsidRPr="00E43A80" w:rsidRDefault="00E43A80" w:rsidP="00E43A80">
      <w:pPr>
        <w:spacing w:after="0"/>
        <w:ind w:firstLine="567"/>
        <w:jc w:val="both"/>
        <w:rPr>
          <w:rFonts w:ascii="Times New Roman" w:hAnsi="Times New Roman" w:cs="Times New Roman"/>
          <w:b/>
          <w:sz w:val="24"/>
          <w:szCs w:val="24"/>
          <w:lang w:val="uk-UA"/>
        </w:rPr>
      </w:pPr>
      <w:r w:rsidRPr="00E43A80">
        <w:rPr>
          <w:rFonts w:ascii="Times New Roman" w:hAnsi="Times New Roman" w:cs="Times New Roman"/>
          <w:sz w:val="24"/>
          <w:szCs w:val="24"/>
          <w:lang w:val="uk-UA"/>
        </w:rPr>
        <w:t xml:space="preserve"> </w:t>
      </w:r>
    </w:p>
    <w:p w:rsidR="00E43A80" w:rsidRPr="00E43A80" w:rsidRDefault="00E43A80" w:rsidP="00E43A80">
      <w:pPr>
        <w:tabs>
          <w:tab w:val="left" w:pos="993"/>
          <w:tab w:val="left" w:pos="1560"/>
        </w:tabs>
        <w:spacing w:after="0"/>
        <w:ind w:right="-2" w:firstLine="567"/>
        <w:rPr>
          <w:rFonts w:ascii="Times New Roman" w:hAnsi="Times New Roman" w:cs="Times New Roman"/>
          <w:b/>
          <w:sz w:val="24"/>
          <w:szCs w:val="24"/>
          <w:lang w:val="uk-UA"/>
        </w:rPr>
      </w:pPr>
      <w:r w:rsidRPr="00E43A80">
        <w:rPr>
          <w:rFonts w:ascii="Times New Roman" w:hAnsi="Times New Roman" w:cs="Times New Roman"/>
          <w:b/>
          <w:sz w:val="24"/>
          <w:szCs w:val="24"/>
          <w:lang w:val="uk-UA"/>
        </w:rPr>
        <w:t>5. Особливі вимоги до предмета закупівлі.</w:t>
      </w:r>
    </w:p>
    <w:p w:rsidR="00E43A80" w:rsidRPr="00E43A80" w:rsidRDefault="00E43A80" w:rsidP="00E43A80">
      <w:pPr>
        <w:tabs>
          <w:tab w:val="left" w:pos="993"/>
          <w:tab w:val="left" w:pos="1560"/>
        </w:tabs>
        <w:spacing w:after="0"/>
        <w:ind w:right="-2" w:firstLine="567"/>
        <w:rPr>
          <w:rFonts w:ascii="Times New Roman" w:hAnsi="Times New Roman" w:cs="Times New Roman"/>
          <w:b/>
          <w:sz w:val="24"/>
          <w:szCs w:val="24"/>
          <w:lang w:val="uk-UA"/>
        </w:rPr>
      </w:pPr>
    </w:p>
    <w:p w:rsidR="00E43A80" w:rsidRPr="00E43A80" w:rsidRDefault="00E43A80" w:rsidP="00E43A80">
      <w:pPr>
        <w:tabs>
          <w:tab w:val="left" w:pos="993"/>
          <w:tab w:val="left" w:pos="1560"/>
        </w:tabs>
        <w:spacing w:after="0"/>
        <w:ind w:right="-2" w:firstLine="567"/>
        <w:jc w:val="both"/>
        <w:rPr>
          <w:rFonts w:ascii="Times New Roman" w:hAnsi="Times New Roman" w:cs="Times New Roman"/>
          <w:b/>
          <w:sz w:val="24"/>
          <w:szCs w:val="24"/>
          <w:highlight w:val="white"/>
          <w:lang w:val="uk-UA"/>
        </w:rPr>
      </w:pPr>
      <w:r w:rsidRPr="00E43A80">
        <w:rPr>
          <w:rFonts w:ascii="Times New Roman" w:hAnsi="Times New Roman" w:cs="Times New Roman"/>
          <w:sz w:val="24"/>
          <w:szCs w:val="24"/>
          <w:highlight w:val="white"/>
          <w:lang w:val="uk-UA"/>
        </w:rPr>
        <w:t>Постачання електричної енергії замовнику (споживачу) повинні відповідати нормам чинного законодавства України:</w:t>
      </w:r>
    </w:p>
    <w:p w:rsidR="00E43A80" w:rsidRPr="00E43A80" w:rsidRDefault="00E43A80" w:rsidP="00E43A80">
      <w:pPr>
        <w:numPr>
          <w:ilvl w:val="0"/>
          <w:numId w:val="5"/>
        </w:numPr>
        <w:tabs>
          <w:tab w:val="left" w:pos="993"/>
          <w:tab w:val="left" w:pos="1560"/>
        </w:tabs>
        <w:suppressAutoHyphens w:val="0"/>
        <w:spacing w:after="0" w:line="259" w:lineRule="auto"/>
        <w:ind w:right="-2"/>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Закону України «Про ринок електричної енергії» від 13.04.2017 № 2019-VIII;</w:t>
      </w:r>
    </w:p>
    <w:p w:rsidR="00E43A80" w:rsidRPr="00E43A80" w:rsidRDefault="00E43A80" w:rsidP="00E43A80">
      <w:pPr>
        <w:numPr>
          <w:ilvl w:val="0"/>
          <w:numId w:val="5"/>
        </w:numPr>
        <w:tabs>
          <w:tab w:val="left" w:pos="993"/>
          <w:tab w:val="left" w:pos="1560"/>
        </w:tabs>
        <w:suppressAutoHyphens w:val="0"/>
        <w:spacing w:after="0" w:line="259" w:lineRule="auto"/>
        <w:ind w:right="-2"/>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E43A80" w:rsidRPr="00E43A80" w:rsidRDefault="00E43A80" w:rsidP="00E43A80">
      <w:pPr>
        <w:numPr>
          <w:ilvl w:val="0"/>
          <w:numId w:val="5"/>
        </w:numPr>
        <w:tabs>
          <w:tab w:val="left" w:pos="993"/>
          <w:tab w:val="left" w:pos="1560"/>
        </w:tabs>
        <w:suppressAutoHyphens w:val="0"/>
        <w:spacing w:after="0" w:line="259" w:lineRule="auto"/>
        <w:ind w:right="-2"/>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E43A80" w:rsidRPr="00E43A80" w:rsidRDefault="00E43A80" w:rsidP="00E43A80">
      <w:pPr>
        <w:numPr>
          <w:ilvl w:val="0"/>
          <w:numId w:val="5"/>
        </w:numPr>
        <w:tabs>
          <w:tab w:val="left" w:pos="993"/>
          <w:tab w:val="left" w:pos="1560"/>
        </w:tabs>
        <w:suppressAutoHyphens w:val="0"/>
        <w:spacing w:after="0" w:line="259" w:lineRule="auto"/>
        <w:ind w:right="-2"/>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43A80" w:rsidRPr="00E43A80" w:rsidRDefault="00E43A80" w:rsidP="00E43A80">
      <w:pPr>
        <w:numPr>
          <w:ilvl w:val="0"/>
          <w:numId w:val="5"/>
        </w:numPr>
        <w:tabs>
          <w:tab w:val="left" w:pos="284"/>
          <w:tab w:val="left" w:pos="993"/>
          <w:tab w:val="left" w:pos="1560"/>
        </w:tabs>
        <w:suppressAutoHyphens w:val="0"/>
        <w:spacing w:after="0" w:line="259" w:lineRule="auto"/>
        <w:jc w:val="both"/>
        <w:rPr>
          <w:rFonts w:ascii="Times New Roman" w:hAnsi="Times New Roman" w:cs="Times New Roman"/>
          <w:sz w:val="24"/>
          <w:szCs w:val="24"/>
          <w:lang w:val="uk-UA"/>
        </w:rPr>
      </w:pPr>
      <w:r w:rsidRPr="00E43A80">
        <w:rPr>
          <w:rFonts w:ascii="Times New Roman" w:hAnsi="Times New Roman" w:cs="Times New Roman"/>
          <w:sz w:val="24"/>
          <w:szCs w:val="24"/>
          <w:lang w:val="uk-UA"/>
        </w:rPr>
        <w:t>інших нормативно-правових актів, прийнятих на виконання Закону України «Про ринок електричної енергії» від 13.04.2017 № 2019-VIII.</w:t>
      </w:r>
    </w:p>
    <w:p w:rsidR="00E43A80" w:rsidRPr="00E43A80" w:rsidRDefault="00E43A80" w:rsidP="00E43A80">
      <w:pPr>
        <w:tabs>
          <w:tab w:val="left" w:pos="284"/>
          <w:tab w:val="left" w:pos="993"/>
          <w:tab w:val="left" w:pos="1560"/>
        </w:tabs>
        <w:spacing w:after="0"/>
        <w:ind w:left="720"/>
        <w:jc w:val="both"/>
        <w:rPr>
          <w:rFonts w:ascii="Times New Roman" w:hAnsi="Times New Roman" w:cs="Times New Roman"/>
          <w:sz w:val="24"/>
          <w:szCs w:val="24"/>
          <w:lang w:val="uk-UA"/>
        </w:rPr>
      </w:pPr>
    </w:p>
    <w:p w:rsidR="00E43A80" w:rsidRPr="00E43A80" w:rsidRDefault="00E43A80" w:rsidP="00E43A80">
      <w:pPr>
        <w:tabs>
          <w:tab w:val="left" w:pos="993"/>
          <w:tab w:val="left" w:pos="1560"/>
        </w:tabs>
        <w:spacing w:after="0"/>
        <w:rPr>
          <w:rFonts w:ascii="Times New Roman" w:hAnsi="Times New Roman" w:cs="Times New Roman"/>
          <w:sz w:val="24"/>
          <w:szCs w:val="24"/>
          <w:highlight w:val="white"/>
          <w:lang w:val="uk-UA"/>
        </w:rPr>
      </w:pPr>
    </w:p>
    <w:p w:rsidR="00E43A80" w:rsidRPr="00E43A80" w:rsidRDefault="00E43A80" w:rsidP="00E43A80">
      <w:pPr>
        <w:tabs>
          <w:tab w:val="left" w:pos="993"/>
          <w:tab w:val="left" w:pos="1560"/>
        </w:tabs>
        <w:spacing w:after="0"/>
        <w:ind w:firstLine="567"/>
        <w:rPr>
          <w:rFonts w:ascii="Times New Roman" w:hAnsi="Times New Roman" w:cs="Times New Roman"/>
          <w:b/>
          <w:sz w:val="24"/>
          <w:szCs w:val="24"/>
          <w:lang w:val="uk-UA"/>
        </w:rPr>
      </w:pPr>
      <w:r w:rsidRPr="00E43A80">
        <w:rPr>
          <w:rFonts w:ascii="Times New Roman" w:hAnsi="Times New Roman" w:cs="Times New Roman"/>
          <w:b/>
          <w:sz w:val="24"/>
          <w:szCs w:val="24"/>
          <w:lang w:val="uk-UA"/>
        </w:rPr>
        <w:t>6. Послуги з передачі та розподілу електричної енергії:</w:t>
      </w:r>
    </w:p>
    <w:p w:rsidR="00E43A80" w:rsidRPr="00E43A80" w:rsidRDefault="00E43A80" w:rsidP="00E43A80">
      <w:pPr>
        <w:tabs>
          <w:tab w:val="left" w:pos="993"/>
          <w:tab w:val="left" w:pos="1560"/>
        </w:tabs>
        <w:spacing w:after="0"/>
        <w:ind w:firstLine="567"/>
        <w:rPr>
          <w:rFonts w:ascii="Times New Roman" w:hAnsi="Times New Roman" w:cs="Times New Roman"/>
          <w:sz w:val="24"/>
          <w:szCs w:val="24"/>
          <w:lang w:val="uk-UA"/>
        </w:rPr>
      </w:pPr>
    </w:p>
    <w:p w:rsidR="00E43A80" w:rsidRPr="00E43A80" w:rsidRDefault="00E43A80" w:rsidP="00E43A80">
      <w:pPr>
        <w:tabs>
          <w:tab w:val="left" w:pos="1276"/>
        </w:tabs>
        <w:spacing w:after="0"/>
        <w:ind w:firstLine="567"/>
        <w:jc w:val="both"/>
        <w:rPr>
          <w:rFonts w:ascii="Times New Roman" w:hAnsi="Times New Roman" w:cs="Times New Roman"/>
          <w:i/>
          <w:color w:val="FF0000"/>
          <w:sz w:val="24"/>
          <w:szCs w:val="24"/>
          <w:u w:val="single"/>
          <w:lang w:val="uk-UA"/>
        </w:rPr>
      </w:pPr>
      <w:r w:rsidRPr="00E43A80">
        <w:rPr>
          <w:rFonts w:ascii="Times New Roman" w:hAnsi="Times New Roman" w:cs="Times New Roman"/>
          <w:sz w:val="24"/>
          <w:szCs w:val="24"/>
          <w:u w:val="single"/>
          <w:lang w:val="uk-UA"/>
        </w:rPr>
        <w:lastRenderedPageBreak/>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E43A80">
        <w:rPr>
          <w:rFonts w:ascii="Times New Roman" w:hAnsi="Times New Roman" w:cs="Times New Roman"/>
          <w:b/>
          <w:sz w:val="24"/>
          <w:szCs w:val="24"/>
          <w:u w:val="single"/>
          <w:lang w:val="uk-UA"/>
        </w:rPr>
        <w:t>не включає послуги з розподілу електричної енергії.</w:t>
      </w:r>
      <w:r w:rsidRPr="00E43A80">
        <w:rPr>
          <w:rFonts w:ascii="Times New Roman" w:hAnsi="Times New Roman" w:cs="Times New Roman"/>
          <w:i/>
          <w:color w:val="FF0000"/>
          <w:sz w:val="24"/>
          <w:szCs w:val="24"/>
          <w:u w:val="single"/>
          <w:lang w:val="uk-UA"/>
        </w:rPr>
        <w:t xml:space="preserve"> </w:t>
      </w:r>
    </w:p>
    <w:p w:rsidR="00E43A80" w:rsidRPr="00E43A80" w:rsidRDefault="00E43A80" w:rsidP="00E43A80">
      <w:pPr>
        <w:tabs>
          <w:tab w:val="left" w:pos="1276"/>
        </w:tabs>
        <w:spacing w:after="0"/>
        <w:ind w:firstLine="567"/>
        <w:jc w:val="both"/>
        <w:rPr>
          <w:rFonts w:ascii="Times New Roman" w:hAnsi="Times New Roman" w:cs="Times New Roman"/>
          <w:color w:val="FF0000"/>
          <w:sz w:val="24"/>
          <w:szCs w:val="24"/>
          <w:highlight w:val="yellow"/>
          <w:u w:val="single"/>
          <w:lang w:val="uk-UA"/>
        </w:rPr>
      </w:pPr>
    </w:p>
    <w:p w:rsidR="00110F19" w:rsidRPr="00E43A80" w:rsidRDefault="00110F19" w:rsidP="00E43A80">
      <w:pPr>
        <w:jc w:val="both"/>
        <w:rPr>
          <w:rFonts w:eastAsia="Calibri" w:cs="Times New Roman"/>
          <w:kern w:val="0"/>
          <w:sz w:val="24"/>
          <w:szCs w:val="24"/>
          <w:lang w:val="uk-UA" w:eastAsia="en-US"/>
        </w:rPr>
      </w:pPr>
    </w:p>
    <w:sectPr w:rsidR="00110F19" w:rsidRPr="00E4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4C4AE2"/>
    <w:multiLevelType w:val="hybridMultilevel"/>
    <w:tmpl w:val="3E968AF2"/>
    <w:lvl w:ilvl="0" w:tplc="6B0E98F4">
      <w:start w:val="1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DC3846"/>
    <w:multiLevelType w:val="multilevel"/>
    <w:tmpl w:val="0DEA12E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ECD6829"/>
    <w:multiLevelType w:val="multilevel"/>
    <w:tmpl w:val="F68AC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5">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1B22D9"/>
    <w:rsid w:val="00225F47"/>
    <w:rsid w:val="002D3E21"/>
    <w:rsid w:val="0031617E"/>
    <w:rsid w:val="003D2F8B"/>
    <w:rsid w:val="003E7C5A"/>
    <w:rsid w:val="003F512A"/>
    <w:rsid w:val="00415BBA"/>
    <w:rsid w:val="004541CF"/>
    <w:rsid w:val="004D40A9"/>
    <w:rsid w:val="005C2085"/>
    <w:rsid w:val="0060201C"/>
    <w:rsid w:val="0062572C"/>
    <w:rsid w:val="0081077E"/>
    <w:rsid w:val="00893A3B"/>
    <w:rsid w:val="00944976"/>
    <w:rsid w:val="00A3034F"/>
    <w:rsid w:val="00A70251"/>
    <w:rsid w:val="00A70B35"/>
    <w:rsid w:val="00AA3BD8"/>
    <w:rsid w:val="00AC54E0"/>
    <w:rsid w:val="00B16E65"/>
    <w:rsid w:val="00BB4868"/>
    <w:rsid w:val="00C1186C"/>
    <w:rsid w:val="00C74808"/>
    <w:rsid w:val="00C9311E"/>
    <w:rsid w:val="00D63BD9"/>
    <w:rsid w:val="00E43A80"/>
    <w:rsid w:val="00E62D33"/>
    <w:rsid w:val="00E6735D"/>
    <w:rsid w:val="00F11818"/>
    <w:rsid w:val="00F15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183517087">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2792</Words>
  <Characters>1593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2023-12-21T13:21:00Z</dcterms:created>
  <dcterms:modified xsi:type="dcterms:W3CDTF">2023-12-21T13:34:00Z</dcterms:modified>
</cp:coreProperties>
</file>