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CF" w:rsidRPr="00362317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326BCF" w:rsidRPr="00DC4E97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проведення процедури закупівлі – відкриті торги</w:t>
      </w:r>
      <w:r w:rsidR="00F854B9">
        <w:rPr>
          <w:rFonts w:ascii="Times New Roman" w:hAnsi="Times New Roman" w:cs="Times New Roman"/>
          <w:sz w:val="28"/>
          <w:szCs w:val="28"/>
        </w:rPr>
        <w:t xml:space="preserve"> з особливостями</w:t>
      </w:r>
      <w:bookmarkStart w:id="0" w:name="_GoBack"/>
      <w:bookmarkEnd w:id="0"/>
      <w:r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6BCF" w:rsidRPr="007165FE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</w:t>
      </w:r>
      <w:r>
        <w:rPr>
          <w:rFonts w:ascii="Times New Roman" w:hAnsi="Times New Roman" w:cs="Times New Roman"/>
          <w:sz w:val="28"/>
          <w:szCs w:val="28"/>
        </w:rPr>
        <w:t>орм постанови КМУ від 11.10.20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</w:t>
      </w:r>
      <w:r>
        <w:rPr>
          <w:rFonts w:ascii="Times New Roman" w:hAnsi="Times New Roman" w:cs="Times New Roman"/>
          <w:sz w:val="28"/>
          <w:szCs w:val="28"/>
        </w:rPr>
        <w:t xml:space="preserve">інами (ПКМУ від </w:t>
      </w:r>
      <w:r w:rsidR="0076283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28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762838">
        <w:rPr>
          <w:rFonts w:ascii="Times New Roman" w:hAnsi="Times New Roman" w:cs="Times New Roman"/>
          <w:sz w:val="28"/>
          <w:szCs w:val="28"/>
        </w:rPr>
        <w:t>1108</w:t>
      </w:r>
      <w:r w:rsidRPr="00DC4E9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42DE" w:rsidRPr="00DC4E97" w:rsidRDefault="0091243A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43A">
        <w:rPr>
          <w:rFonts w:ascii="Times New Roman" w:hAnsi="Times New Roman" w:cs="Times New Roman"/>
          <w:sz w:val="28"/>
          <w:szCs w:val="28"/>
        </w:rPr>
        <w:t>Послуги з прибирання адміністративних приміщень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</w:t>
      </w:r>
      <w:r w:rsidR="0077123D">
        <w:rPr>
          <w:rFonts w:ascii="Times New Roman" w:hAnsi="Times New Roman" w:cs="Times New Roman"/>
          <w:sz w:val="28"/>
          <w:szCs w:val="28"/>
          <w:lang w:val="ru-RU"/>
        </w:rPr>
        <w:t>ГУ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ДМС в Одеській області, </w:t>
      </w:r>
    </w:p>
    <w:p w:rsidR="00407EF7" w:rsidRPr="00DC4E97" w:rsidRDefault="00362317" w:rsidP="00763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proofErr w:type="spellStart"/>
      <w:r w:rsidR="007630E9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7630E9">
        <w:rPr>
          <w:rFonts w:ascii="Times New Roman" w:hAnsi="Times New Roman" w:cs="Times New Roman"/>
          <w:sz w:val="28"/>
          <w:szCs w:val="28"/>
        </w:rPr>
        <w:t xml:space="preserve"> по грудень 2023</w:t>
      </w:r>
      <w:r w:rsidRPr="00DC4E97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Style w:val="a3"/>
        <w:tblW w:w="14647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1464"/>
        <w:gridCol w:w="1560"/>
        <w:gridCol w:w="1275"/>
        <w:gridCol w:w="1560"/>
        <w:gridCol w:w="4819"/>
        <w:gridCol w:w="3969"/>
      </w:tblGrid>
      <w:tr w:rsidR="00407EF7" w:rsidRPr="00DC4E97" w:rsidTr="00754ACC">
        <w:trPr>
          <w:trHeight w:val="1062"/>
        </w:trPr>
        <w:tc>
          <w:tcPr>
            <w:tcW w:w="1464" w:type="dxa"/>
          </w:tcPr>
          <w:p w:rsidR="00407EF7" w:rsidRPr="00407EF7" w:rsidRDefault="00407EF7" w:rsidP="00DC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F7">
              <w:rPr>
                <w:rFonts w:ascii="Times New Roman" w:hAnsi="Times New Roman" w:cs="Times New Roman"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407EF7">
              <w:rPr>
                <w:rFonts w:ascii="Times New Roman" w:hAnsi="Times New Roman" w:cs="Times New Roman"/>
                <w:sz w:val="20"/>
                <w:szCs w:val="20"/>
              </w:rPr>
              <w:t xml:space="preserve"> за ДК 021:2015</w:t>
            </w:r>
          </w:p>
        </w:tc>
        <w:tc>
          <w:tcPr>
            <w:tcW w:w="1560" w:type="dxa"/>
          </w:tcPr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75" w:type="dxa"/>
          </w:tcPr>
          <w:p w:rsidR="00407EF7" w:rsidRPr="00DC4E97" w:rsidRDefault="00407EF7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60" w:type="dxa"/>
          </w:tcPr>
          <w:p w:rsidR="00407EF7" w:rsidRPr="00DC4E97" w:rsidRDefault="00407EF7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DC6D2B" w:rsidRDefault="00DC6D2B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3969" w:type="dxa"/>
          </w:tcPr>
          <w:p w:rsidR="00DC6D2B" w:rsidRDefault="00DC6D2B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407EF7" w:rsidRPr="00BA4A83" w:rsidTr="00754ACC">
        <w:trPr>
          <w:trHeight w:val="7287"/>
        </w:trPr>
        <w:tc>
          <w:tcPr>
            <w:tcW w:w="1464" w:type="dxa"/>
          </w:tcPr>
          <w:p w:rsidR="00407EF7" w:rsidRPr="00407EF7" w:rsidRDefault="00407EF7" w:rsidP="0040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</w:p>
          <w:p w:rsidR="00407EF7" w:rsidRPr="00407EF7" w:rsidRDefault="00407EF7" w:rsidP="004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90910000-9- Послуги з прибирання</w:t>
            </w:r>
          </w:p>
        </w:tc>
        <w:tc>
          <w:tcPr>
            <w:tcW w:w="1560" w:type="dxa"/>
          </w:tcPr>
          <w:p w:rsidR="00407EF7" w:rsidRPr="0077123D" w:rsidRDefault="00F854B9" w:rsidP="00771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tooltip="Оголошення на порталі Уповноваженого органу" w:history="1">
              <w:r w:rsidR="00407EF7" w:rsidRPr="000302EE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br/>
              </w:r>
            </w:hyperlink>
            <w:r w:rsidR="007630E9" w:rsidRPr="0076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UA-2023-02-02-017453-a</w:t>
            </w:r>
          </w:p>
        </w:tc>
        <w:tc>
          <w:tcPr>
            <w:tcW w:w="1275" w:type="dxa"/>
          </w:tcPr>
          <w:p w:rsidR="00407EF7" w:rsidRPr="00407EF7" w:rsidRDefault="00407EF7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EF7" w:rsidRPr="00407EF7" w:rsidRDefault="00407EF7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EF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407EF7" w:rsidRPr="00407EF7" w:rsidRDefault="00407EF7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EF7" w:rsidRPr="00407EF7" w:rsidRDefault="00407EF7" w:rsidP="00825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</w:p>
          <w:p w:rsidR="00407EF7" w:rsidRPr="000302EE" w:rsidRDefault="007630E9" w:rsidP="0003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2 304 834.25</w:t>
            </w:r>
          </w:p>
        </w:tc>
        <w:tc>
          <w:tcPr>
            <w:tcW w:w="4819" w:type="dxa"/>
          </w:tcPr>
          <w:p w:rsidR="00407EF7" w:rsidRPr="007630E9" w:rsidRDefault="00407EF7" w:rsidP="006149FA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Технічні та якісні характеристики предмета закупівлі визначено відповідно до потреб ГУ ДМС в Одеській області за кількістю орендованих приміщень з дотримання норм та принципів Закону України «Про публічні закупівлі»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Постанови Кабінету Міністрів</w:t>
            </w:r>
            <w:r w:rsidR="006149FA">
              <w:t xml:space="preserve"> </w:t>
            </w:r>
            <w:r w:rsidR="006149FA" w:rsidRPr="006149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 12.10.2022р.</w:t>
            </w:r>
            <w:r w:rsidR="006149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№1178, 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 техніки безпеки, правил пожежної безпеки, правил електробезпеки, вимогам норм з охорони праці, норм з охорони навколишнього природного середовища, Державних санітарних правил і норм, Закон України «Про охорону праці» від 14.10.1992 №2694-ХІІ (зі змінами і доповненнями), Закону України «Про охорону навколишнього природного середовища» від 25.06.1991 №1264-Х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ІІ (зі змінами і доповненнями). 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забезпечення утримання в належному санітарному стані </w:t>
            </w:r>
            <w:r w:rsidRPr="00DC6D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адміністративних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приміщень Головного управління послуги надаються два рази на тиждень відповідно до графіку прибирання. Інформація про технічні, якісні та інші характеристик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предмета закупівлі є Додатком №5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оголошення про проведення проце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дури закупівлі</w:t>
            </w:r>
            <w:r w:rsid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відкриті торги з особливостями. </w:t>
            </w:r>
          </w:p>
        </w:tc>
        <w:tc>
          <w:tcPr>
            <w:tcW w:w="3969" w:type="dxa"/>
          </w:tcPr>
          <w:p w:rsidR="007630E9" w:rsidRPr="007630E9" w:rsidRDefault="007630E9" w:rsidP="003742C1">
            <w:pPr>
              <w:pStyle w:val="a6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>При розрахунк</w:t>
            </w:r>
            <w:r w:rsidR="00754ACC">
              <w:rPr>
                <w:rFonts w:ascii="Times New Roman" w:hAnsi="Times New Roman" w:cs="Times New Roman"/>
                <w:sz w:val="24"/>
                <w:szCs w:val="24"/>
              </w:rPr>
              <w:t xml:space="preserve">у очікуваної вартості закупівлі послуг </w:t>
            </w: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>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</w:t>
            </w:r>
          </w:p>
          <w:p w:rsidR="007630E9" w:rsidRPr="007630E9" w:rsidRDefault="007630E9" w:rsidP="003742C1">
            <w:pPr>
              <w:pStyle w:val="a6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>Наказом передбачено методи для визначення замовником очікуваної вартості предмета закупівлі.</w:t>
            </w:r>
          </w:p>
          <w:p w:rsidR="007630E9" w:rsidRPr="007630E9" w:rsidRDefault="007630E9" w:rsidP="003742C1">
            <w:pPr>
              <w:pStyle w:val="a6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      </w:r>
            <w:proofErr w:type="spellStart"/>
            <w:r w:rsidRPr="007630E9">
              <w:rPr>
                <w:rFonts w:ascii="Times New Roman" w:hAnsi="Times New Roman" w:cs="Times New Roman"/>
                <w:sz w:val="24"/>
                <w:szCs w:val="24"/>
              </w:rPr>
              <w:t>прайс-листів</w:t>
            </w:r>
            <w:proofErr w:type="spellEnd"/>
            <w:r w:rsidRPr="007630E9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вивчення ринку.</w:t>
            </w:r>
          </w:p>
          <w:p w:rsidR="00407EF7" w:rsidRPr="00407EF7" w:rsidRDefault="007630E9" w:rsidP="0011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 xml:space="preserve">Для більш достовірного визначення очікуваної вартості закупівлі, бралася  цінова інформація </w:t>
            </w:r>
            <w:r w:rsidR="00DC2B3B">
              <w:rPr>
                <w:rFonts w:ascii="Times New Roman" w:hAnsi="Times New Roman" w:cs="Times New Roman"/>
                <w:sz w:val="24"/>
                <w:szCs w:val="24"/>
              </w:rPr>
              <w:t>на момент вивчення ринку</w:t>
            </w:r>
            <w:r w:rsidR="00DC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50B">
              <w:rPr>
                <w:rFonts w:ascii="Times New Roman" w:hAnsi="Times New Roman" w:cs="Times New Roman"/>
                <w:sz w:val="24"/>
                <w:szCs w:val="24"/>
              </w:rPr>
              <w:t xml:space="preserve">також </w:t>
            </w:r>
            <w:r w:rsidR="00DC6D2B" w:rsidRPr="00DC6D2B">
              <w:rPr>
                <w:rFonts w:ascii="Times New Roman" w:hAnsi="Times New Roman" w:cs="Times New Roman"/>
                <w:sz w:val="24"/>
                <w:szCs w:val="24"/>
              </w:rPr>
              <w:t>у джерелах нашого регіону.</w:t>
            </w:r>
          </w:p>
        </w:tc>
      </w:tr>
    </w:tbl>
    <w:p w:rsidR="00362317" w:rsidRPr="00362317" w:rsidRDefault="00362317" w:rsidP="00763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407EF7">
      <w:pgSz w:w="16838" w:h="11906" w:orient="landscape"/>
      <w:pgMar w:top="993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302EE"/>
    <w:rsid w:val="00061DBF"/>
    <w:rsid w:val="000A0B93"/>
    <w:rsid w:val="000F3231"/>
    <w:rsid w:val="0011650B"/>
    <w:rsid w:val="00204718"/>
    <w:rsid w:val="0027091A"/>
    <w:rsid w:val="00326BCF"/>
    <w:rsid w:val="00362317"/>
    <w:rsid w:val="003742C1"/>
    <w:rsid w:val="003E7F4C"/>
    <w:rsid w:val="00407EF7"/>
    <w:rsid w:val="004E0B2E"/>
    <w:rsid w:val="006149FA"/>
    <w:rsid w:val="00754ACC"/>
    <w:rsid w:val="00762838"/>
    <w:rsid w:val="007630E9"/>
    <w:rsid w:val="00770EEA"/>
    <w:rsid w:val="0077123D"/>
    <w:rsid w:val="0091243A"/>
    <w:rsid w:val="009138DC"/>
    <w:rsid w:val="009651D9"/>
    <w:rsid w:val="009D793E"/>
    <w:rsid w:val="00A01A04"/>
    <w:rsid w:val="00B074DF"/>
    <w:rsid w:val="00B54442"/>
    <w:rsid w:val="00B54FDF"/>
    <w:rsid w:val="00B5719C"/>
    <w:rsid w:val="00B842DE"/>
    <w:rsid w:val="00B91FB7"/>
    <w:rsid w:val="00BA4A83"/>
    <w:rsid w:val="00BC36BD"/>
    <w:rsid w:val="00C8157B"/>
    <w:rsid w:val="00D170CE"/>
    <w:rsid w:val="00D662B2"/>
    <w:rsid w:val="00DB59E2"/>
    <w:rsid w:val="00DC2B3B"/>
    <w:rsid w:val="00DC4E97"/>
    <w:rsid w:val="00DC6D2B"/>
    <w:rsid w:val="00E14EB3"/>
    <w:rsid w:val="00F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6BCF"/>
    <w:rPr>
      <w:color w:val="0000FF"/>
      <w:u w:val="single"/>
    </w:rPr>
  </w:style>
  <w:style w:type="character" w:customStyle="1" w:styleId="js-apiid">
    <w:name w:val="js-apiid"/>
    <w:basedOn w:val="a0"/>
    <w:rsid w:val="00326BCF"/>
  </w:style>
  <w:style w:type="paragraph" w:styleId="a6">
    <w:name w:val="No Spacing"/>
    <w:uiPriority w:val="1"/>
    <w:qFormat/>
    <w:rsid w:val="00763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6BCF"/>
    <w:rPr>
      <w:color w:val="0000FF"/>
      <w:u w:val="single"/>
    </w:rPr>
  </w:style>
  <w:style w:type="character" w:customStyle="1" w:styleId="js-apiid">
    <w:name w:val="js-apiid"/>
    <w:basedOn w:val="a0"/>
    <w:rsid w:val="00326BCF"/>
  </w:style>
  <w:style w:type="paragraph" w:styleId="a6">
    <w:name w:val="No Spacing"/>
    <w:uiPriority w:val="1"/>
    <w:qFormat/>
    <w:rsid w:val="00763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12-06-00311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2022-01-13T09:38:00Z</cp:lastPrinted>
  <dcterms:created xsi:type="dcterms:W3CDTF">2022-01-13T12:17:00Z</dcterms:created>
  <dcterms:modified xsi:type="dcterms:W3CDTF">2023-02-06T13:29:00Z</dcterms:modified>
</cp:coreProperties>
</file>