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93" w:rsidRPr="00616709" w:rsidRDefault="00BC5A93" w:rsidP="00BC5A93">
      <w:pPr>
        <w:jc w:val="center"/>
        <w:rPr>
          <w:rFonts w:ascii="Times New Roman" w:hAnsi="Times New Roman" w:cs="Times New Roman"/>
          <w:szCs w:val="28"/>
          <w:lang w:val="uk-UA"/>
        </w:rPr>
      </w:pPr>
      <w:r w:rsidRPr="00616709">
        <w:rPr>
          <w:rFonts w:ascii="Times New Roman" w:hAnsi="Times New Roman" w:cs="Times New Roman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Cs w:val="28"/>
          <w:lang w:val="uk-UA"/>
        </w:rPr>
        <w:t>закупівель</w:t>
      </w:r>
      <w:proofErr w:type="spellEnd"/>
    </w:p>
    <w:p w:rsidR="00BC5A93" w:rsidRDefault="00BC5A93" w:rsidP="00BC5A93">
      <w:pPr>
        <w:jc w:val="center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Cs w:val="28"/>
          <w:lang w:val="uk-UA"/>
        </w:rPr>
        <w:t xml:space="preserve">а виконання Постанови КМУ від 11.10.2016 № 710 (зі </w:t>
      </w:r>
      <w:r w:rsidRPr="009D3555">
        <w:rPr>
          <w:rFonts w:ascii="Times New Roman" w:hAnsi="Times New Roman" w:cs="Times New Roman"/>
          <w:i/>
          <w:szCs w:val="28"/>
          <w:lang w:val="uk-UA"/>
        </w:rPr>
        <w:t>змінами</w:t>
      </w:r>
      <w:r w:rsidRPr="00616709">
        <w:rPr>
          <w:rFonts w:ascii="Times New Roman" w:hAnsi="Times New Roman" w:cs="Times New Roman"/>
          <w:szCs w:val="28"/>
          <w:lang w:val="uk-UA"/>
        </w:rPr>
        <w:t>)</w:t>
      </w:r>
    </w:p>
    <w:p w:rsidR="00BC5A93" w:rsidRDefault="00BC5A93" w:rsidP="00BC5A93">
      <w:pPr>
        <w:rPr>
          <w:rFonts w:ascii="Times New Roman" w:hAnsi="Times New Roman" w:cs="Times New Roman"/>
          <w:szCs w:val="28"/>
          <w:lang w:val="uk-UA"/>
        </w:rPr>
      </w:pPr>
    </w:p>
    <w:p w:rsidR="00BC5A93" w:rsidRDefault="00BC5A93" w:rsidP="00BC5A93">
      <w:pPr>
        <w:jc w:val="center"/>
        <w:rPr>
          <w:rFonts w:ascii="Times New Roman" w:hAnsi="Times New Roman" w:cs="Times New Roman"/>
          <w:szCs w:val="28"/>
          <w:lang w:val="uk-UA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BC5A93" w:rsidTr="00F11F78">
        <w:tc>
          <w:tcPr>
            <w:tcW w:w="1838" w:type="dxa"/>
            <w:shd w:val="clear" w:color="auto" w:fill="auto"/>
          </w:tcPr>
          <w:p w:rsidR="00BC5A93" w:rsidRPr="00C34C1B" w:rsidRDefault="00BC5A93" w:rsidP="00F11F7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  <w:shd w:val="clear" w:color="auto" w:fill="auto"/>
          </w:tcPr>
          <w:p w:rsidR="00BC5A93" w:rsidRDefault="00BC5A93" w:rsidP="00F11F78">
            <w:pP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0A193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Газ </w:t>
            </w:r>
            <w:proofErr w:type="spellStart"/>
            <w:r w:rsidRPr="000A193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нафтовий</w:t>
            </w:r>
            <w:proofErr w:type="spellEnd"/>
            <w:r w:rsidRPr="000A193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A193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скраплений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;</w:t>
            </w:r>
            <w:proofErr w:type="gramEnd"/>
          </w:p>
          <w:p w:rsidR="00BC5A93" w:rsidRPr="000A193C" w:rsidRDefault="00BC5A93" w:rsidP="00F11F7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A193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Класифікація за ДК 021:2015: 09130000-9 - Нафта і дистиляти</w:t>
            </w:r>
          </w:p>
        </w:tc>
      </w:tr>
      <w:tr w:rsidR="00BC5A93" w:rsidTr="00F11F78">
        <w:tc>
          <w:tcPr>
            <w:tcW w:w="1838" w:type="dxa"/>
            <w:shd w:val="clear" w:color="auto" w:fill="auto"/>
          </w:tcPr>
          <w:p w:rsidR="00BC5A93" w:rsidRPr="00C34C1B" w:rsidRDefault="00BC5A93" w:rsidP="00F11F7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  <w:shd w:val="clear" w:color="auto" w:fill="auto"/>
          </w:tcPr>
          <w:p w:rsidR="00BC5A93" w:rsidRDefault="00BC5A93" w:rsidP="00F11F78">
            <w:r w:rsidRPr="000A19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Запит (ціни) пропозицій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19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C5A93" w:rsidRDefault="00BC5A93" w:rsidP="00F11F78">
            <w:pPr>
              <w:suppressAutoHyphens w:val="0"/>
              <w:spacing w:line="240" w:lineRule="atLeast"/>
              <w:rPr>
                <w:color w:val="6D6D6D"/>
                <w:sz w:val="21"/>
                <w:szCs w:val="21"/>
                <w:lang w:val="uk-UA" w:eastAsia="uk-UA"/>
              </w:rPr>
            </w:pPr>
            <w:hyperlink r:id="rId4" w:tgtFrame="_blank" w:tooltip="Оголошення на порталі Уповноваженого органу" w:history="1">
              <w:r>
                <w:rPr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>
                <w:rPr>
                  <w:rStyle w:val="js-apiid"/>
                  <w:color w:val="000000"/>
                  <w:sz w:val="21"/>
                  <w:szCs w:val="21"/>
                  <w:bdr w:val="none" w:sz="0" w:space="0" w:color="auto" w:frame="1"/>
                </w:rPr>
                <w:t>UA-2024-08-26-006314-a</w:t>
              </w:r>
            </w:hyperlink>
          </w:p>
          <w:p w:rsidR="00BC5A93" w:rsidRPr="00C34C1B" w:rsidRDefault="00BC5A93" w:rsidP="00F11F78">
            <w:pPr>
              <w:suppressAutoHyphens w:val="0"/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A93" w:rsidTr="00F11F78">
        <w:trPr>
          <w:trHeight w:val="1424"/>
        </w:trPr>
        <w:tc>
          <w:tcPr>
            <w:tcW w:w="1838" w:type="dxa"/>
            <w:shd w:val="clear" w:color="auto" w:fill="auto"/>
          </w:tcPr>
          <w:p w:rsidR="00BC5A93" w:rsidRPr="00C34C1B" w:rsidRDefault="00BC5A93" w:rsidP="00F11F7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BC5A93" w:rsidRPr="00C34C1B" w:rsidRDefault="00BC5A93" w:rsidP="00F11F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C34C1B"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12700,00</w:t>
            </w:r>
            <w:r w:rsidRPr="00BD1378">
              <w:rPr>
                <w:rStyle w:val="qabuget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 </w:t>
            </w:r>
            <w:proofErr w:type="spellStart"/>
            <w:r w:rsidRPr="00BD1378">
              <w:rPr>
                <w:rStyle w:val="qacode"/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BD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D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BC5A93" w:rsidRPr="00114118" w:rsidTr="00F11F78">
        <w:tc>
          <w:tcPr>
            <w:tcW w:w="1838" w:type="dxa"/>
            <w:shd w:val="clear" w:color="auto" w:fill="auto"/>
          </w:tcPr>
          <w:p w:rsidR="00BC5A93" w:rsidRPr="00C34C1B" w:rsidRDefault="00BC5A93" w:rsidP="00F11F78">
            <w:pPr>
              <w:ind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BC5A93" w:rsidRPr="00C34C1B" w:rsidRDefault="00BC5A93" w:rsidP="00F11F78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34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я</w:t>
            </w:r>
            <w:r w:rsidRPr="000A193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кість газу скрапленого повинна відповідати стандартам ДСТУ EN 589:2017. </w:t>
            </w:r>
            <w:r w:rsidRPr="00C34C1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–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435 </w:t>
            </w:r>
            <w:r w:rsidRPr="000A193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літр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</w:p>
          <w:p w:rsidR="00BC5A93" w:rsidRPr="00C34C1B" w:rsidRDefault="00BC5A93" w:rsidP="00F11F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A93" w:rsidRPr="00BD0C32" w:rsidTr="00F11F78">
        <w:tc>
          <w:tcPr>
            <w:tcW w:w="1838" w:type="dxa"/>
            <w:shd w:val="clear" w:color="auto" w:fill="auto"/>
          </w:tcPr>
          <w:p w:rsidR="00BC5A93" w:rsidRPr="00C34C1B" w:rsidRDefault="00BC5A93" w:rsidP="00F11F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34C1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  <w:shd w:val="clear" w:color="auto" w:fill="auto"/>
          </w:tcPr>
          <w:p w:rsidR="00BC5A93" w:rsidRPr="00C34C1B" w:rsidRDefault="00BC5A93" w:rsidP="00F11F78">
            <w:pPr>
              <w:pStyle w:val="rvps2"/>
              <w:shd w:val="clear" w:color="auto" w:fill="FFFFFF"/>
              <w:spacing w:after="0" w:afterAutospacing="0" w:line="240" w:lineRule="atLeast"/>
              <w:jc w:val="both"/>
              <w:rPr>
                <w:rFonts w:eastAsia="Calibri"/>
                <w:color w:val="000000"/>
                <w:shd w:val="clear" w:color="auto" w:fill="FFFFFF"/>
                <w:lang w:val="uk-UA"/>
              </w:rPr>
            </w:pPr>
            <w:r w:rsidRPr="00C34C1B">
              <w:rPr>
                <w:rFonts w:eastAsia="Calibri"/>
                <w:color w:val="000000"/>
                <w:lang w:val="uk-UA" w:eastAsia="uk-UA"/>
              </w:rPr>
              <w:t xml:space="preserve">Прогнозована вартість визначена в результаті моніторингу цін на таку продукцію </w:t>
            </w:r>
            <w:r>
              <w:rPr>
                <w:rFonts w:eastAsia="Calibri"/>
                <w:color w:val="000000"/>
                <w:lang w:val="uk-UA" w:eastAsia="uk-UA"/>
              </w:rPr>
              <w:t xml:space="preserve">в Чернігівській області </w:t>
            </w:r>
            <w:r w:rsidRPr="00C34C1B">
              <w:rPr>
                <w:rFonts w:eastAsia="Calibri"/>
                <w:color w:val="000000"/>
                <w:lang w:val="uk-UA" w:eastAsia="uk-UA"/>
              </w:rPr>
              <w:t xml:space="preserve">через </w:t>
            </w:r>
            <w:proofErr w:type="spellStart"/>
            <w:r w:rsidRPr="000A193C">
              <w:rPr>
                <w:rFonts w:eastAsia="Calibri"/>
                <w:color w:val="000000"/>
                <w:lang w:val="uk-UA" w:eastAsia="uk-UA"/>
              </w:rPr>
              <w:t>prozorro</w:t>
            </w:r>
            <w:proofErr w:type="spellEnd"/>
            <w:r>
              <w:rPr>
                <w:rFonts w:eastAsia="Calibri"/>
                <w:color w:val="000000"/>
                <w:lang w:val="uk-UA" w:eastAsia="uk-UA"/>
              </w:rPr>
              <w:t xml:space="preserve">  </w:t>
            </w:r>
            <w:r w:rsidRPr="00C34C1B">
              <w:rPr>
                <w:rFonts w:eastAsia="Calibri"/>
                <w:color w:val="000000"/>
                <w:lang w:val="uk-UA" w:eastAsia="uk-UA"/>
              </w:rPr>
              <w:t xml:space="preserve">і становить </w:t>
            </w:r>
            <w:r>
              <w:rPr>
                <w:rFonts w:eastAsia="Calibri"/>
                <w:color w:val="000000"/>
                <w:lang w:val="uk-UA" w:eastAsia="uk-UA"/>
              </w:rPr>
              <w:t xml:space="preserve">29,19  грн </w:t>
            </w:r>
            <w:r w:rsidRPr="00BD1378">
              <w:rPr>
                <w:rFonts w:eastAsia="Calibri"/>
                <w:color w:val="000000"/>
                <w:lang w:val="uk-UA" w:eastAsia="uk-UA"/>
              </w:rPr>
              <w:t xml:space="preserve">за 1 </w:t>
            </w:r>
            <w:r>
              <w:rPr>
                <w:rFonts w:eastAsia="Calibri"/>
                <w:color w:val="000000"/>
                <w:lang w:val="uk-UA" w:eastAsia="uk-UA"/>
              </w:rPr>
              <w:t>літр.</w:t>
            </w:r>
          </w:p>
        </w:tc>
      </w:tr>
    </w:tbl>
    <w:p w:rsidR="00BC5A93" w:rsidRPr="00BD0C32" w:rsidRDefault="00BC5A93" w:rsidP="00BC5A93">
      <w:pPr>
        <w:rPr>
          <w:sz w:val="24"/>
          <w:szCs w:val="24"/>
          <w:lang w:val="uk-UA"/>
        </w:rPr>
      </w:pPr>
    </w:p>
    <w:p w:rsidR="00BC5A93" w:rsidRDefault="00BC5A93" w:rsidP="00BC5A93">
      <w:pPr>
        <w:spacing w:line="0" w:lineRule="atLeast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:rsidR="00825499" w:rsidRPr="00BC5A93" w:rsidRDefault="00825499">
      <w:pPr>
        <w:rPr>
          <w:lang w:val="uk-UA"/>
        </w:rPr>
      </w:pPr>
      <w:bookmarkStart w:id="0" w:name="_GoBack"/>
      <w:bookmarkEnd w:id="0"/>
    </w:p>
    <w:sectPr w:rsidR="00825499" w:rsidRPr="00BC5A93" w:rsidSect="00572946">
      <w:pgSz w:w="11906" w:h="16838"/>
      <w:pgMar w:top="851" w:right="850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93"/>
    <w:rsid w:val="00825499"/>
    <w:rsid w:val="00B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9BAA8-A549-4D4E-8F0A-22025902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93"/>
    <w:pPr>
      <w:suppressAutoHyphens/>
      <w:spacing w:after="0" w:line="240" w:lineRule="auto"/>
    </w:pPr>
    <w:rPr>
      <w:rFonts w:ascii="Arial" w:eastAsia="Times New Roman" w:hAnsi="Arial" w:cs="Arial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C5A9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qabuget">
    <w:name w:val="qa_buget"/>
    <w:rsid w:val="00BC5A93"/>
  </w:style>
  <w:style w:type="character" w:customStyle="1" w:styleId="qacode">
    <w:name w:val="qa_code"/>
    <w:rsid w:val="00BC5A93"/>
  </w:style>
  <w:style w:type="character" w:customStyle="1" w:styleId="js-apiid">
    <w:name w:val="js-apiid"/>
    <w:rsid w:val="00BC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26-00631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</Characters>
  <Application>Microsoft Office Word</Application>
  <DocSecurity>0</DocSecurity>
  <Lines>3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Kancelaria2</dc:creator>
  <cp:keywords/>
  <dc:description/>
  <cp:lastModifiedBy>Kancelaria2</cp:lastModifiedBy>
  <cp:revision>1</cp:revision>
  <dcterms:created xsi:type="dcterms:W3CDTF">2024-08-28T14:34:00Z</dcterms:created>
  <dcterms:modified xsi:type="dcterms:W3CDTF">2024-08-28T14:35:00Z</dcterms:modified>
</cp:coreProperties>
</file>