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7C70CB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5AF5" w:rsidRDefault="005D5AF5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5D5AF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ДК 021:2015: </w:t>
            </w:r>
            <w:r w:rsidR="00874104" w:rsidRPr="0087410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15510000-6 Молоко та вершки</w:t>
            </w:r>
          </w:p>
          <w:p w:rsidR="00874104" w:rsidRDefault="00874104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87410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Молоко коров'яче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, пастеризоване, 2,5% (1000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)</w:t>
            </w:r>
            <w:r w:rsidRPr="0087410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; </w:t>
            </w:r>
          </w:p>
          <w:p w:rsidR="008904D4" w:rsidRPr="007C70CB" w:rsidRDefault="00874104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87410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Молоко коров'яче, </w:t>
            </w:r>
            <w:proofErr w:type="spellStart"/>
            <w:r w:rsidRPr="0087410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ультрапастеризоване</w:t>
            </w:r>
            <w:proofErr w:type="spellEnd"/>
            <w:r w:rsidRPr="0087410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, 2,5% (1000 </w:t>
            </w:r>
            <w:proofErr w:type="spellStart"/>
            <w:r w:rsidRPr="0087410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гр</w:t>
            </w:r>
            <w:proofErr w:type="spellEnd"/>
            <w:r w:rsidRPr="0087410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)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E310D3" w:rsidP="008904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 </w:t>
            </w:r>
            <w:r w:rsidR="0046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постачальника </w:t>
            </w:r>
            <w:r w:rsidR="00874104" w:rsidRPr="00874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UA-2024-06-28-003648-a</w:t>
            </w:r>
          </w:p>
        </w:tc>
      </w:tr>
      <w:tr w:rsidR="005D0A14" w:rsidRPr="005D5AF5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8741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7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8741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28 390,00 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>грн з ПДВ</w:t>
            </w:r>
          </w:p>
        </w:tc>
      </w:tr>
      <w:tr w:rsidR="005D0A14" w:rsidRPr="008B382D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5D5AF5" w:rsidRDefault="00874104" w:rsidP="00E310D3">
            <w:pPr>
              <w:pStyle w:val="a4"/>
              <w:jc w:val="both"/>
              <w:rPr>
                <w:bCs/>
                <w:lang w:val="uk-UA"/>
              </w:rPr>
            </w:pPr>
            <w:r w:rsidRPr="00874104">
              <w:rPr>
                <w:bCs/>
                <w:lang w:val="uk-UA"/>
              </w:rPr>
              <w:t xml:space="preserve">Молоко коров'яче, пастеризоване, 2,5% (1000 </w:t>
            </w:r>
            <w:proofErr w:type="spellStart"/>
            <w:r w:rsidRPr="00874104">
              <w:rPr>
                <w:bCs/>
                <w:lang w:val="uk-UA"/>
              </w:rPr>
              <w:t>гр</w:t>
            </w:r>
            <w:proofErr w:type="spellEnd"/>
            <w:r w:rsidRPr="00874104">
              <w:rPr>
                <w:bCs/>
                <w:lang w:val="uk-UA"/>
              </w:rPr>
              <w:t xml:space="preserve">); </w:t>
            </w:r>
            <w:r>
              <w:rPr>
                <w:bCs/>
                <w:lang w:val="uk-UA"/>
              </w:rPr>
              <w:t xml:space="preserve"> - 340</w:t>
            </w:r>
            <w:r w:rsidR="005D5AF5">
              <w:rPr>
                <w:bCs/>
                <w:lang w:val="uk-UA"/>
              </w:rPr>
              <w:t xml:space="preserve"> кг.;</w:t>
            </w:r>
          </w:p>
          <w:p w:rsidR="00874104" w:rsidRDefault="00874104" w:rsidP="00E310D3">
            <w:pPr>
              <w:pStyle w:val="a4"/>
              <w:jc w:val="both"/>
              <w:rPr>
                <w:bCs/>
                <w:lang w:val="uk-UA"/>
              </w:rPr>
            </w:pPr>
            <w:r w:rsidRPr="00874104">
              <w:rPr>
                <w:bCs/>
                <w:lang w:val="uk-UA"/>
              </w:rPr>
              <w:t xml:space="preserve">Молоко коров'яче, </w:t>
            </w:r>
            <w:proofErr w:type="spellStart"/>
            <w:r w:rsidRPr="00874104">
              <w:rPr>
                <w:bCs/>
                <w:lang w:val="uk-UA"/>
              </w:rPr>
              <w:t>ультрапастеризоване</w:t>
            </w:r>
            <w:proofErr w:type="spellEnd"/>
            <w:r w:rsidRPr="00874104">
              <w:rPr>
                <w:bCs/>
                <w:lang w:val="uk-UA"/>
              </w:rPr>
              <w:t xml:space="preserve">, 2,5% (1000 </w:t>
            </w:r>
            <w:proofErr w:type="spellStart"/>
            <w:r w:rsidRPr="00874104">
              <w:rPr>
                <w:bCs/>
                <w:lang w:val="uk-UA"/>
              </w:rPr>
              <w:t>гр</w:t>
            </w:r>
            <w:proofErr w:type="spellEnd"/>
            <w:r w:rsidRPr="00874104">
              <w:rPr>
                <w:bCs/>
                <w:lang w:val="uk-UA"/>
              </w:rPr>
              <w:t>)</w:t>
            </w:r>
            <w:r>
              <w:rPr>
                <w:bCs/>
                <w:lang w:val="uk-UA"/>
              </w:rPr>
              <w:t xml:space="preserve"> – 425 кг.</w:t>
            </w:r>
          </w:p>
          <w:p w:rsidR="00E310D3" w:rsidRDefault="00E310D3" w:rsidP="00E310D3">
            <w:pPr>
              <w:pStyle w:val="a4"/>
              <w:jc w:val="both"/>
              <w:rPr>
                <w:bCs/>
                <w:lang w:val="uk-UA"/>
              </w:rPr>
            </w:pPr>
            <w:r w:rsidRPr="00E310D3">
              <w:rPr>
                <w:bCs/>
                <w:lang w:val="uk-UA"/>
              </w:rPr>
              <w:t>Постачальник повинен поставити Замовнику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нормативним актам (державним стандартам / (умовам) / технічним регламентам / нормам), вимогам чинного санітарного законодавства України, Закону України «Про основні принципи та вимоги до безпечності та якості харчових продуктів» від 23.12.1997 р. № 771/97-ВР.</w:t>
            </w:r>
          </w:p>
          <w:p w:rsidR="00E310D3" w:rsidRPr="00E310D3" w:rsidRDefault="00E310D3" w:rsidP="00E310D3">
            <w:pPr>
              <w:pStyle w:val="a4"/>
              <w:jc w:val="both"/>
              <w:rPr>
                <w:bCs/>
                <w:lang w:val="uk-UA"/>
              </w:rPr>
            </w:pPr>
            <w:r w:rsidRPr="00E310D3">
              <w:rPr>
                <w:bCs/>
                <w:lang w:val="uk-UA"/>
              </w:rPr>
              <w:t xml:space="preserve"> Маркування товарів повинно відповідати вимогам Закону України «Про інформацію для споживачів щодо харчових продуктів» № 2639-VІІ</w:t>
            </w:r>
            <w:r>
              <w:rPr>
                <w:bCs/>
                <w:lang w:val="uk-UA"/>
              </w:rPr>
              <w:t xml:space="preserve"> </w:t>
            </w:r>
            <w:r w:rsidRPr="00E310D3">
              <w:rPr>
                <w:bCs/>
                <w:lang w:val="uk-UA"/>
              </w:rPr>
              <w:t>від 6 грудня 2018 року</w:t>
            </w:r>
            <w:r w:rsidR="008904D4">
              <w:rPr>
                <w:bCs/>
                <w:lang w:val="uk-UA"/>
              </w:rPr>
              <w:t>.</w:t>
            </w:r>
          </w:p>
          <w:p w:rsidR="008904D4" w:rsidRDefault="005D5AF5" w:rsidP="00E310D3">
            <w:pPr>
              <w:pStyle w:val="a4"/>
              <w:jc w:val="both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Строк поставки товару до 31.</w:t>
            </w:r>
            <w:r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12</w:t>
            </w:r>
            <w:r w:rsidR="000F3229"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.2024 р. </w:t>
            </w:r>
          </w:p>
          <w:p w:rsidR="003B503C" w:rsidRPr="00874104" w:rsidRDefault="00874104" w:rsidP="008904D4">
            <w:pPr>
              <w:pStyle w:val="a4"/>
              <w:jc w:val="both"/>
              <w:rPr>
                <w:lang w:val="uk-UA"/>
              </w:rPr>
            </w:pPr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Поставка товару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здійснюється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Учасником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закупівлі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свій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рахунок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окремими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партіями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згідно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заявки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Замовника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два рази на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тиждень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до 9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години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ранку в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робочі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дні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адресою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Замовника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Обсяг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кожної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партії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визначається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замовником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залежно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фактичних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потреб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дрібними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партіями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5 до 10 </w:t>
            </w:r>
            <w:proofErr w:type="spellStart"/>
            <w:r w:rsidRPr="0087410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кілограм</w:t>
            </w:r>
            <w:proofErr w:type="spellEnd"/>
            <w:r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7C70CB" w:rsidRPr="000F3229" w:rsidRDefault="007C70CB" w:rsidP="008904D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визначена на підставі </w:t>
            </w:r>
            <w:r w:rsid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моніторингу цін в системі</w:t>
            </w:r>
            <w:r w:rsidR="000F3229" w:rsidRP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Prozorro</w:t>
            </w:r>
            <w:proofErr w:type="spellEnd"/>
            <w:r w:rsidR="008904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 становить:</w:t>
            </w:r>
          </w:p>
          <w:p w:rsidR="006C4F3C" w:rsidRDefault="00874104" w:rsidP="008904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741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Молоко коров'яче, пастеризов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ане, 2,5% (1000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);  - 340 кг х 34,00 грн = 11 560</w:t>
            </w:r>
            <w:r w:rsidR="008904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грн;</w:t>
            </w:r>
          </w:p>
          <w:p w:rsidR="005D5AF5" w:rsidRPr="008904D4" w:rsidRDefault="00874104" w:rsidP="008904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741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Молоко коров'яче, </w:t>
            </w:r>
            <w:proofErr w:type="spellStart"/>
            <w:r w:rsidRPr="008741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ультрапастери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зоване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2,5% (1000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) – 425 кг х 39,60 грн = 16 830,00 грн.</w:t>
            </w:r>
            <w:bookmarkStart w:id="0" w:name="_GoBack"/>
            <w:bookmarkEnd w:id="0"/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0F3229"/>
    <w:rsid w:val="00137181"/>
    <w:rsid w:val="001517DE"/>
    <w:rsid w:val="001858EB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5D5AF5"/>
    <w:rsid w:val="00607FA8"/>
    <w:rsid w:val="0067624E"/>
    <w:rsid w:val="0067630A"/>
    <w:rsid w:val="006C4F3C"/>
    <w:rsid w:val="006D2796"/>
    <w:rsid w:val="00737C6A"/>
    <w:rsid w:val="007C70CB"/>
    <w:rsid w:val="007E6584"/>
    <w:rsid w:val="008144FF"/>
    <w:rsid w:val="00831AAB"/>
    <w:rsid w:val="0083325B"/>
    <w:rsid w:val="008360C5"/>
    <w:rsid w:val="00865F72"/>
    <w:rsid w:val="00874104"/>
    <w:rsid w:val="00880642"/>
    <w:rsid w:val="008824F6"/>
    <w:rsid w:val="008904D4"/>
    <w:rsid w:val="008B382D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310D3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  <w:style w:type="character" w:customStyle="1" w:styleId="h-hidden">
    <w:name w:val="h-hidden"/>
    <w:basedOn w:val="a0"/>
    <w:rsid w:val="007C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2021-11-22T14:01:00Z</dcterms:created>
  <dcterms:modified xsi:type="dcterms:W3CDTF">2024-06-28T09:53:00Z</dcterms:modified>
</cp:coreProperties>
</file>