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734AA0">
        <w:rPr>
          <w:b/>
          <w:sz w:val="28"/>
          <w:szCs w:val="28"/>
          <w:lang w:val="uk-UA"/>
        </w:rPr>
        <w:t>О</w:t>
      </w:r>
      <w:r w:rsidRPr="00734AA0">
        <w:rPr>
          <w:b/>
          <w:sz w:val="28"/>
          <w:szCs w:val="28"/>
        </w:rPr>
        <w:t>бґрунтування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витрат, очікуваної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вартості предмета закупівлі</w:t>
      </w:r>
      <w:r w:rsidR="00A17149" w:rsidRPr="00734AA0">
        <w:rPr>
          <w:b/>
          <w:sz w:val="28"/>
          <w:szCs w:val="28"/>
          <w:lang w:val="uk-UA"/>
        </w:rPr>
        <w:t xml:space="preserve"> </w:t>
      </w:r>
    </w:p>
    <w:p w:rsidR="00184FE5" w:rsidRPr="00734AA0" w:rsidRDefault="00A30F51" w:rsidP="00BB363E">
      <w:pPr>
        <w:jc w:val="center"/>
        <w:rPr>
          <w:b/>
          <w:sz w:val="28"/>
          <w:szCs w:val="28"/>
          <w:lang w:val="uk-UA"/>
        </w:rPr>
      </w:pPr>
      <w:r w:rsidRPr="00A30F51">
        <w:rPr>
          <w:b/>
          <w:sz w:val="28"/>
          <w:szCs w:val="28"/>
          <w:lang w:val="uk-UA"/>
        </w:rPr>
        <w:t>Бензин А-95 (талони)(ДК 021:2015:09130000-9: Нафта і дистиляти)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A30F51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(зі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A30F51" w:rsidRPr="00A30F51">
              <w:rPr>
                <w:sz w:val="28"/>
                <w:szCs w:val="28"/>
                <w:lang w:val="uk-UA"/>
              </w:rPr>
              <w:t>Бензин А-95 (талони)(ДК 021:2015:09130000-9: Нафта і дистиляти)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84FE5" w:rsidRDefault="00A30F51" w:rsidP="004532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30F51">
              <w:rPr>
                <w:b/>
                <w:sz w:val="28"/>
                <w:szCs w:val="28"/>
                <w:lang w:val="uk-UA"/>
              </w:rPr>
              <w:t>Бензин А-95 (талони)(ДК 021:2015:09130000-9: Нафта і дистиляти)</w:t>
            </w:r>
          </w:p>
        </w:tc>
      </w:tr>
      <w:tr w:rsidR="00C6261D" w:rsidRPr="00A323AD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34AA0" w:rsidRPr="00993B80" w:rsidRDefault="00734AA0" w:rsidP="00734AA0">
            <w:pPr>
              <w:pStyle w:val="2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Для з</w:t>
            </w:r>
            <w:r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абезпечення своєчасного виконання завдань та обов’язків, визначених чинним законодавством України та покладених на Волинський пункт тимчасового перебування іноземців та осіб без громадянства, які незаконно перебувають в Україні ДМС України.</w:t>
            </w:r>
          </w:p>
          <w:p w:rsidR="00004385" w:rsidRPr="00CC0FE0" w:rsidRDefault="00734AA0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Якісні та технічні характеристики обумовлені вимогами до експлуатації транспортних засобів Волинського пункту тимчасового перебування іноземців та осіб без громадянства, які незаконно перебувають в Україні ДМС України, а також вимогами ДСТУ, технічного регламенту щодо вимог до паливно-мастильних матеріалів</w:t>
            </w:r>
            <w:r w:rsidR="007A6C7A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7A6C7A" w:rsidRPr="00446E97" w:rsidRDefault="00A323AD" w:rsidP="00446E97">
            <w:pPr>
              <w:ind w:firstLine="427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323AD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74 250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грн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ПДВ</w:t>
            </w:r>
            <w:r w:rsidR="00734AA0" w:rsidRPr="00446E97">
              <w:rPr>
                <w:rFonts w:ascii="Arial" w:hAnsi="Arial" w:cs="Arial"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(розрахунок очікуваної вартості закупівлі обумовлений статистичними даними середьомісячного використання </w:t>
            </w:r>
            <w:r w:rsid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бензину 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транспортними засобами Волинського пункту тимчасового перебування іноземців та осіб без громадянства, які незаконно перебувають в Україні ДМС України. При цьому на підставі оприлюднених відкритих даних Міністерства фінансів України щодо середніх цін на паливо-мастильні</w:t>
            </w:r>
            <w:r w:rsidR="006C3A5E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матеріали 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по Україні, цін операторів ринку паливно-мастильних із зазначенням діючих цін на </w:t>
            </w:r>
            <w:r w:rsidR="00446E97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Бензин А-95</w:t>
            </w:r>
            <w:r w:rsid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станом на момент оприлюднення відкритих торгів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особливостями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було зроблено розрахунок очікуваної вартості.)</w:t>
            </w:r>
            <w:r w:rsidR="007A6C7A">
              <w:rPr>
                <w:sz w:val="28"/>
                <w:szCs w:val="28"/>
                <w:lang w:val="uk-UA" w:bidi="uk-UA"/>
              </w:rPr>
              <w:t>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>Очікувана кількість закупівлі складає:</w:t>
            </w:r>
          </w:p>
          <w:p w:rsidR="00D11390" w:rsidRPr="00205557" w:rsidRDefault="00A30F51" w:rsidP="006C3A5E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A30F51">
              <w:rPr>
                <w:sz w:val="28"/>
                <w:szCs w:val="28"/>
                <w:lang w:val="uk-UA"/>
              </w:rPr>
              <w:t>Бензин А-95</w:t>
            </w:r>
            <w:r w:rsidR="006C3A5E" w:rsidRPr="00A30F51">
              <w:rPr>
                <w:rStyle w:val="af5"/>
                <w:sz w:val="28"/>
                <w:szCs w:val="28"/>
                <w:lang w:val="uk-UA"/>
              </w:rPr>
              <w:t xml:space="preserve"> </w:t>
            </w:r>
            <w:r w:rsidR="00734AA0" w:rsidRPr="00A30F51">
              <w:rPr>
                <w:rStyle w:val="af5"/>
                <w:sz w:val="28"/>
                <w:szCs w:val="28"/>
                <w:lang w:val="uk-UA"/>
              </w:rPr>
              <w:t>(</w:t>
            </w:r>
            <w:r w:rsidR="00734AA0">
              <w:rPr>
                <w:rStyle w:val="af5"/>
                <w:b w:val="0"/>
                <w:sz w:val="28"/>
                <w:szCs w:val="28"/>
                <w:lang w:val="uk-UA"/>
              </w:rPr>
              <w:t>талони)</w:t>
            </w:r>
            <w:r w:rsidR="002C10A3">
              <w:rPr>
                <w:rStyle w:val="af5"/>
                <w:b w:val="0"/>
                <w:sz w:val="28"/>
                <w:szCs w:val="28"/>
                <w:lang w:val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 w:rsidR="00CE781B">
              <w:rPr>
                <w:sz w:val="28"/>
                <w:szCs w:val="28"/>
                <w:lang w:val="uk-UA" w:bidi="uk-UA"/>
              </w:rPr>
              <w:t>1500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 w:rsidR="00734AA0">
              <w:rPr>
                <w:sz w:val="28"/>
                <w:szCs w:val="28"/>
                <w:lang w:val="uk-UA" w:bidi="uk-UA"/>
              </w:rPr>
              <w:t>літрів</w:t>
            </w:r>
          </w:p>
          <w:p w:rsidR="00041639" w:rsidRPr="002A7B6F" w:rsidRDefault="005D2FB3" w:rsidP="00C166C6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9127DA">
              <w:rPr>
                <w:sz w:val="28"/>
                <w:szCs w:val="28"/>
                <w:lang w:val="uk-UA" w:bidi="uk-UA"/>
              </w:rPr>
              <w:t>4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>, яка становить</w:t>
            </w:r>
            <w:r w:rsidR="00C166C6">
              <w:rPr>
                <w:sz w:val="28"/>
                <w:szCs w:val="28"/>
                <w:lang w:val="uk-UA" w:bidi="uk-UA"/>
              </w:rPr>
              <w:t xml:space="preserve"> </w:t>
            </w:r>
            <w:bookmarkStart w:id="0" w:name="_GoBack"/>
            <w:bookmarkEnd w:id="0"/>
            <w:r w:rsidR="00C166C6" w:rsidRPr="00C166C6">
              <w:rPr>
                <w:sz w:val="28"/>
                <w:szCs w:val="28"/>
                <w:lang w:val="uk-UA" w:bidi="uk-UA"/>
              </w:rPr>
              <w:t>74 250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8E" w:rsidRDefault="0047518E" w:rsidP="006B39BE">
      <w:r>
        <w:separator/>
      </w:r>
    </w:p>
  </w:endnote>
  <w:endnote w:type="continuationSeparator" w:id="0">
    <w:p w:rsidR="0047518E" w:rsidRDefault="0047518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8E" w:rsidRDefault="0047518E" w:rsidP="006B39BE">
      <w:r>
        <w:separator/>
      </w:r>
    </w:p>
  </w:footnote>
  <w:footnote w:type="continuationSeparator" w:id="0">
    <w:p w:rsidR="0047518E" w:rsidRDefault="0047518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2E26AE"/>
    <w:multiLevelType w:val="hybridMultilevel"/>
    <w:tmpl w:val="922402E4"/>
    <w:lvl w:ilvl="0" w:tplc="455E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179F6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14AFC"/>
    <w:rsid w:val="0012168C"/>
    <w:rsid w:val="0012405D"/>
    <w:rsid w:val="00125A07"/>
    <w:rsid w:val="001278B2"/>
    <w:rsid w:val="00184FE5"/>
    <w:rsid w:val="001954D7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35D80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7523"/>
    <w:rsid w:val="003158FF"/>
    <w:rsid w:val="003323C1"/>
    <w:rsid w:val="00390DC1"/>
    <w:rsid w:val="00392D5A"/>
    <w:rsid w:val="003A649F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46E97"/>
    <w:rsid w:val="00453251"/>
    <w:rsid w:val="00472721"/>
    <w:rsid w:val="0047518E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07B78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C3A5E"/>
    <w:rsid w:val="006C4DA1"/>
    <w:rsid w:val="006D5E75"/>
    <w:rsid w:val="006E35B8"/>
    <w:rsid w:val="006E5BCC"/>
    <w:rsid w:val="006F04C5"/>
    <w:rsid w:val="00700BF0"/>
    <w:rsid w:val="00700D8B"/>
    <w:rsid w:val="00704A78"/>
    <w:rsid w:val="007123BA"/>
    <w:rsid w:val="007264EF"/>
    <w:rsid w:val="0072693F"/>
    <w:rsid w:val="00734AA0"/>
    <w:rsid w:val="00742A35"/>
    <w:rsid w:val="007448A9"/>
    <w:rsid w:val="00746D41"/>
    <w:rsid w:val="00757F46"/>
    <w:rsid w:val="00763DFB"/>
    <w:rsid w:val="007728AF"/>
    <w:rsid w:val="00777C63"/>
    <w:rsid w:val="007A55EF"/>
    <w:rsid w:val="007A6C7A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47EDB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27DA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0F51"/>
    <w:rsid w:val="00A323AD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E2B43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166C6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E781B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0278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E14C6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01CCA"/>
  <w15:docId w15:val="{1C3FCD6F-16E3-4773-9992-9DC9B38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  <w:style w:type="paragraph" w:customStyle="1" w:styleId="210">
    <w:name w:val="21"/>
    <w:basedOn w:val="a"/>
    <w:rsid w:val="00734AA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4136-2E3F-4910-82F9-B27E3E69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435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46</cp:revision>
  <cp:lastPrinted>2021-11-30T13:36:00Z</cp:lastPrinted>
  <dcterms:created xsi:type="dcterms:W3CDTF">2021-12-01T07:35:00Z</dcterms:created>
  <dcterms:modified xsi:type="dcterms:W3CDTF">2024-02-09T12:48:00Z</dcterms:modified>
</cp:coreProperties>
</file>