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31C" w:rsidRPr="00110F19" w:rsidRDefault="00EE631C" w:rsidP="00EE631C">
      <w:pPr>
        <w:spacing w:after="0" w:line="240" w:lineRule="auto"/>
        <w:jc w:val="center"/>
        <w:rPr>
          <w:rFonts w:ascii="Times New Roman" w:hAnsi="Times New Roman"/>
          <w:b/>
          <w:color w:val="000000"/>
          <w:sz w:val="24"/>
          <w:szCs w:val="24"/>
        </w:rPr>
      </w:pPr>
      <w:bookmarkStart w:id="0" w:name="_GoBack"/>
      <w:bookmarkEnd w:id="0"/>
      <w:r w:rsidRPr="00110F19">
        <w:rPr>
          <w:rFonts w:ascii="Times New Roman" w:hAnsi="Times New Roman"/>
          <w:b/>
          <w:color w:val="000000"/>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EE631C" w:rsidRPr="00110F19" w:rsidRDefault="00EE631C" w:rsidP="00EE631C">
      <w:pPr>
        <w:spacing w:after="0" w:line="240" w:lineRule="auto"/>
        <w:jc w:val="center"/>
        <w:rPr>
          <w:rFonts w:ascii="Times New Roman" w:hAnsi="Times New Roman"/>
          <w:b/>
          <w:color w:val="000000"/>
          <w:sz w:val="24"/>
          <w:szCs w:val="24"/>
        </w:rPr>
      </w:pPr>
      <w:r w:rsidRPr="00110F19">
        <w:rPr>
          <w:rFonts w:ascii="Times New Roman" w:hAnsi="Times New Roman"/>
          <w:b/>
          <w:color w:val="000000"/>
          <w:sz w:val="24"/>
          <w:szCs w:val="24"/>
        </w:rPr>
        <w:t>(відповідно до пункту 4</w:t>
      </w:r>
      <w:r>
        <w:rPr>
          <w:rFonts w:ascii="Times New Roman" w:hAnsi="Times New Roman"/>
          <w:b/>
          <w:color w:val="000000"/>
          <w:sz w:val="24"/>
          <w:szCs w:val="24"/>
        </w:rPr>
        <w:t>¹</w:t>
      </w:r>
      <w:r w:rsidRPr="00110F19">
        <w:rPr>
          <w:rFonts w:ascii="Times New Roman" w:hAnsi="Times New Roman"/>
          <w:b/>
          <w:color w:val="000000"/>
          <w:sz w:val="24"/>
          <w:szCs w:val="24"/>
        </w:rPr>
        <w:t xml:space="preserve"> постанови КМУ від 11.10.2016 № 710 «Про ефективне використання державних коштів» (зі змінами))</w:t>
      </w:r>
    </w:p>
    <w:p w:rsidR="00EE631C" w:rsidRDefault="00EE631C" w:rsidP="00B35B31">
      <w:pPr>
        <w:spacing w:after="0" w:line="240" w:lineRule="auto"/>
        <w:jc w:val="both"/>
        <w:rPr>
          <w:rFonts w:ascii="Times New Roman" w:hAnsi="Times New Roman"/>
          <w:b/>
          <w:color w:val="000000"/>
          <w:sz w:val="24"/>
          <w:szCs w:val="24"/>
          <w:u w:val="single"/>
          <w:lang w:eastAsia="ar-SA"/>
        </w:rPr>
      </w:pPr>
    </w:p>
    <w:p w:rsidR="00B35B31" w:rsidRDefault="00B35B31" w:rsidP="00B35B31">
      <w:pPr>
        <w:spacing w:after="0" w:line="240" w:lineRule="auto"/>
        <w:jc w:val="both"/>
        <w:rPr>
          <w:rFonts w:ascii="Times New Roman" w:hAnsi="Times New Roman"/>
          <w:sz w:val="24"/>
          <w:szCs w:val="24"/>
          <w:bdr w:val="none" w:sz="0" w:space="0" w:color="auto" w:frame="1"/>
        </w:rPr>
      </w:pPr>
      <w:r w:rsidRPr="009A38DC">
        <w:rPr>
          <w:rFonts w:ascii="Times New Roman" w:hAnsi="Times New Roman"/>
          <w:b/>
          <w:color w:val="000000"/>
          <w:sz w:val="24"/>
          <w:szCs w:val="24"/>
          <w:u w:val="single"/>
          <w:lang w:eastAsia="ar-SA"/>
        </w:rPr>
        <w:t>Предмет закупівлі:</w:t>
      </w:r>
      <w:r w:rsidRPr="009A38DC">
        <w:rPr>
          <w:rFonts w:ascii="Times New Roman" w:hAnsi="Times New Roman"/>
          <w:b/>
          <w:color w:val="000000"/>
          <w:sz w:val="24"/>
          <w:szCs w:val="24"/>
          <w:lang w:eastAsia="ar-SA"/>
        </w:rPr>
        <w:t xml:space="preserve"> </w:t>
      </w:r>
      <w:r w:rsidR="00F679ED">
        <w:rPr>
          <w:rFonts w:ascii="Times New Roman" w:hAnsi="Times New Roman"/>
          <w:sz w:val="24"/>
          <w:szCs w:val="24"/>
          <w:bdr w:val="none" w:sz="0" w:space="0" w:color="auto" w:frame="1"/>
        </w:rPr>
        <w:t>П</w:t>
      </w:r>
      <w:r w:rsidR="00F679ED" w:rsidRPr="00746F1E">
        <w:rPr>
          <w:rFonts w:ascii="Times New Roman" w:hAnsi="Times New Roman"/>
          <w:sz w:val="24"/>
          <w:szCs w:val="24"/>
          <w:bdr w:val="none" w:sz="0" w:space="0" w:color="auto" w:frame="1"/>
        </w:rPr>
        <w:t>ослуги з комплексного прибирання внутрішніх (офісних) приміщень та прибудинкової</w:t>
      </w:r>
      <w:r w:rsidR="00F679ED">
        <w:rPr>
          <w:rFonts w:ascii="Times New Roman" w:hAnsi="Times New Roman"/>
          <w:sz w:val="24"/>
          <w:szCs w:val="24"/>
          <w:bdr w:val="none" w:sz="0" w:space="0" w:color="auto" w:frame="1"/>
        </w:rPr>
        <w:t xml:space="preserve"> території</w:t>
      </w:r>
      <w:r w:rsidR="00F679ED" w:rsidRPr="00C007B5">
        <w:rPr>
          <w:rFonts w:ascii="Times New Roman" w:hAnsi="Times New Roman"/>
          <w:sz w:val="24"/>
          <w:szCs w:val="24"/>
          <w:bdr w:val="none" w:sz="0" w:space="0" w:color="auto" w:frame="1"/>
        </w:rPr>
        <w:t xml:space="preserve"> </w:t>
      </w:r>
      <w:r w:rsidRPr="00C007B5">
        <w:rPr>
          <w:rFonts w:ascii="Times New Roman" w:hAnsi="Times New Roman"/>
          <w:sz w:val="24"/>
          <w:szCs w:val="24"/>
          <w:bdr w:val="none" w:sz="0" w:space="0" w:color="auto" w:frame="1"/>
        </w:rPr>
        <w:t>код за ДК 021:2015</w:t>
      </w:r>
      <w:r>
        <w:rPr>
          <w:rFonts w:ascii="Times New Roman" w:hAnsi="Times New Roman"/>
          <w:sz w:val="24"/>
          <w:szCs w:val="24"/>
          <w:bdr w:val="none" w:sz="0" w:space="0" w:color="auto" w:frame="1"/>
        </w:rPr>
        <w:t xml:space="preserve"> - </w:t>
      </w:r>
      <w:r w:rsidRPr="00746F1E">
        <w:rPr>
          <w:rFonts w:ascii="Times New Roman" w:hAnsi="Times New Roman"/>
          <w:sz w:val="24"/>
          <w:szCs w:val="24"/>
          <w:bdr w:val="none" w:sz="0" w:space="0" w:color="auto" w:frame="1"/>
        </w:rPr>
        <w:t>9</w:t>
      </w:r>
      <w:r w:rsidR="008A504F">
        <w:rPr>
          <w:rFonts w:ascii="Times New Roman" w:hAnsi="Times New Roman"/>
          <w:sz w:val="24"/>
          <w:szCs w:val="24"/>
          <w:bdr w:val="none" w:sz="0" w:space="0" w:color="auto" w:frame="1"/>
        </w:rPr>
        <w:t>0910000-9 Послуги з прибирання</w:t>
      </w:r>
      <w:r w:rsidR="00F679ED">
        <w:rPr>
          <w:rFonts w:ascii="Times New Roman" w:hAnsi="Times New Roman"/>
          <w:sz w:val="24"/>
          <w:szCs w:val="24"/>
          <w:bdr w:val="none" w:sz="0" w:space="0" w:color="auto" w:frame="1"/>
        </w:rPr>
        <w:t>, 9091</w:t>
      </w:r>
      <w:r w:rsidR="00435347">
        <w:rPr>
          <w:rFonts w:ascii="Times New Roman" w:hAnsi="Times New Roman"/>
          <w:sz w:val="24"/>
          <w:szCs w:val="24"/>
          <w:bdr w:val="none" w:sz="0" w:space="0" w:color="auto" w:frame="1"/>
        </w:rPr>
        <w:t>92</w:t>
      </w:r>
      <w:r w:rsidR="00F679ED">
        <w:rPr>
          <w:rFonts w:ascii="Times New Roman" w:hAnsi="Times New Roman"/>
          <w:sz w:val="24"/>
          <w:szCs w:val="24"/>
          <w:bdr w:val="none" w:sz="0" w:space="0" w:color="auto" w:frame="1"/>
        </w:rPr>
        <w:t>00-</w:t>
      </w:r>
      <w:r w:rsidR="00435347">
        <w:rPr>
          <w:rFonts w:ascii="Times New Roman" w:hAnsi="Times New Roman"/>
          <w:sz w:val="24"/>
          <w:szCs w:val="24"/>
          <w:bdr w:val="none" w:sz="0" w:space="0" w:color="auto" w:frame="1"/>
        </w:rPr>
        <w:t>4</w:t>
      </w:r>
      <w:r w:rsidR="00F679ED">
        <w:rPr>
          <w:rFonts w:ascii="Times New Roman" w:hAnsi="Times New Roman"/>
          <w:sz w:val="24"/>
          <w:szCs w:val="24"/>
          <w:bdr w:val="none" w:sz="0" w:space="0" w:color="auto" w:frame="1"/>
        </w:rPr>
        <w:t xml:space="preserve"> Послуги з прибирання </w:t>
      </w:r>
      <w:r w:rsidR="00435347">
        <w:rPr>
          <w:rFonts w:ascii="Times New Roman" w:hAnsi="Times New Roman"/>
          <w:sz w:val="24"/>
          <w:szCs w:val="24"/>
          <w:bdr w:val="none" w:sz="0" w:space="0" w:color="auto" w:frame="1"/>
        </w:rPr>
        <w:t>офісних приміщень</w:t>
      </w:r>
    </w:p>
    <w:p w:rsidR="00EE631C" w:rsidRDefault="00EE631C" w:rsidP="00B35B31">
      <w:pPr>
        <w:spacing w:after="0" w:line="240" w:lineRule="auto"/>
        <w:jc w:val="both"/>
        <w:rPr>
          <w:rFonts w:ascii="Times New Roman" w:hAnsi="Times New Roman"/>
          <w:b/>
          <w:sz w:val="24"/>
          <w:szCs w:val="24"/>
          <w:bdr w:val="none" w:sz="0" w:space="0" w:color="auto" w:frame="1"/>
        </w:rPr>
      </w:pPr>
    </w:p>
    <w:p w:rsidR="00EE631C" w:rsidRPr="00EE631C" w:rsidRDefault="00EE631C" w:rsidP="00B35B31">
      <w:pPr>
        <w:spacing w:after="0" w:line="240" w:lineRule="auto"/>
        <w:jc w:val="both"/>
        <w:rPr>
          <w:rFonts w:ascii="Times New Roman" w:hAnsi="Times New Roman"/>
          <w:b/>
          <w:sz w:val="24"/>
          <w:szCs w:val="24"/>
          <w:bdr w:val="none" w:sz="0" w:space="0" w:color="auto" w:frame="1"/>
        </w:rPr>
      </w:pPr>
      <w:r w:rsidRPr="00EE631C">
        <w:rPr>
          <w:rFonts w:ascii="Times New Roman" w:hAnsi="Times New Roman"/>
          <w:b/>
          <w:sz w:val="24"/>
          <w:szCs w:val="24"/>
          <w:bdr w:val="none" w:sz="0" w:space="0" w:color="auto" w:frame="1"/>
        </w:rPr>
        <w:t>ID: UA-2024-12-12-017715-a</w:t>
      </w:r>
    </w:p>
    <w:p w:rsidR="0095372E" w:rsidRDefault="00EE631C" w:rsidP="00B35B31">
      <w:pPr>
        <w:spacing w:after="0" w:line="240" w:lineRule="auto"/>
        <w:jc w:val="both"/>
        <w:rPr>
          <w:rFonts w:ascii="Times New Roman" w:hAnsi="Times New Roman"/>
          <w:sz w:val="24"/>
          <w:szCs w:val="24"/>
          <w:lang w:eastAsia="ru-RU"/>
        </w:rPr>
      </w:pPr>
      <w:r w:rsidRPr="00EE631C">
        <w:rPr>
          <w:rFonts w:ascii="Times New Roman" w:hAnsi="Times New Roman"/>
          <w:b/>
          <w:sz w:val="24"/>
          <w:szCs w:val="24"/>
          <w:bdr w:val="none" w:sz="0" w:space="0" w:color="auto" w:frame="1"/>
        </w:rPr>
        <w:t>Очікувана вартість предмета закупівлі:</w:t>
      </w:r>
      <w:r w:rsidR="0095372E">
        <w:rPr>
          <w:rFonts w:ascii="Times New Roman" w:hAnsi="Times New Roman"/>
          <w:b/>
          <w:sz w:val="24"/>
          <w:szCs w:val="24"/>
          <w:bdr w:val="none" w:sz="0" w:space="0" w:color="auto" w:frame="1"/>
        </w:rPr>
        <w:t xml:space="preserve"> 492200,00 грн</w:t>
      </w:r>
      <w:r w:rsidR="0095372E" w:rsidRPr="0095372E">
        <w:rPr>
          <w:rFonts w:ascii="Times New Roman" w:hAnsi="Times New Roman"/>
          <w:sz w:val="24"/>
          <w:szCs w:val="24"/>
          <w:lang w:eastAsia="ru-RU"/>
        </w:rPr>
        <w:t xml:space="preserve"> </w:t>
      </w:r>
    </w:p>
    <w:p w:rsidR="0085423D" w:rsidRDefault="0095372E" w:rsidP="00B35B3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Визначення очікуваної вартості предмета закупівлі обумовлено аналізом</w:t>
      </w:r>
      <w:r w:rsidR="0085423D">
        <w:rPr>
          <w:rFonts w:ascii="Times New Roman" w:hAnsi="Times New Roman"/>
          <w:sz w:val="24"/>
          <w:szCs w:val="24"/>
          <w:lang w:eastAsia="ru-RU"/>
        </w:rPr>
        <w:t xml:space="preserve"> попереднього досвіду закупівлі послуг з прибирання та аналізом аналогічних закупівель.</w:t>
      </w:r>
    </w:p>
    <w:p w:rsidR="0085423D" w:rsidRDefault="0085423D" w:rsidP="00B35B31">
      <w:pPr>
        <w:spacing w:after="0" w:line="240" w:lineRule="auto"/>
        <w:jc w:val="both"/>
        <w:rPr>
          <w:rFonts w:ascii="Times New Roman" w:hAnsi="Times New Roman"/>
          <w:b/>
          <w:bCs/>
          <w:sz w:val="24"/>
          <w:szCs w:val="24"/>
        </w:rPr>
      </w:pPr>
      <w:r>
        <w:rPr>
          <w:rFonts w:ascii="Times New Roman" w:hAnsi="Times New Roman"/>
          <w:b/>
          <w:bCs/>
          <w:sz w:val="24"/>
          <w:szCs w:val="24"/>
        </w:rPr>
        <w:t xml:space="preserve"> Обгрунтування розміру бюджетного призначення: </w:t>
      </w:r>
      <w:r>
        <w:rPr>
          <w:rFonts w:ascii="Times New Roman" w:eastAsia="Times New Roman" w:hAnsi="Times New Roman"/>
          <w:iCs/>
          <w:sz w:val="24"/>
          <w:szCs w:val="24"/>
        </w:rPr>
        <w:t>видатки на закупівлю вищезазначеного предмета закупівлі передбачено бюджетною декларацією на 2025 рік.</w:t>
      </w:r>
    </w:p>
    <w:p w:rsidR="0085423D" w:rsidRDefault="0085423D" w:rsidP="00B35B31">
      <w:pPr>
        <w:spacing w:after="0" w:line="240" w:lineRule="auto"/>
        <w:jc w:val="both"/>
        <w:rPr>
          <w:rFonts w:ascii="Times New Roman" w:hAnsi="Times New Roman"/>
          <w:b/>
          <w:bCs/>
          <w:sz w:val="24"/>
          <w:szCs w:val="24"/>
        </w:rPr>
      </w:pPr>
    </w:p>
    <w:p w:rsidR="00B35B31" w:rsidRPr="00DE3C81" w:rsidRDefault="00B35B31" w:rsidP="00B35B31">
      <w:pPr>
        <w:spacing w:after="0" w:line="240" w:lineRule="auto"/>
        <w:jc w:val="both"/>
        <w:rPr>
          <w:rFonts w:ascii="Times New Roman" w:hAnsi="Times New Roman"/>
          <w:b/>
          <w:sz w:val="24"/>
          <w:szCs w:val="24"/>
          <w:bdr w:val="none" w:sz="0" w:space="0" w:color="auto" w:frame="1"/>
        </w:rPr>
      </w:pPr>
      <w:r w:rsidRPr="00DE3C81">
        <w:rPr>
          <w:rFonts w:ascii="Times New Roman" w:hAnsi="Times New Roman"/>
          <w:b/>
          <w:sz w:val="24"/>
          <w:szCs w:val="24"/>
          <w:bdr w:val="none" w:sz="0" w:space="0" w:color="auto" w:frame="1"/>
        </w:rPr>
        <w:t>Технічні ви</w:t>
      </w:r>
      <w:r>
        <w:rPr>
          <w:rFonts w:ascii="Times New Roman" w:hAnsi="Times New Roman"/>
          <w:b/>
          <w:sz w:val="24"/>
          <w:szCs w:val="24"/>
          <w:bdr w:val="none" w:sz="0" w:space="0" w:color="auto" w:frame="1"/>
        </w:rPr>
        <w:t>моги</w:t>
      </w:r>
      <w:r w:rsidRPr="00DE3C81">
        <w:rPr>
          <w:rFonts w:ascii="Times New Roman" w:hAnsi="Times New Roman"/>
          <w:b/>
          <w:sz w:val="24"/>
          <w:szCs w:val="24"/>
          <w:bdr w:val="none" w:sz="0" w:space="0" w:color="auto" w:frame="1"/>
        </w:rPr>
        <w:t>:</w:t>
      </w:r>
    </w:p>
    <w:p w:rsidR="00E6417D" w:rsidRPr="00E6417D" w:rsidRDefault="00B35B31" w:rsidP="00E6417D">
      <w:pPr>
        <w:spacing w:after="0" w:line="240" w:lineRule="auto"/>
        <w:jc w:val="both"/>
        <w:rPr>
          <w:rFonts w:ascii="Times New Roman" w:hAnsi="Times New Roman"/>
          <w:sz w:val="24"/>
          <w:szCs w:val="24"/>
        </w:rPr>
      </w:pPr>
      <w:r>
        <w:rPr>
          <w:rFonts w:ascii="Times New Roman" w:hAnsi="Times New Roman"/>
          <w:sz w:val="24"/>
          <w:szCs w:val="24"/>
        </w:rPr>
        <w:t xml:space="preserve">1. </w:t>
      </w:r>
      <w:r w:rsidRPr="009A38DC">
        <w:rPr>
          <w:rFonts w:ascii="Times New Roman" w:hAnsi="Times New Roman"/>
          <w:sz w:val="24"/>
          <w:szCs w:val="24"/>
        </w:rPr>
        <w:t xml:space="preserve">Технічні та якісні характеристики предмету закупівлі, що закуповується повинні відповідати технічним умовам та стандартам, передбаченим законодавством України діючими на період </w:t>
      </w:r>
      <w:r>
        <w:rPr>
          <w:rFonts w:ascii="Times New Roman" w:hAnsi="Times New Roman"/>
          <w:sz w:val="24"/>
          <w:szCs w:val="24"/>
        </w:rPr>
        <w:t>надання послуг</w:t>
      </w:r>
      <w:r w:rsidRPr="009A38DC">
        <w:rPr>
          <w:rFonts w:ascii="Times New Roman" w:hAnsi="Times New Roman"/>
          <w:sz w:val="24"/>
          <w:szCs w:val="24"/>
        </w:rPr>
        <w:t xml:space="preserve">. </w:t>
      </w:r>
      <w:r w:rsidR="00E6417D" w:rsidRPr="00E6417D">
        <w:rPr>
          <w:rFonts w:ascii="Times New Roman" w:hAnsi="Times New Roman"/>
          <w:sz w:val="24"/>
          <w:szCs w:val="24"/>
        </w:rPr>
        <w:t>Послуги з прибирання</w:t>
      </w:r>
      <w:r w:rsidR="00E6417D">
        <w:rPr>
          <w:rFonts w:ascii="Times New Roman" w:hAnsi="Times New Roman"/>
          <w:sz w:val="24"/>
          <w:szCs w:val="24"/>
        </w:rPr>
        <w:t xml:space="preserve"> згідно наведеної нижче </w:t>
      </w:r>
      <w:r w:rsidR="00E6417D" w:rsidRPr="00E6417D">
        <w:rPr>
          <w:rFonts w:ascii="Times New Roman" w:hAnsi="Times New Roman"/>
          <w:sz w:val="24"/>
          <w:szCs w:val="24"/>
        </w:rPr>
        <w:t>таблиц</w:t>
      </w:r>
      <w:r w:rsidR="00E6417D">
        <w:rPr>
          <w:rFonts w:ascii="Times New Roman" w:hAnsi="Times New Roman"/>
          <w:sz w:val="24"/>
          <w:szCs w:val="24"/>
        </w:rPr>
        <w:t>і «Технологічна карта»</w:t>
      </w:r>
      <w:r w:rsidR="00E6417D" w:rsidRPr="00E6417D">
        <w:rPr>
          <w:rFonts w:ascii="Times New Roman" w:hAnsi="Times New Roman"/>
          <w:sz w:val="24"/>
          <w:szCs w:val="24"/>
        </w:rPr>
        <w:t xml:space="preserve"> виконуються у приміщеннях </w:t>
      </w:r>
      <w:r w:rsidR="00E6417D">
        <w:rPr>
          <w:rFonts w:ascii="Times New Roman" w:hAnsi="Times New Roman"/>
          <w:sz w:val="24"/>
          <w:szCs w:val="24"/>
        </w:rPr>
        <w:t>згідно таблиці</w:t>
      </w:r>
      <w:r w:rsidR="00E6417D" w:rsidRPr="00E6417D">
        <w:rPr>
          <w:rFonts w:ascii="Times New Roman" w:hAnsi="Times New Roman"/>
          <w:sz w:val="24"/>
          <w:szCs w:val="24"/>
        </w:rPr>
        <w:t xml:space="preserve"> «</w:t>
      </w:r>
      <w:r w:rsidR="00DF0204">
        <w:rPr>
          <w:rFonts w:ascii="Times New Roman" w:hAnsi="Times New Roman"/>
          <w:sz w:val="24"/>
          <w:szCs w:val="24"/>
        </w:rPr>
        <w:t>Об'єкти</w:t>
      </w:r>
      <w:r w:rsidR="00E6417D">
        <w:rPr>
          <w:rFonts w:ascii="Times New Roman" w:hAnsi="Times New Roman"/>
          <w:sz w:val="24"/>
          <w:szCs w:val="24"/>
        </w:rPr>
        <w:t xml:space="preserve"> надання послуг»</w:t>
      </w:r>
      <w:r w:rsidR="00E6417D" w:rsidRPr="00E6417D">
        <w:rPr>
          <w:rFonts w:ascii="Times New Roman" w:hAnsi="Times New Roman"/>
          <w:sz w:val="24"/>
          <w:szCs w:val="24"/>
        </w:rPr>
        <w:t xml:space="preserve"> відповідно до вимог до якості прибирання </w:t>
      </w:r>
      <w:r w:rsidR="00E6417D">
        <w:rPr>
          <w:rFonts w:ascii="Times New Roman" w:hAnsi="Times New Roman"/>
          <w:sz w:val="24"/>
          <w:szCs w:val="24"/>
        </w:rPr>
        <w:t xml:space="preserve">згідно </w:t>
      </w:r>
      <w:r w:rsidR="00E6417D" w:rsidRPr="00E6417D">
        <w:rPr>
          <w:rFonts w:ascii="Times New Roman" w:hAnsi="Times New Roman"/>
          <w:sz w:val="24"/>
          <w:szCs w:val="24"/>
        </w:rPr>
        <w:t>таблиц</w:t>
      </w:r>
      <w:r w:rsidR="00E6417D">
        <w:rPr>
          <w:rFonts w:ascii="Times New Roman" w:hAnsi="Times New Roman"/>
          <w:sz w:val="24"/>
          <w:szCs w:val="24"/>
        </w:rPr>
        <w:t>і</w:t>
      </w:r>
      <w:r w:rsidR="00E6417D" w:rsidRPr="00E6417D">
        <w:rPr>
          <w:rFonts w:ascii="Times New Roman" w:hAnsi="Times New Roman"/>
          <w:sz w:val="24"/>
          <w:szCs w:val="24"/>
        </w:rPr>
        <w:t xml:space="preserve"> «Вимоги до якості приб</w:t>
      </w:r>
      <w:r w:rsidR="00E6417D">
        <w:rPr>
          <w:rFonts w:ascii="Times New Roman" w:hAnsi="Times New Roman"/>
          <w:sz w:val="24"/>
          <w:szCs w:val="24"/>
        </w:rPr>
        <w:t>ирання»</w:t>
      </w:r>
      <w:r w:rsidR="00E6417D" w:rsidRPr="00E6417D">
        <w:rPr>
          <w:rFonts w:ascii="Times New Roman" w:hAnsi="Times New Roman"/>
          <w:sz w:val="24"/>
          <w:szCs w:val="24"/>
        </w:rPr>
        <w:t>.</w:t>
      </w:r>
    </w:p>
    <w:p w:rsidR="00B35B31" w:rsidRDefault="00B35B31" w:rsidP="00B35B31">
      <w:pPr>
        <w:tabs>
          <w:tab w:val="left" w:pos="567"/>
        </w:tabs>
        <w:spacing w:after="0" w:line="240" w:lineRule="auto"/>
        <w:jc w:val="both"/>
        <w:outlineLvl w:val="0"/>
        <w:rPr>
          <w:rFonts w:ascii="Times New Roman" w:hAnsi="Times New Roman"/>
          <w:b/>
          <w:sz w:val="24"/>
          <w:szCs w:val="24"/>
          <w:lang w:eastAsia="ar-SA"/>
        </w:rPr>
      </w:pPr>
      <w:r>
        <w:rPr>
          <w:rFonts w:ascii="Times New Roman" w:hAnsi="Times New Roman"/>
          <w:sz w:val="24"/>
          <w:szCs w:val="24"/>
          <w:lang w:eastAsia="ar-SA"/>
        </w:rPr>
        <w:t xml:space="preserve">2. </w:t>
      </w:r>
      <w:r w:rsidRPr="009A38DC">
        <w:rPr>
          <w:rFonts w:ascii="Times New Roman" w:hAnsi="Times New Roman"/>
          <w:sz w:val="24"/>
          <w:szCs w:val="24"/>
          <w:lang w:eastAsia="ar-SA"/>
        </w:rPr>
        <w:t xml:space="preserve">Строк </w:t>
      </w:r>
      <w:r>
        <w:rPr>
          <w:rFonts w:ascii="Times New Roman" w:hAnsi="Times New Roman"/>
          <w:sz w:val="24"/>
          <w:szCs w:val="24"/>
          <w:lang w:eastAsia="ar-SA"/>
        </w:rPr>
        <w:t>надання послуг</w:t>
      </w:r>
      <w:r w:rsidRPr="009A38DC">
        <w:rPr>
          <w:rFonts w:ascii="Times New Roman" w:hAnsi="Times New Roman"/>
          <w:sz w:val="24"/>
          <w:szCs w:val="24"/>
          <w:lang w:eastAsia="ar-SA"/>
        </w:rPr>
        <w:t>:</w:t>
      </w:r>
      <w:r w:rsidR="00B724BA">
        <w:rPr>
          <w:rFonts w:ascii="Times New Roman" w:hAnsi="Times New Roman"/>
          <w:sz w:val="24"/>
          <w:szCs w:val="24"/>
          <w:lang w:eastAsia="ar-SA"/>
        </w:rPr>
        <w:t xml:space="preserve"> </w:t>
      </w:r>
      <w:r w:rsidR="00B724BA">
        <w:rPr>
          <w:rFonts w:ascii="Times New Roman" w:hAnsi="Times New Roman"/>
          <w:b/>
          <w:sz w:val="24"/>
          <w:szCs w:val="24"/>
          <w:lang w:eastAsia="ar-SA"/>
        </w:rPr>
        <w:t>з</w:t>
      </w:r>
      <w:r w:rsidR="00DF0204">
        <w:rPr>
          <w:rFonts w:ascii="Times New Roman" w:hAnsi="Times New Roman"/>
          <w:b/>
          <w:sz w:val="24"/>
          <w:szCs w:val="24"/>
          <w:lang w:eastAsia="ar-SA"/>
        </w:rPr>
        <w:t xml:space="preserve"> моменту</w:t>
      </w:r>
      <w:r>
        <w:rPr>
          <w:rFonts w:ascii="Times New Roman" w:hAnsi="Times New Roman"/>
          <w:b/>
          <w:sz w:val="24"/>
          <w:szCs w:val="24"/>
          <w:lang w:eastAsia="ar-SA"/>
        </w:rPr>
        <w:t xml:space="preserve"> підписання Договору</w:t>
      </w:r>
      <w:r w:rsidRPr="009A38DC">
        <w:rPr>
          <w:rFonts w:ascii="Times New Roman" w:hAnsi="Times New Roman"/>
          <w:b/>
          <w:sz w:val="24"/>
          <w:szCs w:val="24"/>
          <w:lang w:eastAsia="ar-SA"/>
        </w:rPr>
        <w:t xml:space="preserve"> по 31.12.202</w:t>
      </w:r>
      <w:r w:rsidR="002437CE">
        <w:rPr>
          <w:rFonts w:ascii="Times New Roman" w:hAnsi="Times New Roman"/>
          <w:b/>
          <w:sz w:val="24"/>
          <w:szCs w:val="24"/>
          <w:lang w:eastAsia="ar-SA"/>
        </w:rPr>
        <w:t>5</w:t>
      </w:r>
      <w:r w:rsidRPr="009A38DC">
        <w:rPr>
          <w:rFonts w:ascii="Times New Roman" w:hAnsi="Times New Roman"/>
          <w:b/>
          <w:sz w:val="24"/>
          <w:szCs w:val="24"/>
          <w:lang w:eastAsia="ar-SA"/>
        </w:rPr>
        <w:t xml:space="preserve"> року (включно).</w:t>
      </w:r>
    </w:p>
    <w:p w:rsidR="00B35B31" w:rsidRDefault="00B35B31" w:rsidP="00B35B31">
      <w:pPr>
        <w:spacing w:after="0" w:line="240" w:lineRule="auto"/>
        <w:jc w:val="both"/>
        <w:rPr>
          <w:rFonts w:ascii="Times New Roman" w:hAnsi="Times New Roman"/>
          <w:sz w:val="24"/>
          <w:szCs w:val="24"/>
        </w:rPr>
      </w:pPr>
      <w:r w:rsidRPr="00855E51">
        <w:rPr>
          <w:rFonts w:ascii="Times New Roman" w:hAnsi="Times New Roman"/>
          <w:sz w:val="24"/>
          <w:szCs w:val="24"/>
        </w:rPr>
        <w:t xml:space="preserve">3. </w:t>
      </w:r>
      <w:r>
        <w:rPr>
          <w:rFonts w:ascii="Times New Roman" w:hAnsi="Times New Roman"/>
          <w:sz w:val="24"/>
          <w:szCs w:val="24"/>
        </w:rPr>
        <w:t>Обсяг</w:t>
      </w:r>
      <w:r w:rsidRPr="00855E51">
        <w:rPr>
          <w:rFonts w:ascii="Times New Roman" w:hAnsi="Times New Roman"/>
          <w:sz w:val="24"/>
          <w:szCs w:val="24"/>
        </w:rPr>
        <w:t xml:space="preserve"> послуг: </w:t>
      </w:r>
      <w:r w:rsidR="00EB1D25">
        <w:rPr>
          <w:rFonts w:ascii="Times New Roman" w:hAnsi="Times New Roman"/>
          <w:sz w:val="24"/>
          <w:szCs w:val="24"/>
        </w:rPr>
        <w:t xml:space="preserve">156 </w:t>
      </w:r>
      <w:r w:rsidR="00E6417D">
        <w:rPr>
          <w:rFonts w:ascii="Times New Roman" w:hAnsi="Times New Roman"/>
          <w:sz w:val="24"/>
          <w:szCs w:val="24"/>
        </w:rPr>
        <w:t xml:space="preserve">послуг. </w:t>
      </w:r>
      <w:r w:rsidR="00EB1D25">
        <w:rPr>
          <w:rFonts w:ascii="Times New Roman" w:hAnsi="Times New Roman"/>
          <w:sz w:val="24"/>
          <w:szCs w:val="24"/>
        </w:rPr>
        <w:t xml:space="preserve">1 комплексна послуга в місяць за кожним об’єктом протягом 12 місяців.  </w:t>
      </w:r>
    </w:p>
    <w:p w:rsidR="003D154F" w:rsidRDefault="00EB1D25" w:rsidP="00EB1D25">
      <w:pPr>
        <w:spacing w:after="0" w:line="240" w:lineRule="auto"/>
        <w:jc w:val="both"/>
        <w:rPr>
          <w:rFonts w:ascii="Times New Roman" w:hAnsi="Times New Roman"/>
          <w:bCs/>
          <w:sz w:val="24"/>
          <w:szCs w:val="24"/>
        </w:rPr>
      </w:pPr>
      <w:r>
        <w:rPr>
          <w:rFonts w:ascii="Times New Roman" w:hAnsi="Times New Roman"/>
          <w:bCs/>
          <w:sz w:val="24"/>
          <w:szCs w:val="24"/>
        </w:rPr>
        <w:t>3.2</w:t>
      </w:r>
      <w:r w:rsidRPr="00EB1FF8">
        <w:rPr>
          <w:rFonts w:ascii="Times New Roman" w:hAnsi="Times New Roman"/>
          <w:bCs/>
          <w:sz w:val="24"/>
          <w:szCs w:val="24"/>
        </w:rPr>
        <w:t xml:space="preserve">. </w:t>
      </w:r>
      <w:r w:rsidR="003611AE">
        <w:rPr>
          <w:rFonts w:ascii="Times New Roman" w:hAnsi="Times New Roman"/>
          <w:bCs/>
          <w:sz w:val="24"/>
          <w:szCs w:val="24"/>
        </w:rPr>
        <w:t xml:space="preserve">Виконавець зобов’язується </w:t>
      </w:r>
      <w:r w:rsidRPr="00EB1FF8">
        <w:rPr>
          <w:rFonts w:ascii="Times New Roman" w:hAnsi="Times New Roman"/>
          <w:bCs/>
          <w:sz w:val="24"/>
          <w:szCs w:val="24"/>
        </w:rPr>
        <w:t xml:space="preserve">Послуги з прибирання включають в себе комплекс послуг з прибирання (комплексного), підтримуючого прибирання, генерального прибирання приміщень, а також прибирання </w:t>
      </w:r>
      <w:r w:rsidRPr="00C27748">
        <w:rPr>
          <w:rFonts w:ascii="Times New Roman" w:hAnsi="Times New Roman"/>
          <w:sz w:val="24"/>
          <w:szCs w:val="24"/>
          <w:bdr w:val="none" w:sz="0" w:space="0" w:color="auto" w:frame="1"/>
        </w:rPr>
        <w:t>прибудинкової</w:t>
      </w:r>
      <w:r w:rsidRPr="00EB1FF8">
        <w:rPr>
          <w:rFonts w:ascii="Times New Roman" w:hAnsi="Times New Roman"/>
          <w:bCs/>
          <w:sz w:val="24"/>
          <w:szCs w:val="24"/>
        </w:rPr>
        <w:t xml:space="preserve"> території.</w:t>
      </w:r>
    </w:p>
    <w:p w:rsidR="00F2435C" w:rsidRDefault="003D154F" w:rsidP="00EB1D25">
      <w:pPr>
        <w:spacing w:after="0" w:line="240" w:lineRule="auto"/>
        <w:jc w:val="both"/>
        <w:rPr>
          <w:rFonts w:ascii="Times New Roman" w:hAnsi="Times New Roman"/>
          <w:b/>
          <w:bCs/>
          <w:sz w:val="24"/>
          <w:szCs w:val="24"/>
        </w:rPr>
      </w:pPr>
      <w:r w:rsidRPr="00796E92">
        <w:rPr>
          <w:rFonts w:ascii="Times New Roman" w:hAnsi="Times New Roman"/>
          <w:b/>
          <w:bCs/>
          <w:sz w:val="24"/>
          <w:szCs w:val="24"/>
        </w:rPr>
        <w:t xml:space="preserve"> Виконавець зобов’язується на етапі підписання Договору забезпечити наявність працівників по кожному об’єкту. Якщо Учасник не може забезпечити необхідну кількість працівників для якісного надання послуг, такі дії будуть вважатися відмовою від підписання Договору</w:t>
      </w:r>
      <w:r w:rsidR="00F2435C">
        <w:rPr>
          <w:rFonts w:ascii="Times New Roman" w:hAnsi="Times New Roman"/>
          <w:b/>
          <w:bCs/>
          <w:sz w:val="24"/>
          <w:szCs w:val="24"/>
        </w:rPr>
        <w:t>.</w:t>
      </w:r>
    </w:p>
    <w:p w:rsidR="00EB1D25" w:rsidRPr="003C1664" w:rsidRDefault="00EB1D25" w:rsidP="006E5AD0">
      <w:pPr>
        <w:spacing w:after="0" w:line="240" w:lineRule="auto"/>
        <w:ind w:firstLine="720"/>
        <w:jc w:val="both"/>
        <w:rPr>
          <w:rFonts w:ascii="Times New Roman" w:hAnsi="Times New Roman"/>
          <w:sz w:val="24"/>
          <w:szCs w:val="24"/>
        </w:rPr>
      </w:pPr>
      <w:r w:rsidRPr="00EB1FF8">
        <w:rPr>
          <w:rFonts w:ascii="Times New Roman" w:hAnsi="Times New Roman"/>
          <w:bCs/>
          <w:sz w:val="24"/>
          <w:szCs w:val="24"/>
        </w:rPr>
        <w:t>Під</w:t>
      </w:r>
      <w:r w:rsidRPr="003D154F">
        <w:rPr>
          <w:rFonts w:ascii="Times New Roman" w:hAnsi="Times New Roman"/>
          <w:bCs/>
          <w:sz w:val="24"/>
          <w:szCs w:val="24"/>
        </w:rPr>
        <w:t>т</w:t>
      </w:r>
      <w:r w:rsidRPr="00EB1FF8">
        <w:rPr>
          <w:rFonts w:ascii="Times New Roman" w:hAnsi="Times New Roman"/>
          <w:bCs/>
          <w:sz w:val="24"/>
          <w:szCs w:val="24"/>
        </w:rPr>
        <w:t>римуюче прибирання місць загального користування, робочих</w:t>
      </w:r>
      <w:r>
        <w:rPr>
          <w:rFonts w:ascii="Times New Roman" w:hAnsi="Times New Roman"/>
          <w:bCs/>
          <w:sz w:val="24"/>
          <w:szCs w:val="24"/>
        </w:rPr>
        <w:t xml:space="preserve"> </w:t>
      </w:r>
      <w:r w:rsidRPr="00EB1FF8">
        <w:rPr>
          <w:rFonts w:ascii="Times New Roman" w:hAnsi="Times New Roman"/>
          <w:bCs/>
          <w:sz w:val="24"/>
          <w:szCs w:val="24"/>
        </w:rPr>
        <w:t xml:space="preserve">кабінетів – за </w:t>
      </w:r>
      <w:r w:rsidRPr="003C1664">
        <w:rPr>
          <w:rFonts w:ascii="Times New Roman" w:hAnsi="Times New Roman"/>
          <w:bCs/>
          <w:sz w:val="24"/>
          <w:szCs w:val="24"/>
        </w:rPr>
        <w:t>п</w:t>
      </w:r>
      <w:r>
        <w:rPr>
          <w:rFonts w:ascii="Times New Roman" w:hAnsi="Times New Roman"/>
          <w:bCs/>
          <w:sz w:val="24"/>
          <w:szCs w:val="24"/>
        </w:rPr>
        <w:t>отребою, щоденно</w:t>
      </w:r>
      <w:r w:rsidRPr="003C1664">
        <w:rPr>
          <w:rFonts w:ascii="Times New Roman" w:hAnsi="Times New Roman"/>
          <w:sz w:val="24"/>
          <w:szCs w:val="24"/>
        </w:rPr>
        <w:t>, окрім вихідних та святкових днів.</w:t>
      </w:r>
    </w:p>
    <w:p w:rsidR="00EB1D25" w:rsidRPr="00EB1FF8" w:rsidRDefault="00EB1D25" w:rsidP="006E5AD0">
      <w:pPr>
        <w:spacing w:after="0" w:line="240" w:lineRule="auto"/>
        <w:ind w:firstLine="720"/>
        <w:rPr>
          <w:rFonts w:ascii="Times New Roman" w:hAnsi="Times New Roman"/>
          <w:bCs/>
          <w:sz w:val="24"/>
          <w:szCs w:val="24"/>
        </w:rPr>
      </w:pPr>
      <w:r w:rsidRPr="00EB1FF8">
        <w:rPr>
          <w:rFonts w:ascii="Times New Roman" w:hAnsi="Times New Roman"/>
          <w:bCs/>
          <w:sz w:val="24"/>
          <w:szCs w:val="24"/>
        </w:rPr>
        <w:t>Прибирання снігу та льоду:</w:t>
      </w:r>
      <w:r>
        <w:rPr>
          <w:rFonts w:ascii="Times New Roman" w:hAnsi="Times New Roman"/>
          <w:bCs/>
          <w:sz w:val="24"/>
          <w:szCs w:val="24"/>
        </w:rPr>
        <w:t xml:space="preserve"> </w:t>
      </w:r>
      <w:r w:rsidR="00CA353C">
        <w:rPr>
          <w:rFonts w:ascii="Times New Roman" w:hAnsi="Times New Roman"/>
          <w:bCs/>
          <w:sz w:val="24"/>
          <w:szCs w:val="24"/>
        </w:rPr>
        <w:t xml:space="preserve">у зимовий період – щоденно. Косіння трави у літній період – за потребою.  </w:t>
      </w:r>
    </w:p>
    <w:p w:rsidR="00EB1D25" w:rsidRDefault="006E5AD0" w:rsidP="00B35B31">
      <w:pPr>
        <w:spacing w:after="0" w:line="240" w:lineRule="auto"/>
        <w:jc w:val="both"/>
        <w:rPr>
          <w:rFonts w:ascii="Times New Roman" w:hAnsi="Times New Roman"/>
          <w:sz w:val="24"/>
          <w:szCs w:val="24"/>
        </w:rPr>
      </w:pPr>
      <w:r>
        <w:rPr>
          <w:rFonts w:ascii="Times New Roman" w:hAnsi="Times New Roman"/>
          <w:sz w:val="24"/>
          <w:szCs w:val="24"/>
        </w:rPr>
        <w:t>4.</w:t>
      </w:r>
      <w:r w:rsidR="00EB1D25" w:rsidRPr="007F1698">
        <w:rPr>
          <w:rFonts w:ascii="Times New Roman" w:hAnsi="Times New Roman"/>
          <w:sz w:val="24"/>
          <w:szCs w:val="24"/>
        </w:rPr>
        <w:t xml:space="preserve"> Всі витратні матеріали (пакети для сміття, туалетни</w:t>
      </w:r>
      <w:r w:rsidR="00DF0204">
        <w:rPr>
          <w:rFonts w:ascii="Times New Roman" w:hAnsi="Times New Roman"/>
          <w:sz w:val="24"/>
          <w:szCs w:val="24"/>
        </w:rPr>
        <w:t>й папір</w:t>
      </w:r>
      <w:r w:rsidR="00EB1D25" w:rsidRPr="007F1698">
        <w:rPr>
          <w:rFonts w:ascii="Times New Roman" w:hAnsi="Times New Roman"/>
          <w:sz w:val="24"/>
          <w:szCs w:val="24"/>
        </w:rPr>
        <w:t xml:space="preserve">, освіжувачі повітря), інвентар, хімічні засоби, що застосовуються в процесі виконання робіт з прибирання приміщень, повинні бути надані </w:t>
      </w:r>
      <w:r w:rsidR="002437CE">
        <w:rPr>
          <w:rFonts w:ascii="Times New Roman" w:hAnsi="Times New Roman"/>
          <w:sz w:val="24"/>
          <w:szCs w:val="24"/>
        </w:rPr>
        <w:t>Замовником</w:t>
      </w:r>
      <w:r w:rsidR="00DF0204">
        <w:rPr>
          <w:rFonts w:ascii="Times New Roman" w:hAnsi="Times New Roman"/>
          <w:sz w:val="24"/>
          <w:szCs w:val="24"/>
        </w:rPr>
        <w:t xml:space="preserve">. </w:t>
      </w:r>
    </w:p>
    <w:p w:rsidR="00C40127" w:rsidRDefault="006E5AD0" w:rsidP="00B35B31">
      <w:pPr>
        <w:spacing w:after="0" w:line="240" w:lineRule="auto"/>
        <w:jc w:val="both"/>
        <w:rPr>
          <w:rFonts w:ascii="Times New Roman" w:hAnsi="Times New Roman"/>
          <w:sz w:val="24"/>
          <w:szCs w:val="24"/>
        </w:rPr>
      </w:pPr>
      <w:r>
        <w:rPr>
          <w:rFonts w:ascii="Times New Roman" w:hAnsi="Times New Roman"/>
          <w:sz w:val="24"/>
          <w:szCs w:val="24"/>
        </w:rPr>
        <w:t>5</w:t>
      </w:r>
      <w:r w:rsidR="00EB1D25">
        <w:rPr>
          <w:rFonts w:ascii="Times New Roman" w:hAnsi="Times New Roman"/>
          <w:sz w:val="24"/>
          <w:szCs w:val="24"/>
        </w:rPr>
        <w:t xml:space="preserve">. </w:t>
      </w:r>
      <w:r w:rsidR="00C40127">
        <w:rPr>
          <w:rFonts w:ascii="Times New Roman" w:hAnsi="Times New Roman"/>
          <w:sz w:val="24"/>
          <w:szCs w:val="24"/>
        </w:rPr>
        <w:t xml:space="preserve">Місце надання послуг: Україна, Чернівецька область. Послуги надаються за місцезнаходженням  </w:t>
      </w:r>
      <w:r w:rsidR="00860FC0">
        <w:rPr>
          <w:rFonts w:ascii="Times New Roman" w:hAnsi="Times New Roman"/>
          <w:sz w:val="24"/>
          <w:szCs w:val="24"/>
        </w:rPr>
        <w:t>об’єктів</w:t>
      </w:r>
      <w:r w:rsidR="00C40127">
        <w:rPr>
          <w:rFonts w:ascii="Times New Roman" w:hAnsi="Times New Roman"/>
          <w:sz w:val="24"/>
          <w:szCs w:val="24"/>
        </w:rPr>
        <w:t xml:space="preserve"> </w:t>
      </w:r>
      <w:r w:rsidR="00860FC0">
        <w:rPr>
          <w:rFonts w:ascii="Times New Roman" w:hAnsi="Times New Roman"/>
          <w:sz w:val="24"/>
          <w:szCs w:val="24"/>
        </w:rPr>
        <w:t xml:space="preserve">надання послуг згідно таблиці. </w:t>
      </w:r>
    </w:p>
    <w:p w:rsidR="00C40127" w:rsidRDefault="00C40127" w:rsidP="00E6417D">
      <w:pPr>
        <w:spacing w:after="0" w:line="240" w:lineRule="auto"/>
        <w:jc w:val="center"/>
        <w:rPr>
          <w:rFonts w:ascii="Times New Roman" w:hAnsi="Times New Roman"/>
          <w:b/>
          <w:sz w:val="24"/>
          <w:szCs w:val="24"/>
        </w:rPr>
      </w:pPr>
    </w:p>
    <w:p w:rsidR="00E6417D" w:rsidRPr="00E6417D" w:rsidRDefault="00B86401" w:rsidP="00E6417D">
      <w:pPr>
        <w:spacing w:after="0" w:line="240" w:lineRule="auto"/>
        <w:jc w:val="center"/>
        <w:rPr>
          <w:rFonts w:ascii="Times New Roman" w:hAnsi="Times New Roman"/>
          <w:b/>
          <w:sz w:val="24"/>
          <w:szCs w:val="24"/>
        </w:rPr>
      </w:pPr>
      <w:r>
        <w:rPr>
          <w:rFonts w:ascii="Times New Roman" w:hAnsi="Times New Roman"/>
          <w:b/>
          <w:sz w:val="24"/>
          <w:szCs w:val="24"/>
        </w:rPr>
        <w:t xml:space="preserve">Об’єкти надання послуг </w:t>
      </w:r>
    </w:p>
    <w:tbl>
      <w:tblPr>
        <w:tblW w:w="49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2979"/>
        <w:gridCol w:w="1134"/>
        <w:gridCol w:w="2129"/>
        <w:gridCol w:w="4109"/>
      </w:tblGrid>
      <w:tr w:rsidR="003611AE" w:rsidRPr="00E27580" w:rsidTr="003611AE">
        <w:trPr>
          <w:trHeight w:val="1406"/>
        </w:trPr>
        <w:tc>
          <w:tcPr>
            <w:tcW w:w="244" w:type="pct"/>
          </w:tcPr>
          <w:p w:rsidR="003611AE" w:rsidRPr="00E27580" w:rsidRDefault="003611AE" w:rsidP="001F6B00">
            <w:pPr>
              <w:spacing w:after="0" w:line="240" w:lineRule="auto"/>
              <w:jc w:val="center"/>
              <w:rPr>
                <w:rFonts w:ascii="Times New Roman" w:hAnsi="Times New Roman"/>
                <w:sz w:val="24"/>
                <w:szCs w:val="24"/>
              </w:rPr>
            </w:pPr>
            <w:r w:rsidRPr="00E27580">
              <w:rPr>
                <w:rFonts w:ascii="Times New Roman" w:hAnsi="Times New Roman"/>
                <w:sz w:val="24"/>
                <w:szCs w:val="24"/>
              </w:rPr>
              <w:t>№</w:t>
            </w:r>
          </w:p>
          <w:p w:rsidR="003611AE" w:rsidRPr="00E27580" w:rsidRDefault="003611AE" w:rsidP="001F6B00">
            <w:pPr>
              <w:spacing w:after="0" w:line="240" w:lineRule="auto"/>
              <w:jc w:val="center"/>
              <w:rPr>
                <w:rFonts w:ascii="Times New Roman" w:hAnsi="Times New Roman"/>
                <w:sz w:val="24"/>
                <w:szCs w:val="24"/>
              </w:rPr>
            </w:pPr>
            <w:r w:rsidRPr="00E27580">
              <w:rPr>
                <w:rFonts w:ascii="Times New Roman" w:hAnsi="Times New Roman"/>
                <w:sz w:val="24"/>
                <w:szCs w:val="24"/>
              </w:rPr>
              <w:t>п/п</w:t>
            </w:r>
          </w:p>
        </w:tc>
        <w:tc>
          <w:tcPr>
            <w:tcW w:w="1369" w:type="pct"/>
          </w:tcPr>
          <w:p w:rsidR="003611AE" w:rsidRPr="00E27580" w:rsidRDefault="003611AE" w:rsidP="001F6B00">
            <w:pPr>
              <w:spacing w:after="0" w:line="240" w:lineRule="auto"/>
              <w:jc w:val="center"/>
              <w:rPr>
                <w:rFonts w:ascii="Times New Roman" w:hAnsi="Times New Roman"/>
                <w:sz w:val="24"/>
                <w:szCs w:val="24"/>
              </w:rPr>
            </w:pPr>
            <w:r w:rsidRPr="00E27580">
              <w:rPr>
                <w:rFonts w:ascii="Times New Roman" w:hAnsi="Times New Roman"/>
                <w:sz w:val="24"/>
                <w:szCs w:val="24"/>
              </w:rPr>
              <w:t>Місце надання послуг</w:t>
            </w:r>
          </w:p>
        </w:tc>
        <w:tc>
          <w:tcPr>
            <w:tcW w:w="521" w:type="pct"/>
          </w:tcPr>
          <w:p w:rsidR="003611AE" w:rsidRDefault="003611AE" w:rsidP="001F6B00">
            <w:pPr>
              <w:spacing w:after="0" w:line="240" w:lineRule="auto"/>
              <w:jc w:val="center"/>
              <w:rPr>
                <w:rFonts w:ascii="Times New Roman" w:hAnsi="Times New Roman"/>
                <w:sz w:val="24"/>
                <w:szCs w:val="24"/>
              </w:rPr>
            </w:pPr>
            <w:r>
              <w:rPr>
                <w:rFonts w:ascii="Times New Roman" w:hAnsi="Times New Roman"/>
                <w:sz w:val="24"/>
                <w:szCs w:val="24"/>
              </w:rPr>
              <w:t>Кількість послуг</w:t>
            </w:r>
          </w:p>
        </w:tc>
        <w:tc>
          <w:tcPr>
            <w:tcW w:w="978" w:type="pct"/>
          </w:tcPr>
          <w:p w:rsidR="003611AE" w:rsidRPr="00E27580" w:rsidRDefault="003611AE" w:rsidP="001F6B00">
            <w:pPr>
              <w:spacing w:after="0" w:line="240" w:lineRule="auto"/>
              <w:jc w:val="center"/>
              <w:rPr>
                <w:rFonts w:ascii="Times New Roman" w:hAnsi="Times New Roman"/>
                <w:sz w:val="24"/>
                <w:szCs w:val="24"/>
              </w:rPr>
            </w:pPr>
            <w:r>
              <w:rPr>
                <w:rFonts w:ascii="Times New Roman" w:hAnsi="Times New Roman"/>
                <w:sz w:val="24"/>
                <w:szCs w:val="24"/>
              </w:rPr>
              <w:t>Приблизна п</w:t>
            </w:r>
            <w:r w:rsidRPr="00E27580">
              <w:rPr>
                <w:rFonts w:ascii="Times New Roman" w:hAnsi="Times New Roman"/>
                <w:sz w:val="24"/>
                <w:szCs w:val="24"/>
              </w:rPr>
              <w:t xml:space="preserve">лоща офісних приміщень </w:t>
            </w:r>
          </w:p>
          <w:p w:rsidR="003611AE" w:rsidRPr="00E27580" w:rsidRDefault="003611AE" w:rsidP="001F6B00">
            <w:pPr>
              <w:spacing w:after="0" w:line="240" w:lineRule="auto"/>
              <w:jc w:val="center"/>
              <w:rPr>
                <w:rFonts w:ascii="Times New Roman" w:hAnsi="Times New Roman"/>
                <w:sz w:val="24"/>
                <w:szCs w:val="24"/>
              </w:rPr>
            </w:pPr>
            <w:r w:rsidRPr="00E27580">
              <w:rPr>
                <w:rFonts w:ascii="Times New Roman" w:hAnsi="Times New Roman"/>
                <w:sz w:val="24"/>
                <w:szCs w:val="24"/>
              </w:rPr>
              <w:t>м</w:t>
            </w:r>
            <w:r w:rsidRPr="00E27580">
              <w:rPr>
                <w:rFonts w:ascii="Times New Roman" w:hAnsi="Times New Roman"/>
                <w:sz w:val="24"/>
                <w:szCs w:val="24"/>
                <w:vertAlign w:val="superscript"/>
              </w:rPr>
              <w:t>2</w:t>
            </w:r>
          </w:p>
        </w:tc>
        <w:tc>
          <w:tcPr>
            <w:tcW w:w="1889" w:type="pct"/>
            <w:tcBorders>
              <w:right w:val="single" w:sz="4" w:space="0" w:color="auto"/>
            </w:tcBorders>
          </w:tcPr>
          <w:p w:rsidR="003611AE" w:rsidRPr="00E27580" w:rsidRDefault="003611AE" w:rsidP="001F6B00">
            <w:pPr>
              <w:tabs>
                <w:tab w:val="left" w:pos="321"/>
                <w:tab w:val="center" w:pos="748"/>
              </w:tabs>
              <w:spacing w:after="0" w:line="240" w:lineRule="auto"/>
              <w:rPr>
                <w:rFonts w:ascii="Times New Roman" w:hAnsi="Times New Roman"/>
                <w:sz w:val="24"/>
                <w:szCs w:val="24"/>
              </w:rPr>
            </w:pPr>
            <w:r>
              <w:rPr>
                <w:rFonts w:ascii="Times New Roman" w:hAnsi="Times New Roman"/>
                <w:sz w:val="24"/>
                <w:szCs w:val="24"/>
              </w:rPr>
              <w:t xml:space="preserve">Характеристика об’єкту </w:t>
            </w:r>
          </w:p>
        </w:tc>
      </w:tr>
      <w:tr w:rsidR="003611AE" w:rsidRPr="00E27580" w:rsidTr="003611AE">
        <w:trPr>
          <w:trHeight w:val="524"/>
        </w:trPr>
        <w:tc>
          <w:tcPr>
            <w:tcW w:w="244" w:type="pct"/>
            <w:vAlign w:val="center"/>
          </w:tcPr>
          <w:p w:rsidR="003611AE" w:rsidRPr="00E27580" w:rsidRDefault="003611AE" w:rsidP="001F6B00">
            <w:pPr>
              <w:spacing w:after="0" w:line="240" w:lineRule="auto"/>
              <w:jc w:val="center"/>
              <w:rPr>
                <w:rFonts w:ascii="Times New Roman" w:hAnsi="Times New Roman"/>
                <w:sz w:val="24"/>
                <w:szCs w:val="24"/>
              </w:rPr>
            </w:pPr>
            <w:r w:rsidRPr="00E27580">
              <w:rPr>
                <w:rFonts w:ascii="Times New Roman" w:hAnsi="Times New Roman"/>
                <w:sz w:val="24"/>
                <w:szCs w:val="24"/>
              </w:rPr>
              <w:t>1</w:t>
            </w:r>
          </w:p>
        </w:tc>
        <w:tc>
          <w:tcPr>
            <w:tcW w:w="1369" w:type="pct"/>
          </w:tcPr>
          <w:p w:rsidR="003611AE" w:rsidRPr="00E27580" w:rsidRDefault="003611AE" w:rsidP="001F6B00">
            <w:pPr>
              <w:spacing w:after="0" w:line="240" w:lineRule="auto"/>
              <w:jc w:val="both"/>
              <w:rPr>
                <w:rFonts w:ascii="Times New Roman" w:hAnsi="Times New Roman"/>
                <w:sz w:val="24"/>
                <w:szCs w:val="24"/>
              </w:rPr>
            </w:pPr>
            <w:r>
              <w:rPr>
                <w:rFonts w:ascii="Times New Roman" w:hAnsi="Times New Roman"/>
                <w:sz w:val="24"/>
                <w:szCs w:val="24"/>
              </w:rPr>
              <w:t xml:space="preserve">УДМС у Чернівецькій області: </w:t>
            </w:r>
            <w:r w:rsidRPr="00E27580">
              <w:rPr>
                <w:rFonts w:ascii="Times New Roman" w:hAnsi="Times New Roman"/>
                <w:sz w:val="24"/>
                <w:szCs w:val="24"/>
              </w:rPr>
              <w:t>58000</w:t>
            </w:r>
            <w:r w:rsidRPr="00E27580">
              <w:rPr>
                <w:rFonts w:ascii="Times New Roman" w:hAnsi="Times New Roman"/>
                <w:sz w:val="24"/>
                <w:szCs w:val="24"/>
                <w:lang w:eastAsia="en-US"/>
              </w:rPr>
              <w:t xml:space="preserve">, </w:t>
            </w:r>
            <w:r w:rsidRPr="00E27580">
              <w:rPr>
                <w:rFonts w:ascii="Times New Roman" w:hAnsi="Times New Roman"/>
                <w:sz w:val="24"/>
                <w:szCs w:val="24"/>
              </w:rPr>
              <w:t xml:space="preserve">Чернівецька область, </w:t>
            </w:r>
            <w:r w:rsidRPr="00E27580">
              <w:rPr>
                <w:rFonts w:ascii="Times New Roman" w:hAnsi="Times New Roman"/>
                <w:sz w:val="24"/>
                <w:szCs w:val="24"/>
                <w:lang w:eastAsia="en-US"/>
              </w:rPr>
              <w:t>місто Чернівці,  вулиця  Шептицького, будинок 25</w:t>
            </w:r>
          </w:p>
        </w:tc>
        <w:tc>
          <w:tcPr>
            <w:tcW w:w="521" w:type="pct"/>
          </w:tcPr>
          <w:p w:rsidR="003611AE" w:rsidRPr="00E27580" w:rsidRDefault="003611AE" w:rsidP="001F6B00">
            <w:pPr>
              <w:spacing w:after="0" w:line="240" w:lineRule="auto"/>
              <w:jc w:val="center"/>
              <w:rPr>
                <w:rFonts w:ascii="Times New Roman" w:hAnsi="Times New Roman"/>
                <w:sz w:val="24"/>
                <w:szCs w:val="24"/>
              </w:rPr>
            </w:pPr>
            <w:r>
              <w:rPr>
                <w:rFonts w:ascii="Times New Roman" w:hAnsi="Times New Roman"/>
                <w:sz w:val="24"/>
                <w:szCs w:val="24"/>
              </w:rPr>
              <w:t>12</w:t>
            </w:r>
          </w:p>
        </w:tc>
        <w:tc>
          <w:tcPr>
            <w:tcW w:w="978" w:type="pct"/>
            <w:vAlign w:val="center"/>
          </w:tcPr>
          <w:p w:rsidR="003611AE" w:rsidRDefault="003611AE" w:rsidP="003611AE">
            <w:pPr>
              <w:spacing w:after="0" w:line="240" w:lineRule="auto"/>
              <w:jc w:val="center"/>
              <w:rPr>
                <w:rFonts w:ascii="Times New Roman" w:hAnsi="Times New Roman"/>
                <w:sz w:val="24"/>
                <w:szCs w:val="24"/>
              </w:rPr>
            </w:pPr>
            <w:r>
              <w:rPr>
                <w:rFonts w:ascii="Times New Roman" w:hAnsi="Times New Roman"/>
                <w:sz w:val="24"/>
                <w:szCs w:val="24"/>
              </w:rPr>
              <w:t xml:space="preserve">Офісні приміщення - </w:t>
            </w:r>
            <w:r w:rsidRPr="00E27580">
              <w:rPr>
                <w:rFonts w:ascii="Times New Roman" w:hAnsi="Times New Roman"/>
                <w:sz w:val="24"/>
                <w:szCs w:val="24"/>
              </w:rPr>
              <w:t>636,3</w:t>
            </w:r>
            <w:r>
              <w:rPr>
                <w:rFonts w:ascii="Times New Roman" w:hAnsi="Times New Roman"/>
                <w:sz w:val="24"/>
                <w:szCs w:val="24"/>
              </w:rPr>
              <w:t xml:space="preserve"> м²</w:t>
            </w:r>
          </w:p>
          <w:p w:rsidR="003611AE" w:rsidRPr="00E27580" w:rsidRDefault="003611AE" w:rsidP="003611AE">
            <w:pPr>
              <w:spacing w:after="0" w:line="240" w:lineRule="auto"/>
              <w:jc w:val="center"/>
              <w:rPr>
                <w:rFonts w:ascii="Times New Roman" w:hAnsi="Times New Roman"/>
                <w:sz w:val="24"/>
                <w:szCs w:val="24"/>
              </w:rPr>
            </w:pPr>
            <w:r>
              <w:rPr>
                <w:rFonts w:ascii="Times New Roman" w:hAnsi="Times New Roman"/>
                <w:sz w:val="24"/>
                <w:szCs w:val="24"/>
              </w:rPr>
              <w:t>площа прибудинкової території - 348 м²</w:t>
            </w:r>
          </w:p>
        </w:tc>
        <w:tc>
          <w:tcPr>
            <w:tcW w:w="1889" w:type="pct"/>
            <w:tcBorders>
              <w:right w:val="single" w:sz="4" w:space="0" w:color="auto"/>
            </w:tcBorders>
            <w:vAlign w:val="center"/>
          </w:tcPr>
          <w:p w:rsidR="003611AE" w:rsidRPr="00E27580" w:rsidRDefault="003611AE" w:rsidP="003808C0">
            <w:pPr>
              <w:spacing w:after="0" w:line="240" w:lineRule="auto"/>
              <w:jc w:val="center"/>
              <w:rPr>
                <w:rFonts w:ascii="Times New Roman" w:hAnsi="Times New Roman"/>
                <w:sz w:val="24"/>
                <w:szCs w:val="24"/>
              </w:rPr>
            </w:pPr>
            <w:r w:rsidRPr="00783944">
              <w:rPr>
                <w:rFonts w:ascii="Times New Roman" w:hAnsi="Times New Roman"/>
                <w:bCs/>
                <w:iCs/>
                <w:sz w:val="20"/>
                <w:szCs w:val="20"/>
                <w:lang w:eastAsia="ru-RU"/>
              </w:rPr>
              <w:t xml:space="preserve">Двоповерхова окремо зведена нежитлова будівля, на першому та другому поверхах </w:t>
            </w:r>
            <w:r>
              <w:rPr>
                <w:rFonts w:ascii="Times New Roman" w:hAnsi="Times New Roman"/>
                <w:bCs/>
                <w:iCs/>
                <w:sz w:val="20"/>
                <w:szCs w:val="20"/>
                <w:lang w:eastAsia="ru-RU"/>
              </w:rPr>
              <w:t xml:space="preserve"> 27 </w:t>
            </w:r>
            <w:r w:rsidRPr="00783944">
              <w:rPr>
                <w:rFonts w:ascii="Times New Roman" w:hAnsi="Times New Roman"/>
                <w:bCs/>
                <w:iCs/>
                <w:sz w:val="20"/>
                <w:szCs w:val="20"/>
                <w:lang w:eastAsia="ru-RU"/>
              </w:rPr>
              <w:t>службов</w:t>
            </w:r>
            <w:r>
              <w:rPr>
                <w:rFonts w:ascii="Times New Roman" w:hAnsi="Times New Roman"/>
                <w:bCs/>
                <w:iCs/>
                <w:sz w:val="20"/>
                <w:szCs w:val="20"/>
                <w:lang w:eastAsia="ru-RU"/>
              </w:rPr>
              <w:t xml:space="preserve">их </w:t>
            </w:r>
            <w:r w:rsidRPr="00783944">
              <w:rPr>
                <w:rFonts w:ascii="Times New Roman" w:hAnsi="Times New Roman"/>
                <w:bCs/>
                <w:iCs/>
                <w:sz w:val="20"/>
                <w:szCs w:val="20"/>
                <w:lang w:eastAsia="ru-RU"/>
              </w:rPr>
              <w:t>кабінет</w:t>
            </w:r>
            <w:r>
              <w:rPr>
                <w:rFonts w:ascii="Times New Roman" w:hAnsi="Times New Roman"/>
                <w:bCs/>
                <w:iCs/>
                <w:sz w:val="20"/>
                <w:szCs w:val="20"/>
                <w:lang w:eastAsia="ru-RU"/>
              </w:rPr>
              <w:t>ів</w:t>
            </w:r>
            <w:r w:rsidRPr="00783944">
              <w:rPr>
                <w:rFonts w:ascii="Times New Roman" w:hAnsi="Times New Roman"/>
                <w:bCs/>
                <w:iCs/>
                <w:sz w:val="20"/>
                <w:szCs w:val="20"/>
                <w:lang w:eastAsia="ru-RU"/>
              </w:rPr>
              <w:t xml:space="preserve">, дві санітарні кімнати по одній на кожному поверсі. Покриття підлоги </w:t>
            </w:r>
            <w:r>
              <w:rPr>
                <w:rFonts w:ascii="Times New Roman" w:hAnsi="Times New Roman"/>
                <w:bCs/>
                <w:iCs/>
                <w:sz w:val="20"/>
                <w:szCs w:val="20"/>
                <w:lang w:eastAsia="ru-RU"/>
              </w:rPr>
              <w:t>–</w:t>
            </w:r>
            <w:r w:rsidRPr="00783944">
              <w:rPr>
                <w:rFonts w:ascii="Times New Roman" w:hAnsi="Times New Roman"/>
                <w:bCs/>
                <w:iCs/>
                <w:sz w:val="20"/>
                <w:szCs w:val="20"/>
                <w:lang w:eastAsia="ru-RU"/>
              </w:rPr>
              <w:t xml:space="preserve"> </w:t>
            </w:r>
            <w:r>
              <w:rPr>
                <w:rFonts w:ascii="Times New Roman" w:hAnsi="Times New Roman"/>
                <w:bCs/>
                <w:iCs/>
                <w:sz w:val="20"/>
                <w:szCs w:val="20"/>
                <w:lang w:eastAsia="ru-RU"/>
              </w:rPr>
              <w:t xml:space="preserve">ламінат, </w:t>
            </w:r>
            <w:r w:rsidRPr="00783944">
              <w:rPr>
                <w:rFonts w:ascii="Times New Roman" w:hAnsi="Times New Roman"/>
                <w:bCs/>
                <w:iCs/>
                <w:sz w:val="20"/>
                <w:szCs w:val="20"/>
                <w:lang w:eastAsia="ru-RU"/>
              </w:rPr>
              <w:t>лінолеум та керамічна плитка</w:t>
            </w:r>
          </w:p>
        </w:tc>
      </w:tr>
      <w:tr w:rsidR="003611AE" w:rsidRPr="00E27580" w:rsidTr="003611AE">
        <w:trPr>
          <w:trHeight w:val="524"/>
        </w:trPr>
        <w:tc>
          <w:tcPr>
            <w:tcW w:w="244" w:type="pct"/>
            <w:vAlign w:val="center"/>
          </w:tcPr>
          <w:p w:rsidR="003611AE" w:rsidRPr="00BE3A56" w:rsidRDefault="003611AE" w:rsidP="001F6B00">
            <w:pPr>
              <w:spacing w:after="0" w:line="240" w:lineRule="auto"/>
              <w:jc w:val="center"/>
              <w:rPr>
                <w:rFonts w:ascii="Times New Roman" w:hAnsi="Times New Roman"/>
                <w:sz w:val="24"/>
                <w:szCs w:val="24"/>
              </w:rPr>
            </w:pPr>
            <w:r>
              <w:rPr>
                <w:rFonts w:ascii="Times New Roman" w:hAnsi="Times New Roman"/>
                <w:sz w:val="24"/>
                <w:szCs w:val="24"/>
              </w:rPr>
              <w:t>2</w:t>
            </w:r>
          </w:p>
        </w:tc>
        <w:tc>
          <w:tcPr>
            <w:tcW w:w="1369" w:type="pct"/>
          </w:tcPr>
          <w:p w:rsidR="003611AE" w:rsidRPr="00D41B4D" w:rsidRDefault="003611AE" w:rsidP="002437CE">
            <w:pPr>
              <w:spacing w:after="0" w:line="240" w:lineRule="auto"/>
              <w:jc w:val="both"/>
              <w:rPr>
                <w:rFonts w:ascii="Times New Roman" w:hAnsi="Times New Roman"/>
                <w:sz w:val="24"/>
                <w:szCs w:val="24"/>
              </w:rPr>
            </w:pPr>
            <w:r>
              <w:rPr>
                <w:rFonts w:ascii="Times New Roman" w:hAnsi="Times New Roman"/>
                <w:sz w:val="24"/>
                <w:szCs w:val="24"/>
              </w:rPr>
              <w:t xml:space="preserve">Відділ  у справах іноземців та осіб без громадянства: </w:t>
            </w:r>
            <w:r w:rsidRPr="00E27580">
              <w:rPr>
                <w:rFonts w:ascii="Times New Roman" w:hAnsi="Times New Roman"/>
                <w:sz w:val="24"/>
                <w:szCs w:val="24"/>
              </w:rPr>
              <w:t>58000</w:t>
            </w:r>
            <w:r w:rsidRPr="00E27580">
              <w:rPr>
                <w:rFonts w:ascii="Times New Roman" w:hAnsi="Times New Roman"/>
                <w:sz w:val="24"/>
                <w:szCs w:val="24"/>
                <w:lang w:eastAsia="en-US"/>
              </w:rPr>
              <w:t xml:space="preserve">, </w:t>
            </w:r>
            <w:r w:rsidRPr="00E27580">
              <w:rPr>
                <w:rFonts w:ascii="Times New Roman" w:hAnsi="Times New Roman"/>
                <w:sz w:val="24"/>
                <w:szCs w:val="24"/>
              </w:rPr>
              <w:t xml:space="preserve">Чернівецька область, </w:t>
            </w:r>
            <w:r w:rsidRPr="00E27580">
              <w:rPr>
                <w:rFonts w:ascii="Times New Roman" w:hAnsi="Times New Roman"/>
                <w:sz w:val="24"/>
                <w:szCs w:val="24"/>
                <w:lang w:eastAsia="en-US"/>
              </w:rPr>
              <w:lastRenderedPageBreak/>
              <w:t xml:space="preserve">місто Чернівці, вулиця </w:t>
            </w:r>
            <w:r>
              <w:rPr>
                <w:rFonts w:ascii="Times New Roman" w:hAnsi="Times New Roman"/>
                <w:sz w:val="24"/>
                <w:szCs w:val="24"/>
              </w:rPr>
              <w:t xml:space="preserve">Л.Кобилиці 21А/ або інше приміщення в м. Чернівці </w:t>
            </w:r>
          </w:p>
        </w:tc>
        <w:tc>
          <w:tcPr>
            <w:tcW w:w="521" w:type="pct"/>
          </w:tcPr>
          <w:p w:rsidR="003611AE" w:rsidRPr="00E27580" w:rsidRDefault="003611AE" w:rsidP="001F6B00">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978" w:type="pct"/>
            <w:vAlign w:val="center"/>
          </w:tcPr>
          <w:p w:rsidR="003611AE" w:rsidRPr="003611AE" w:rsidRDefault="00016AA0" w:rsidP="001F6B00">
            <w:pPr>
              <w:spacing w:after="0" w:line="240" w:lineRule="auto"/>
              <w:jc w:val="center"/>
              <w:rPr>
                <w:rFonts w:ascii="Times New Roman" w:hAnsi="Times New Roman"/>
                <w:sz w:val="24"/>
                <w:szCs w:val="24"/>
              </w:rPr>
            </w:pPr>
            <w:r>
              <w:rPr>
                <w:rFonts w:ascii="Times New Roman" w:hAnsi="Times New Roman"/>
                <w:sz w:val="24"/>
                <w:szCs w:val="24"/>
              </w:rPr>
              <w:t>213,1</w:t>
            </w:r>
          </w:p>
        </w:tc>
        <w:tc>
          <w:tcPr>
            <w:tcW w:w="1889" w:type="pct"/>
            <w:tcBorders>
              <w:right w:val="single" w:sz="4" w:space="0" w:color="auto"/>
            </w:tcBorders>
            <w:vAlign w:val="center"/>
          </w:tcPr>
          <w:p w:rsidR="003611AE" w:rsidRPr="00BE3A56" w:rsidRDefault="003611AE" w:rsidP="003434E6">
            <w:pPr>
              <w:spacing w:after="0" w:line="240" w:lineRule="auto"/>
              <w:jc w:val="center"/>
              <w:rPr>
                <w:rFonts w:ascii="Times New Roman" w:hAnsi="Times New Roman"/>
                <w:sz w:val="24"/>
                <w:szCs w:val="24"/>
              </w:rPr>
            </w:pPr>
            <w:r w:rsidRPr="00783944">
              <w:rPr>
                <w:rFonts w:ascii="Times New Roman" w:hAnsi="Times New Roman"/>
                <w:bCs/>
                <w:iCs/>
                <w:sz w:val="20"/>
                <w:szCs w:val="20"/>
                <w:lang w:eastAsia="ru-RU"/>
              </w:rPr>
              <w:t xml:space="preserve">Приміщення на першому поверсі адміністративної офісної будівлі: </w:t>
            </w:r>
            <w:r>
              <w:rPr>
                <w:rFonts w:ascii="Times New Roman" w:hAnsi="Times New Roman"/>
                <w:bCs/>
                <w:iCs/>
                <w:sz w:val="20"/>
                <w:szCs w:val="20"/>
                <w:lang w:eastAsia="ru-RU"/>
              </w:rPr>
              <w:t xml:space="preserve">11 </w:t>
            </w:r>
            <w:r w:rsidRPr="00783944">
              <w:rPr>
                <w:rFonts w:ascii="Times New Roman" w:hAnsi="Times New Roman"/>
                <w:bCs/>
                <w:iCs/>
                <w:sz w:val="20"/>
                <w:szCs w:val="20"/>
                <w:lang w:eastAsia="ru-RU"/>
              </w:rPr>
              <w:t>службов</w:t>
            </w:r>
            <w:r>
              <w:rPr>
                <w:rFonts w:ascii="Times New Roman" w:hAnsi="Times New Roman"/>
                <w:bCs/>
                <w:iCs/>
                <w:sz w:val="20"/>
                <w:szCs w:val="20"/>
                <w:lang w:eastAsia="ru-RU"/>
              </w:rPr>
              <w:t xml:space="preserve">их </w:t>
            </w:r>
            <w:r w:rsidRPr="00783944">
              <w:rPr>
                <w:rFonts w:ascii="Times New Roman" w:hAnsi="Times New Roman"/>
                <w:bCs/>
                <w:iCs/>
                <w:sz w:val="20"/>
                <w:szCs w:val="20"/>
                <w:lang w:eastAsia="ru-RU"/>
              </w:rPr>
              <w:t>кабінет</w:t>
            </w:r>
            <w:r>
              <w:rPr>
                <w:rFonts w:ascii="Times New Roman" w:hAnsi="Times New Roman"/>
                <w:bCs/>
                <w:iCs/>
                <w:sz w:val="20"/>
                <w:szCs w:val="20"/>
                <w:lang w:eastAsia="ru-RU"/>
              </w:rPr>
              <w:t>ів</w:t>
            </w:r>
            <w:r w:rsidRPr="00783944">
              <w:rPr>
                <w:rFonts w:ascii="Times New Roman" w:hAnsi="Times New Roman"/>
                <w:bCs/>
                <w:iCs/>
                <w:sz w:val="20"/>
                <w:szCs w:val="20"/>
                <w:lang w:eastAsia="ru-RU"/>
              </w:rPr>
              <w:t xml:space="preserve">, 2 санітарні кімнати, Покриття підлоги - керамічна плитка, ламінат. </w:t>
            </w:r>
          </w:p>
        </w:tc>
      </w:tr>
      <w:tr w:rsidR="003611AE" w:rsidRPr="00E27580" w:rsidTr="003611AE">
        <w:trPr>
          <w:trHeight w:val="261"/>
        </w:trPr>
        <w:tc>
          <w:tcPr>
            <w:tcW w:w="244" w:type="pct"/>
            <w:vAlign w:val="center"/>
          </w:tcPr>
          <w:p w:rsidR="003611AE" w:rsidRPr="00BE3A56" w:rsidRDefault="003611AE" w:rsidP="001F6B00">
            <w:pPr>
              <w:spacing w:after="0" w:line="240" w:lineRule="auto"/>
              <w:jc w:val="center"/>
              <w:rPr>
                <w:rFonts w:ascii="Times New Roman" w:hAnsi="Times New Roman"/>
                <w:sz w:val="24"/>
                <w:szCs w:val="24"/>
              </w:rPr>
            </w:pPr>
            <w:r>
              <w:rPr>
                <w:rFonts w:ascii="Times New Roman" w:hAnsi="Times New Roman"/>
                <w:sz w:val="24"/>
                <w:szCs w:val="24"/>
              </w:rPr>
              <w:t>3</w:t>
            </w:r>
          </w:p>
        </w:tc>
        <w:tc>
          <w:tcPr>
            <w:tcW w:w="1369" w:type="pct"/>
          </w:tcPr>
          <w:p w:rsidR="003611AE" w:rsidRPr="00E27580" w:rsidRDefault="003611AE" w:rsidP="001F6B00">
            <w:pPr>
              <w:spacing w:after="0" w:line="240" w:lineRule="auto"/>
              <w:jc w:val="both"/>
              <w:rPr>
                <w:rFonts w:ascii="Times New Roman" w:hAnsi="Times New Roman"/>
                <w:sz w:val="24"/>
                <w:szCs w:val="24"/>
              </w:rPr>
            </w:pPr>
            <w:r>
              <w:rPr>
                <w:rFonts w:ascii="Times New Roman" w:hAnsi="Times New Roman"/>
                <w:sz w:val="24"/>
                <w:szCs w:val="24"/>
              </w:rPr>
              <w:t>Відділ обліку та моніторингу місця проживання та реєстрації громадян УДМС у Чернівецькій області: 58022, м. Чернівці, вул. Кармелюка, 9</w:t>
            </w:r>
          </w:p>
        </w:tc>
        <w:tc>
          <w:tcPr>
            <w:tcW w:w="521" w:type="pct"/>
          </w:tcPr>
          <w:p w:rsidR="003611AE" w:rsidRDefault="003611AE" w:rsidP="001F6B00">
            <w:pPr>
              <w:spacing w:after="0" w:line="240" w:lineRule="auto"/>
              <w:jc w:val="center"/>
              <w:rPr>
                <w:rFonts w:ascii="Times New Roman" w:hAnsi="Times New Roman"/>
                <w:sz w:val="24"/>
                <w:szCs w:val="24"/>
              </w:rPr>
            </w:pPr>
            <w:r>
              <w:rPr>
                <w:rFonts w:ascii="Times New Roman" w:hAnsi="Times New Roman"/>
                <w:sz w:val="24"/>
                <w:szCs w:val="24"/>
              </w:rPr>
              <w:t>12</w:t>
            </w:r>
          </w:p>
        </w:tc>
        <w:tc>
          <w:tcPr>
            <w:tcW w:w="978" w:type="pct"/>
            <w:tcBorders>
              <w:right w:val="single" w:sz="4" w:space="0" w:color="auto"/>
            </w:tcBorders>
            <w:vAlign w:val="center"/>
          </w:tcPr>
          <w:p w:rsidR="003611AE" w:rsidRPr="00797A41" w:rsidRDefault="003611AE" w:rsidP="001F6B00">
            <w:pPr>
              <w:spacing w:after="0" w:line="240" w:lineRule="auto"/>
              <w:jc w:val="center"/>
              <w:rPr>
                <w:rFonts w:ascii="Times New Roman" w:hAnsi="Times New Roman"/>
                <w:sz w:val="24"/>
                <w:szCs w:val="24"/>
              </w:rPr>
            </w:pPr>
            <w:r>
              <w:rPr>
                <w:rFonts w:ascii="Times New Roman" w:hAnsi="Times New Roman"/>
                <w:sz w:val="24"/>
                <w:szCs w:val="24"/>
              </w:rPr>
              <w:t>146,6</w:t>
            </w:r>
          </w:p>
        </w:tc>
        <w:tc>
          <w:tcPr>
            <w:tcW w:w="1889" w:type="pct"/>
            <w:tcBorders>
              <w:left w:val="single" w:sz="4" w:space="0" w:color="auto"/>
              <w:right w:val="single" w:sz="4" w:space="0" w:color="auto"/>
            </w:tcBorders>
            <w:vAlign w:val="center"/>
          </w:tcPr>
          <w:p w:rsidR="003611AE" w:rsidRPr="00BE3A56" w:rsidRDefault="003611AE" w:rsidP="003434E6">
            <w:pPr>
              <w:spacing w:after="0" w:line="240" w:lineRule="auto"/>
              <w:jc w:val="center"/>
              <w:rPr>
                <w:rFonts w:ascii="Times New Roman" w:hAnsi="Times New Roman"/>
                <w:sz w:val="24"/>
                <w:szCs w:val="24"/>
              </w:rPr>
            </w:pPr>
            <w:r w:rsidRPr="00783944">
              <w:rPr>
                <w:rFonts w:ascii="Times New Roman" w:hAnsi="Times New Roman"/>
                <w:bCs/>
                <w:iCs/>
                <w:sz w:val="20"/>
                <w:szCs w:val="20"/>
                <w:lang w:eastAsia="ru-RU"/>
              </w:rPr>
              <w:t xml:space="preserve">Приміщення на першому поверсі адміністративної офісної будівлі: </w:t>
            </w:r>
            <w:r>
              <w:rPr>
                <w:rFonts w:ascii="Times New Roman" w:hAnsi="Times New Roman"/>
                <w:bCs/>
                <w:iCs/>
                <w:sz w:val="20"/>
                <w:szCs w:val="20"/>
                <w:lang w:eastAsia="ru-RU"/>
              </w:rPr>
              <w:t xml:space="preserve">4 </w:t>
            </w:r>
            <w:r w:rsidRPr="00783944">
              <w:rPr>
                <w:rFonts w:ascii="Times New Roman" w:hAnsi="Times New Roman"/>
                <w:bCs/>
                <w:iCs/>
                <w:sz w:val="20"/>
                <w:szCs w:val="20"/>
                <w:lang w:eastAsia="ru-RU"/>
              </w:rPr>
              <w:t>службов</w:t>
            </w:r>
            <w:r>
              <w:rPr>
                <w:rFonts w:ascii="Times New Roman" w:hAnsi="Times New Roman"/>
                <w:bCs/>
                <w:iCs/>
                <w:sz w:val="20"/>
                <w:szCs w:val="20"/>
                <w:lang w:eastAsia="ru-RU"/>
              </w:rPr>
              <w:t xml:space="preserve">их </w:t>
            </w:r>
            <w:r w:rsidRPr="00783944">
              <w:rPr>
                <w:rFonts w:ascii="Times New Roman" w:hAnsi="Times New Roman"/>
                <w:bCs/>
                <w:iCs/>
                <w:sz w:val="20"/>
                <w:szCs w:val="20"/>
                <w:lang w:eastAsia="ru-RU"/>
              </w:rPr>
              <w:t>кабінет</w:t>
            </w:r>
            <w:r>
              <w:rPr>
                <w:rFonts w:ascii="Times New Roman" w:hAnsi="Times New Roman"/>
                <w:bCs/>
                <w:iCs/>
                <w:sz w:val="20"/>
                <w:szCs w:val="20"/>
                <w:lang w:eastAsia="ru-RU"/>
              </w:rPr>
              <w:t>ів</w:t>
            </w:r>
            <w:r w:rsidRPr="00783944">
              <w:rPr>
                <w:rFonts w:ascii="Times New Roman" w:hAnsi="Times New Roman"/>
                <w:bCs/>
                <w:iCs/>
                <w:sz w:val="20"/>
                <w:szCs w:val="20"/>
                <w:lang w:eastAsia="ru-RU"/>
              </w:rPr>
              <w:t xml:space="preserve">, </w:t>
            </w:r>
            <w:r>
              <w:rPr>
                <w:rFonts w:ascii="Times New Roman" w:hAnsi="Times New Roman"/>
                <w:bCs/>
                <w:iCs/>
                <w:sz w:val="20"/>
                <w:szCs w:val="20"/>
                <w:lang w:eastAsia="ru-RU"/>
              </w:rPr>
              <w:t>1</w:t>
            </w:r>
            <w:r w:rsidRPr="00783944">
              <w:rPr>
                <w:rFonts w:ascii="Times New Roman" w:hAnsi="Times New Roman"/>
                <w:bCs/>
                <w:iCs/>
                <w:sz w:val="20"/>
                <w:szCs w:val="20"/>
                <w:lang w:eastAsia="ru-RU"/>
              </w:rPr>
              <w:t xml:space="preserve"> санітарн</w:t>
            </w:r>
            <w:r>
              <w:rPr>
                <w:rFonts w:ascii="Times New Roman" w:hAnsi="Times New Roman"/>
                <w:bCs/>
                <w:iCs/>
                <w:sz w:val="20"/>
                <w:szCs w:val="20"/>
                <w:lang w:eastAsia="ru-RU"/>
              </w:rPr>
              <w:t>а</w:t>
            </w:r>
            <w:r w:rsidRPr="00783944">
              <w:rPr>
                <w:rFonts w:ascii="Times New Roman" w:hAnsi="Times New Roman"/>
                <w:bCs/>
                <w:iCs/>
                <w:sz w:val="20"/>
                <w:szCs w:val="20"/>
                <w:lang w:eastAsia="ru-RU"/>
              </w:rPr>
              <w:t xml:space="preserve"> кімнат</w:t>
            </w:r>
            <w:r>
              <w:rPr>
                <w:rFonts w:ascii="Times New Roman" w:hAnsi="Times New Roman"/>
                <w:bCs/>
                <w:iCs/>
                <w:sz w:val="20"/>
                <w:szCs w:val="20"/>
                <w:lang w:eastAsia="ru-RU"/>
              </w:rPr>
              <w:t>а</w:t>
            </w:r>
            <w:r w:rsidRPr="00783944">
              <w:rPr>
                <w:rFonts w:ascii="Times New Roman" w:hAnsi="Times New Roman"/>
                <w:bCs/>
                <w:iCs/>
                <w:sz w:val="20"/>
                <w:szCs w:val="20"/>
                <w:lang w:eastAsia="ru-RU"/>
              </w:rPr>
              <w:t>,</w:t>
            </w:r>
            <w:r>
              <w:rPr>
                <w:rFonts w:ascii="Times New Roman" w:hAnsi="Times New Roman"/>
                <w:bCs/>
                <w:iCs/>
                <w:sz w:val="20"/>
                <w:szCs w:val="20"/>
                <w:lang w:eastAsia="ru-RU"/>
              </w:rPr>
              <w:t xml:space="preserve"> коридор.</w:t>
            </w:r>
            <w:r w:rsidRPr="00783944">
              <w:rPr>
                <w:rFonts w:ascii="Times New Roman" w:hAnsi="Times New Roman"/>
                <w:bCs/>
                <w:iCs/>
                <w:sz w:val="20"/>
                <w:szCs w:val="20"/>
                <w:lang w:eastAsia="ru-RU"/>
              </w:rPr>
              <w:t xml:space="preserve"> Покриття підлоги - керамічна плитка, ламінат.</w:t>
            </w:r>
          </w:p>
        </w:tc>
      </w:tr>
      <w:tr w:rsidR="003611AE" w:rsidRPr="00E27580" w:rsidTr="003611AE">
        <w:trPr>
          <w:trHeight w:val="532"/>
        </w:trPr>
        <w:tc>
          <w:tcPr>
            <w:tcW w:w="244" w:type="pct"/>
            <w:vAlign w:val="center"/>
          </w:tcPr>
          <w:p w:rsidR="003611AE" w:rsidRPr="00BE3A56" w:rsidRDefault="003611AE" w:rsidP="001F6B00">
            <w:pPr>
              <w:spacing w:after="0" w:line="240" w:lineRule="auto"/>
              <w:jc w:val="center"/>
              <w:rPr>
                <w:rFonts w:ascii="Times New Roman" w:hAnsi="Times New Roman"/>
                <w:sz w:val="24"/>
                <w:szCs w:val="24"/>
              </w:rPr>
            </w:pPr>
            <w:r>
              <w:rPr>
                <w:rFonts w:ascii="Times New Roman" w:hAnsi="Times New Roman"/>
                <w:sz w:val="24"/>
                <w:szCs w:val="24"/>
              </w:rPr>
              <w:t>4</w:t>
            </w:r>
          </w:p>
        </w:tc>
        <w:tc>
          <w:tcPr>
            <w:tcW w:w="1369" w:type="pct"/>
          </w:tcPr>
          <w:p w:rsidR="003611AE" w:rsidRPr="00E27580" w:rsidRDefault="003611AE" w:rsidP="001F6B00">
            <w:pPr>
              <w:spacing w:after="0" w:line="240" w:lineRule="auto"/>
              <w:jc w:val="both"/>
              <w:rPr>
                <w:rFonts w:ascii="Times New Roman" w:hAnsi="Times New Roman"/>
                <w:sz w:val="24"/>
                <w:szCs w:val="24"/>
              </w:rPr>
            </w:pPr>
            <w:r>
              <w:rPr>
                <w:rFonts w:ascii="Times New Roman" w:hAnsi="Times New Roman"/>
                <w:sz w:val="24"/>
                <w:szCs w:val="24"/>
              </w:rPr>
              <w:t xml:space="preserve">Хотинський відділ УДМС у Чернівецькій області: </w:t>
            </w:r>
            <w:r w:rsidRPr="00B56026">
              <w:rPr>
                <w:rFonts w:ascii="Times New Roman" w:hAnsi="Times New Roman"/>
                <w:sz w:val="24"/>
                <w:szCs w:val="24"/>
              </w:rPr>
              <w:t>60000</w:t>
            </w:r>
            <w:r w:rsidRPr="00B56026">
              <w:rPr>
                <w:rFonts w:ascii="Times New Roman" w:hAnsi="Times New Roman"/>
                <w:sz w:val="24"/>
                <w:szCs w:val="24"/>
                <w:lang w:eastAsia="en-US"/>
              </w:rPr>
              <w:t xml:space="preserve">, </w:t>
            </w:r>
            <w:r w:rsidRPr="00B56026">
              <w:rPr>
                <w:rFonts w:ascii="Times New Roman" w:hAnsi="Times New Roman"/>
                <w:sz w:val="24"/>
                <w:szCs w:val="24"/>
              </w:rPr>
              <w:t>Чернівецька область,</w:t>
            </w:r>
            <w:r>
              <w:rPr>
                <w:rFonts w:ascii="Times New Roman" w:hAnsi="Times New Roman"/>
                <w:sz w:val="24"/>
                <w:szCs w:val="24"/>
              </w:rPr>
              <w:t xml:space="preserve"> </w:t>
            </w:r>
            <w:r w:rsidRPr="004F576B">
              <w:rPr>
                <w:rFonts w:ascii="Times New Roman" w:hAnsi="Times New Roman"/>
                <w:sz w:val="24"/>
                <w:szCs w:val="24"/>
              </w:rPr>
              <w:t>м</w:t>
            </w:r>
            <w:r>
              <w:rPr>
                <w:rFonts w:ascii="Times New Roman" w:hAnsi="Times New Roman"/>
                <w:sz w:val="24"/>
                <w:szCs w:val="24"/>
              </w:rPr>
              <w:t xml:space="preserve">істо </w:t>
            </w:r>
            <w:r w:rsidRPr="004F576B">
              <w:rPr>
                <w:rFonts w:ascii="Times New Roman" w:hAnsi="Times New Roman"/>
                <w:sz w:val="24"/>
                <w:szCs w:val="24"/>
              </w:rPr>
              <w:t>Хотин</w:t>
            </w:r>
            <w:r>
              <w:rPr>
                <w:rFonts w:ascii="Times New Roman" w:hAnsi="Times New Roman"/>
                <w:sz w:val="24"/>
                <w:szCs w:val="24"/>
              </w:rPr>
              <w:t>,</w:t>
            </w:r>
            <w:r w:rsidRPr="004F576B">
              <w:rPr>
                <w:rFonts w:ascii="Times New Roman" w:hAnsi="Times New Roman"/>
                <w:sz w:val="24"/>
                <w:szCs w:val="24"/>
              </w:rPr>
              <w:t xml:space="preserve"> </w:t>
            </w:r>
            <w:r w:rsidRPr="00BB3D7F">
              <w:rPr>
                <w:rFonts w:ascii="Times New Roman" w:hAnsi="Times New Roman"/>
                <w:sz w:val="24"/>
                <w:szCs w:val="24"/>
                <w:lang w:eastAsia="en-US"/>
              </w:rPr>
              <w:t>вул</w:t>
            </w:r>
            <w:r>
              <w:rPr>
                <w:rFonts w:ascii="Times New Roman" w:hAnsi="Times New Roman"/>
                <w:sz w:val="24"/>
                <w:szCs w:val="24"/>
                <w:lang w:eastAsia="en-US"/>
              </w:rPr>
              <w:t>иця</w:t>
            </w:r>
            <w:r w:rsidRPr="004F576B">
              <w:rPr>
                <w:rFonts w:ascii="Times New Roman" w:hAnsi="Times New Roman"/>
                <w:sz w:val="24"/>
                <w:szCs w:val="24"/>
              </w:rPr>
              <w:t xml:space="preserve"> Свято-Покровська, </w:t>
            </w:r>
            <w:r w:rsidRPr="00BB3D7F">
              <w:rPr>
                <w:rFonts w:ascii="Times New Roman" w:hAnsi="Times New Roman"/>
                <w:sz w:val="24"/>
                <w:szCs w:val="24"/>
                <w:lang w:eastAsia="en-US"/>
              </w:rPr>
              <w:t>буд</w:t>
            </w:r>
            <w:r>
              <w:rPr>
                <w:rFonts w:ascii="Times New Roman" w:hAnsi="Times New Roman"/>
                <w:sz w:val="24"/>
                <w:szCs w:val="24"/>
                <w:lang w:eastAsia="en-US"/>
              </w:rPr>
              <w:t>инок</w:t>
            </w:r>
            <w:r w:rsidRPr="004F576B">
              <w:rPr>
                <w:rFonts w:ascii="Times New Roman" w:hAnsi="Times New Roman"/>
                <w:sz w:val="24"/>
                <w:szCs w:val="24"/>
              </w:rPr>
              <w:t xml:space="preserve"> 52</w:t>
            </w:r>
            <w:r>
              <w:rPr>
                <w:rFonts w:ascii="Times New Roman" w:hAnsi="Times New Roman"/>
                <w:sz w:val="24"/>
                <w:szCs w:val="24"/>
              </w:rPr>
              <w:t>;</w:t>
            </w:r>
          </w:p>
        </w:tc>
        <w:tc>
          <w:tcPr>
            <w:tcW w:w="521" w:type="pct"/>
          </w:tcPr>
          <w:p w:rsidR="003611AE" w:rsidRDefault="003611AE" w:rsidP="001F6B00">
            <w:pPr>
              <w:spacing w:after="0" w:line="240" w:lineRule="auto"/>
              <w:jc w:val="center"/>
              <w:rPr>
                <w:rFonts w:ascii="Times New Roman" w:hAnsi="Times New Roman"/>
                <w:sz w:val="24"/>
                <w:szCs w:val="24"/>
              </w:rPr>
            </w:pPr>
            <w:r>
              <w:rPr>
                <w:rFonts w:ascii="Times New Roman" w:hAnsi="Times New Roman"/>
                <w:sz w:val="24"/>
                <w:szCs w:val="24"/>
              </w:rPr>
              <w:t>12</w:t>
            </w:r>
          </w:p>
        </w:tc>
        <w:tc>
          <w:tcPr>
            <w:tcW w:w="978" w:type="pct"/>
            <w:vAlign w:val="center"/>
          </w:tcPr>
          <w:p w:rsidR="003611AE" w:rsidRPr="00797A41" w:rsidRDefault="003611AE" w:rsidP="001F6B00">
            <w:pPr>
              <w:spacing w:after="0" w:line="240" w:lineRule="auto"/>
              <w:jc w:val="center"/>
              <w:rPr>
                <w:rFonts w:ascii="Times New Roman" w:hAnsi="Times New Roman"/>
                <w:sz w:val="24"/>
                <w:szCs w:val="24"/>
              </w:rPr>
            </w:pPr>
            <w:r>
              <w:rPr>
                <w:rFonts w:ascii="Times New Roman" w:hAnsi="Times New Roman"/>
                <w:sz w:val="24"/>
                <w:szCs w:val="24"/>
              </w:rPr>
              <w:t>147,8</w:t>
            </w:r>
          </w:p>
        </w:tc>
        <w:tc>
          <w:tcPr>
            <w:tcW w:w="1889" w:type="pct"/>
            <w:tcBorders>
              <w:right w:val="single" w:sz="4" w:space="0" w:color="auto"/>
            </w:tcBorders>
            <w:vAlign w:val="center"/>
          </w:tcPr>
          <w:p w:rsidR="003611AE" w:rsidRPr="00BE3A56" w:rsidRDefault="003611AE" w:rsidP="003434E6">
            <w:pPr>
              <w:spacing w:after="0" w:line="240" w:lineRule="auto"/>
              <w:jc w:val="center"/>
              <w:rPr>
                <w:rFonts w:ascii="Times New Roman" w:hAnsi="Times New Roman"/>
                <w:sz w:val="24"/>
                <w:szCs w:val="24"/>
              </w:rPr>
            </w:pPr>
            <w:r w:rsidRPr="00783944">
              <w:rPr>
                <w:rFonts w:ascii="Times New Roman" w:hAnsi="Times New Roman"/>
                <w:bCs/>
                <w:iCs/>
                <w:sz w:val="20"/>
                <w:szCs w:val="20"/>
                <w:lang w:eastAsia="ru-RU"/>
              </w:rPr>
              <w:t xml:space="preserve">Приміщення на першому поверсі адміністративної офісної будівлі: </w:t>
            </w:r>
            <w:r>
              <w:rPr>
                <w:rFonts w:ascii="Times New Roman" w:hAnsi="Times New Roman"/>
                <w:bCs/>
                <w:iCs/>
                <w:sz w:val="20"/>
                <w:szCs w:val="20"/>
                <w:lang w:eastAsia="ru-RU"/>
              </w:rPr>
              <w:t xml:space="preserve">7 </w:t>
            </w:r>
            <w:r w:rsidRPr="00783944">
              <w:rPr>
                <w:rFonts w:ascii="Times New Roman" w:hAnsi="Times New Roman"/>
                <w:bCs/>
                <w:iCs/>
                <w:sz w:val="20"/>
                <w:szCs w:val="20"/>
                <w:lang w:eastAsia="ru-RU"/>
              </w:rPr>
              <w:t>службов</w:t>
            </w:r>
            <w:r>
              <w:rPr>
                <w:rFonts w:ascii="Times New Roman" w:hAnsi="Times New Roman"/>
                <w:bCs/>
                <w:iCs/>
                <w:sz w:val="20"/>
                <w:szCs w:val="20"/>
                <w:lang w:eastAsia="ru-RU"/>
              </w:rPr>
              <w:t xml:space="preserve">их </w:t>
            </w:r>
            <w:r w:rsidRPr="00783944">
              <w:rPr>
                <w:rFonts w:ascii="Times New Roman" w:hAnsi="Times New Roman"/>
                <w:bCs/>
                <w:iCs/>
                <w:sz w:val="20"/>
                <w:szCs w:val="20"/>
                <w:lang w:eastAsia="ru-RU"/>
              </w:rPr>
              <w:t>кабінет</w:t>
            </w:r>
            <w:r>
              <w:rPr>
                <w:rFonts w:ascii="Times New Roman" w:hAnsi="Times New Roman"/>
                <w:bCs/>
                <w:iCs/>
                <w:sz w:val="20"/>
                <w:szCs w:val="20"/>
                <w:lang w:eastAsia="ru-RU"/>
              </w:rPr>
              <w:t>ів</w:t>
            </w:r>
            <w:r w:rsidRPr="00783944">
              <w:rPr>
                <w:rFonts w:ascii="Times New Roman" w:hAnsi="Times New Roman"/>
                <w:bCs/>
                <w:iCs/>
                <w:sz w:val="20"/>
                <w:szCs w:val="20"/>
                <w:lang w:eastAsia="ru-RU"/>
              </w:rPr>
              <w:t xml:space="preserve">, </w:t>
            </w:r>
            <w:r>
              <w:rPr>
                <w:rFonts w:ascii="Times New Roman" w:hAnsi="Times New Roman"/>
                <w:bCs/>
                <w:iCs/>
                <w:sz w:val="20"/>
                <w:szCs w:val="20"/>
                <w:lang w:eastAsia="ru-RU"/>
              </w:rPr>
              <w:t>2</w:t>
            </w:r>
            <w:r w:rsidRPr="00783944">
              <w:rPr>
                <w:rFonts w:ascii="Times New Roman" w:hAnsi="Times New Roman"/>
                <w:bCs/>
                <w:iCs/>
                <w:sz w:val="20"/>
                <w:szCs w:val="20"/>
                <w:lang w:eastAsia="ru-RU"/>
              </w:rPr>
              <w:t xml:space="preserve"> санітарн</w:t>
            </w:r>
            <w:r>
              <w:rPr>
                <w:rFonts w:ascii="Times New Roman" w:hAnsi="Times New Roman"/>
                <w:bCs/>
                <w:iCs/>
                <w:sz w:val="20"/>
                <w:szCs w:val="20"/>
                <w:lang w:eastAsia="ru-RU"/>
              </w:rPr>
              <w:t>і</w:t>
            </w:r>
            <w:r w:rsidRPr="00783944">
              <w:rPr>
                <w:rFonts w:ascii="Times New Roman" w:hAnsi="Times New Roman"/>
                <w:bCs/>
                <w:iCs/>
                <w:sz w:val="20"/>
                <w:szCs w:val="20"/>
                <w:lang w:eastAsia="ru-RU"/>
              </w:rPr>
              <w:t xml:space="preserve"> кімнат</w:t>
            </w:r>
            <w:r>
              <w:rPr>
                <w:rFonts w:ascii="Times New Roman" w:hAnsi="Times New Roman"/>
                <w:bCs/>
                <w:iCs/>
                <w:sz w:val="20"/>
                <w:szCs w:val="20"/>
                <w:lang w:eastAsia="ru-RU"/>
              </w:rPr>
              <w:t>и</w:t>
            </w:r>
            <w:r w:rsidRPr="00783944">
              <w:rPr>
                <w:rFonts w:ascii="Times New Roman" w:hAnsi="Times New Roman"/>
                <w:bCs/>
                <w:iCs/>
                <w:sz w:val="20"/>
                <w:szCs w:val="20"/>
                <w:lang w:eastAsia="ru-RU"/>
              </w:rPr>
              <w:t>,</w:t>
            </w:r>
            <w:r>
              <w:rPr>
                <w:rFonts w:ascii="Times New Roman" w:hAnsi="Times New Roman"/>
                <w:bCs/>
                <w:iCs/>
                <w:sz w:val="20"/>
                <w:szCs w:val="20"/>
                <w:lang w:eastAsia="ru-RU"/>
              </w:rPr>
              <w:t xml:space="preserve"> коридор.</w:t>
            </w:r>
            <w:r w:rsidRPr="00783944">
              <w:rPr>
                <w:rFonts w:ascii="Times New Roman" w:hAnsi="Times New Roman"/>
                <w:bCs/>
                <w:iCs/>
                <w:sz w:val="20"/>
                <w:szCs w:val="20"/>
                <w:lang w:eastAsia="ru-RU"/>
              </w:rPr>
              <w:t xml:space="preserve"> Покриття підлоги - керамічна плитка, ламінат.</w:t>
            </w:r>
          </w:p>
        </w:tc>
      </w:tr>
      <w:tr w:rsidR="003611AE" w:rsidRPr="00E27580" w:rsidTr="003611AE">
        <w:trPr>
          <w:trHeight w:val="524"/>
        </w:trPr>
        <w:tc>
          <w:tcPr>
            <w:tcW w:w="244" w:type="pct"/>
            <w:vAlign w:val="center"/>
          </w:tcPr>
          <w:p w:rsidR="003611AE" w:rsidRPr="00BE3A56" w:rsidRDefault="003611AE" w:rsidP="001F6B00">
            <w:pPr>
              <w:spacing w:after="0" w:line="240" w:lineRule="auto"/>
              <w:jc w:val="center"/>
              <w:rPr>
                <w:rFonts w:ascii="Times New Roman" w:hAnsi="Times New Roman"/>
                <w:sz w:val="24"/>
                <w:szCs w:val="24"/>
              </w:rPr>
            </w:pPr>
            <w:r>
              <w:rPr>
                <w:rFonts w:ascii="Times New Roman" w:hAnsi="Times New Roman"/>
                <w:sz w:val="24"/>
                <w:szCs w:val="24"/>
              </w:rPr>
              <w:t>5</w:t>
            </w:r>
          </w:p>
        </w:tc>
        <w:tc>
          <w:tcPr>
            <w:tcW w:w="1369" w:type="pct"/>
          </w:tcPr>
          <w:p w:rsidR="003611AE" w:rsidRPr="00BE3A56" w:rsidRDefault="003611AE" w:rsidP="00B35B31">
            <w:pPr>
              <w:spacing w:after="0" w:line="240" w:lineRule="auto"/>
              <w:jc w:val="both"/>
              <w:rPr>
                <w:rFonts w:ascii="Times New Roman" w:hAnsi="Times New Roman"/>
                <w:sz w:val="24"/>
                <w:szCs w:val="24"/>
                <w:lang w:eastAsia="en-US"/>
              </w:rPr>
            </w:pPr>
            <w:r>
              <w:rPr>
                <w:rFonts w:ascii="Times New Roman" w:hAnsi="Times New Roman"/>
                <w:sz w:val="24"/>
                <w:szCs w:val="24"/>
              </w:rPr>
              <w:t xml:space="preserve">Кельменецький відділ УДМС у Чернівецькій області: </w:t>
            </w:r>
            <w:r w:rsidRPr="00B56026">
              <w:rPr>
                <w:rFonts w:ascii="Times New Roman" w:hAnsi="Times New Roman"/>
                <w:sz w:val="24"/>
                <w:szCs w:val="24"/>
              </w:rPr>
              <w:t>60100</w:t>
            </w:r>
            <w:r w:rsidRPr="00B56026">
              <w:rPr>
                <w:rFonts w:ascii="Times New Roman" w:hAnsi="Times New Roman"/>
                <w:sz w:val="24"/>
                <w:szCs w:val="24"/>
                <w:lang w:eastAsia="en-US"/>
              </w:rPr>
              <w:t xml:space="preserve">, </w:t>
            </w:r>
            <w:r w:rsidRPr="00B56026">
              <w:rPr>
                <w:rFonts w:ascii="Times New Roman" w:hAnsi="Times New Roman"/>
                <w:sz w:val="24"/>
                <w:szCs w:val="24"/>
              </w:rPr>
              <w:t>Чернівецька область,</w:t>
            </w:r>
            <w:r>
              <w:rPr>
                <w:rFonts w:ascii="Times New Roman" w:hAnsi="Times New Roman"/>
                <w:sz w:val="24"/>
                <w:szCs w:val="24"/>
              </w:rPr>
              <w:t xml:space="preserve"> смт. </w:t>
            </w:r>
            <w:r w:rsidRPr="004F576B">
              <w:rPr>
                <w:rFonts w:ascii="Times New Roman" w:hAnsi="Times New Roman"/>
                <w:sz w:val="24"/>
                <w:szCs w:val="24"/>
              </w:rPr>
              <w:t>Кельменці</w:t>
            </w:r>
            <w:r>
              <w:rPr>
                <w:rFonts w:ascii="Times New Roman" w:hAnsi="Times New Roman"/>
                <w:sz w:val="24"/>
                <w:szCs w:val="24"/>
              </w:rPr>
              <w:t>,</w:t>
            </w:r>
            <w:r w:rsidRPr="004F576B">
              <w:rPr>
                <w:rFonts w:ascii="Times New Roman" w:hAnsi="Times New Roman"/>
                <w:sz w:val="24"/>
                <w:szCs w:val="24"/>
              </w:rPr>
              <w:t xml:space="preserve"> </w:t>
            </w:r>
            <w:r>
              <w:rPr>
                <w:rFonts w:ascii="Times New Roman" w:hAnsi="Times New Roman"/>
                <w:sz w:val="24"/>
                <w:szCs w:val="24"/>
              </w:rPr>
              <w:t xml:space="preserve">                         </w:t>
            </w:r>
            <w:r w:rsidRPr="00BB3D7F">
              <w:rPr>
                <w:rFonts w:ascii="Times New Roman" w:hAnsi="Times New Roman"/>
                <w:sz w:val="24"/>
                <w:szCs w:val="24"/>
                <w:lang w:eastAsia="en-US"/>
              </w:rPr>
              <w:t>вул</w:t>
            </w:r>
            <w:r>
              <w:rPr>
                <w:rFonts w:ascii="Times New Roman" w:hAnsi="Times New Roman"/>
                <w:sz w:val="24"/>
                <w:szCs w:val="24"/>
                <w:lang w:eastAsia="en-US"/>
              </w:rPr>
              <w:t>иця</w:t>
            </w:r>
            <w:r w:rsidRPr="004F576B">
              <w:rPr>
                <w:rFonts w:ascii="Times New Roman" w:hAnsi="Times New Roman"/>
                <w:sz w:val="24"/>
                <w:szCs w:val="24"/>
              </w:rPr>
              <w:t xml:space="preserve"> </w:t>
            </w:r>
            <w:r>
              <w:rPr>
                <w:rFonts w:ascii="Times New Roman" w:hAnsi="Times New Roman"/>
                <w:sz w:val="24"/>
                <w:szCs w:val="24"/>
              </w:rPr>
              <w:t>Паламаря</w:t>
            </w:r>
            <w:r w:rsidRPr="004F576B">
              <w:rPr>
                <w:rFonts w:ascii="Times New Roman" w:hAnsi="Times New Roman"/>
                <w:sz w:val="24"/>
                <w:szCs w:val="24"/>
              </w:rPr>
              <w:t xml:space="preserve">, </w:t>
            </w:r>
            <w:r w:rsidRPr="00BB3D7F">
              <w:rPr>
                <w:rFonts w:ascii="Times New Roman" w:hAnsi="Times New Roman"/>
                <w:sz w:val="24"/>
                <w:szCs w:val="24"/>
                <w:lang w:eastAsia="en-US"/>
              </w:rPr>
              <w:t>буд</w:t>
            </w:r>
            <w:r>
              <w:rPr>
                <w:rFonts w:ascii="Times New Roman" w:hAnsi="Times New Roman"/>
                <w:sz w:val="24"/>
                <w:szCs w:val="24"/>
                <w:lang w:eastAsia="en-US"/>
              </w:rPr>
              <w:t>инок</w:t>
            </w:r>
            <w:r w:rsidRPr="004F576B">
              <w:rPr>
                <w:rFonts w:ascii="Times New Roman" w:hAnsi="Times New Roman"/>
                <w:sz w:val="24"/>
                <w:szCs w:val="24"/>
              </w:rPr>
              <w:t xml:space="preserve"> </w:t>
            </w:r>
            <w:r>
              <w:rPr>
                <w:rFonts w:ascii="Times New Roman" w:hAnsi="Times New Roman"/>
                <w:sz w:val="24"/>
                <w:szCs w:val="24"/>
              </w:rPr>
              <w:t>9В;</w:t>
            </w:r>
          </w:p>
        </w:tc>
        <w:tc>
          <w:tcPr>
            <w:tcW w:w="521" w:type="pct"/>
          </w:tcPr>
          <w:p w:rsidR="003611AE" w:rsidRDefault="003611AE" w:rsidP="001F6B00">
            <w:pPr>
              <w:spacing w:after="0" w:line="240" w:lineRule="auto"/>
              <w:jc w:val="center"/>
              <w:rPr>
                <w:rFonts w:ascii="Times New Roman" w:hAnsi="Times New Roman"/>
                <w:sz w:val="24"/>
                <w:szCs w:val="24"/>
              </w:rPr>
            </w:pPr>
            <w:r>
              <w:rPr>
                <w:rFonts w:ascii="Times New Roman" w:hAnsi="Times New Roman"/>
                <w:sz w:val="24"/>
                <w:szCs w:val="24"/>
              </w:rPr>
              <w:t>12</w:t>
            </w:r>
          </w:p>
        </w:tc>
        <w:tc>
          <w:tcPr>
            <w:tcW w:w="978" w:type="pct"/>
            <w:vAlign w:val="center"/>
          </w:tcPr>
          <w:p w:rsidR="003611AE" w:rsidRPr="00797A41" w:rsidRDefault="003611AE" w:rsidP="001F6B00">
            <w:pPr>
              <w:spacing w:after="0" w:line="240" w:lineRule="auto"/>
              <w:jc w:val="center"/>
              <w:rPr>
                <w:rFonts w:ascii="Times New Roman" w:hAnsi="Times New Roman"/>
                <w:sz w:val="24"/>
                <w:szCs w:val="24"/>
              </w:rPr>
            </w:pPr>
            <w:r>
              <w:rPr>
                <w:rFonts w:ascii="Times New Roman" w:hAnsi="Times New Roman"/>
                <w:sz w:val="24"/>
                <w:szCs w:val="24"/>
              </w:rPr>
              <w:t>219,87</w:t>
            </w:r>
          </w:p>
        </w:tc>
        <w:tc>
          <w:tcPr>
            <w:tcW w:w="1889" w:type="pct"/>
            <w:tcBorders>
              <w:right w:val="single" w:sz="4" w:space="0" w:color="auto"/>
            </w:tcBorders>
            <w:vAlign w:val="center"/>
          </w:tcPr>
          <w:p w:rsidR="003611AE" w:rsidRPr="00BE3A56" w:rsidRDefault="003611AE" w:rsidP="00C37221">
            <w:pPr>
              <w:spacing w:after="0" w:line="240" w:lineRule="auto"/>
              <w:jc w:val="center"/>
              <w:rPr>
                <w:rFonts w:ascii="Times New Roman" w:hAnsi="Times New Roman"/>
                <w:sz w:val="24"/>
                <w:szCs w:val="24"/>
              </w:rPr>
            </w:pPr>
            <w:r w:rsidRPr="00783944">
              <w:rPr>
                <w:rFonts w:ascii="Times New Roman" w:hAnsi="Times New Roman"/>
                <w:bCs/>
                <w:iCs/>
                <w:sz w:val="20"/>
                <w:szCs w:val="20"/>
                <w:lang w:eastAsia="ru-RU"/>
              </w:rPr>
              <w:t xml:space="preserve">Приміщення на </w:t>
            </w:r>
            <w:r>
              <w:rPr>
                <w:rFonts w:ascii="Times New Roman" w:hAnsi="Times New Roman"/>
                <w:bCs/>
                <w:iCs/>
                <w:sz w:val="20"/>
                <w:szCs w:val="20"/>
                <w:lang w:eastAsia="ru-RU"/>
              </w:rPr>
              <w:t>другому</w:t>
            </w:r>
            <w:r w:rsidRPr="00783944">
              <w:rPr>
                <w:rFonts w:ascii="Times New Roman" w:hAnsi="Times New Roman"/>
                <w:bCs/>
                <w:iCs/>
                <w:sz w:val="20"/>
                <w:szCs w:val="20"/>
                <w:lang w:eastAsia="ru-RU"/>
              </w:rPr>
              <w:t xml:space="preserve"> поверсі адміністративної офісної будівлі: </w:t>
            </w:r>
            <w:r>
              <w:rPr>
                <w:rFonts w:ascii="Times New Roman" w:hAnsi="Times New Roman"/>
                <w:bCs/>
                <w:iCs/>
                <w:sz w:val="20"/>
                <w:szCs w:val="20"/>
                <w:lang w:eastAsia="ru-RU"/>
              </w:rPr>
              <w:t xml:space="preserve">5 </w:t>
            </w:r>
            <w:r w:rsidRPr="00783944">
              <w:rPr>
                <w:rFonts w:ascii="Times New Roman" w:hAnsi="Times New Roman"/>
                <w:bCs/>
                <w:iCs/>
                <w:sz w:val="20"/>
                <w:szCs w:val="20"/>
                <w:lang w:eastAsia="ru-RU"/>
              </w:rPr>
              <w:t>службов</w:t>
            </w:r>
            <w:r>
              <w:rPr>
                <w:rFonts w:ascii="Times New Roman" w:hAnsi="Times New Roman"/>
                <w:bCs/>
                <w:iCs/>
                <w:sz w:val="20"/>
                <w:szCs w:val="20"/>
                <w:lang w:eastAsia="ru-RU"/>
              </w:rPr>
              <w:t xml:space="preserve">их </w:t>
            </w:r>
            <w:r w:rsidRPr="00783944">
              <w:rPr>
                <w:rFonts w:ascii="Times New Roman" w:hAnsi="Times New Roman"/>
                <w:bCs/>
                <w:iCs/>
                <w:sz w:val="20"/>
                <w:szCs w:val="20"/>
                <w:lang w:eastAsia="ru-RU"/>
              </w:rPr>
              <w:t>кабінет</w:t>
            </w:r>
            <w:r>
              <w:rPr>
                <w:rFonts w:ascii="Times New Roman" w:hAnsi="Times New Roman"/>
                <w:bCs/>
                <w:iCs/>
                <w:sz w:val="20"/>
                <w:szCs w:val="20"/>
                <w:lang w:eastAsia="ru-RU"/>
              </w:rPr>
              <w:t>ів</w:t>
            </w:r>
            <w:r w:rsidRPr="00783944">
              <w:rPr>
                <w:rFonts w:ascii="Times New Roman" w:hAnsi="Times New Roman"/>
                <w:bCs/>
                <w:iCs/>
                <w:sz w:val="20"/>
                <w:szCs w:val="20"/>
                <w:lang w:eastAsia="ru-RU"/>
              </w:rPr>
              <w:t xml:space="preserve">, </w:t>
            </w:r>
            <w:r>
              <w:rPr>
                <w:rFonts w:ascii="Times New Roman" w:hAnsi="Times New Roman"/>
                <w:bCs/>
                <w:iCs/>
                <w:sz w:val="20"/>
                <w:szCs w:val="20"/>
                <w:lang w:eastAsia="ru-RU"/>
              </w:rPr>
              <w:t>немає</w:t>
            </w:r>
            <w:r w:rsidRPr="00783944">
              <w:rPr>
                <w:rFonts w:ascii="Times New Roman" w:hAnsi="Times New Roman"/>
                <w:bCs/>
                <w:iCs/>
                <w:sz w:val="20"/>
                <w:szCs w:val="20"/>
                <w:lang w:eastAsia="ru-RU"/>
              </w:rPr>
              <w:t xml:space="preserve"> санітарн</w:t>
            </w:r>
            <w:r>
              <w:rPr>
                <w:rFonts w:ascii="Times New Roman" w:hAnsi="Times New Roman"/>
                <w:bCs/>
                <w:iCs/>
                <w:sz w:val="20"/>
                <w:szCs w:val="20"/>
                <w:lang w:eastAsia="ru-RU"/>
              </w:rPr>
              <w:t>ої</w:t>
            </w:r>
            <w:r w:rsidRPr="00783944">
              <w:rPr>
                <w:rFonts w:ascii="Times New Roman" w:hAnsi="Times New Roman"/>
                <w:bCs/>
                <w:iCs/>
                <w:sz w:val="20"/>
                <w:szCs w:val="20"/>
                <w:lang w:eastAsia="ru-RU"/>
              </w:rPr>
              <w:t xml:space="preserve"> кімнат</w:t>
            </w:r>
            <w:r>
              <w:rPr>
                <w:rFonts w:ascii="Times New Roman" w:hAnsi="Times New Roman"/>
                <w:bCs/>
                <w:iCs/>
                <w:sz w:val="20"/>
                <w:szCs w:val="20"/>
                <w:lang w:eastAsia="ru-RU"/>
              </w:rPr>
              <w:t>и</w:t>
            </w:r>
            <w:r w:rsidRPr="00783944">
              <w:rPr>
                <w:rFonts w:ascii="Times New Roman" w:hAnsi="Times New Roman"/>
                <w:bCs/>
                <w:iCs/>
                <w:sz w:val="20"/>
                <w:szCs w:val="20"/>
                <w:lang w:eastAsia="ru-RU"/>
              </w:rPr>
              <w:t>,</w:t>
            </w:r>
            <w:r>
              <w:rPr>
                <w:rFonts w:ascii="Times New Roman" w:hAnsi="Times New Roman"/>
                <w:bCs/>
                <w:iCs/>
                <w:sz w:val="20"/>
                <w:szCs w:val="20"/>
                <w:lang w:eastAsia="ru-RU"/>
              </w:rPr>
              <w:t xml:space="preserve"> коридор, сходова клітина.</w:t>
            </w:r>
            <w:r w:rsidRPr="00783944">
              <w:rPr>
                <w:rFonts w:ascii="Times New Roman" w:hAnsi="Times New Roman"/>
                <w:bCs/>
                <w:iCs/>
                <w:sz w:val="20"/>
                <w:szCs w:val="20"/>
                <w:lang w:eastAsia="ru-RU"/>
              </w:rPr>
              <w:t xml:space="preserve"> Покриття підлоги - керамічна плитка, ламінат.</w:t>
            </w:r>
          </w:p>
        </w:tc>
      </w:tr>
      <w:tr w:rsidR="003611AE" w:rsidRPr="00E27580" w:rsidTr="003611AE">
        <w:trPr>
          <w:trHeight w:val="524"/>
        </w:trPr>
        <w:tc>
          <w:tcPr>
            <w:tcW w:w="244" w:type="pct"/>
            <w:vAlign w:val="center"/>
          </w:tcPr>
          <w:p w:rsidR="003611AE" w:rsidRPr="00BE3A56" w:rsidRDefault="003611AE" w:rsidP="00C37221">
            <w:pPr>
              <w:spacing w:after="0" w:line="240" w:lineRule="auto"/>
              <w:jc w:val="center"/>
              <w:rPr>
                <w:rFonts w:ascii="Times New Roman" w:hAnsi="Times New Roman"/>
                <w:sz w:val="24"/>
                <w:szCs w:val="24"/>
              </w:rPr>
            </w:pPr>
            <w:r>
              <w:rPr>
                <w:rFonts w:ascii="Times New Roman" w:hAnsi="Times New Roman"/>
                <w:sz w:val="24"/>
                <w:szCs w:val="24"/>
              </w:rPr>
              <w:t>6</w:t>
            </w:r>
          </w:p>
        </w:tc>
        <w:tc>
          <w:tcPr>
            <w:tcW w:w="1369" w:type="pct"/>
          </w:tcPr>
          <w:p w:rsidR="003611AE" w:rsidRPr="00B56026" w:rsidRDefault="003611AE" w:rsidP="00C37221">
            <w:pPr>
              <w:spacing w:after="0" w:line="240" w:lineRule="auto"/>
              <w:jc w:val="both"/>
              <w:rPr>
                <w:rFonts w:ascii="Times New Roman" w:hAnsi="Times New Roman"/>
                <w:sz w:val="24"/>
                <w:szCs w:val="24"/>
              </w:rPr>
            </w:pPr>
            <w:r>
              <w:rPr>
                <w:rFonts w:ascii="Times New Roman" w:hAnsi="Times New Roman"/>
                <w:sz w:val="24"/>
                <w:szCs w:val="24"/>
              </w:rPr>
              <w:t xml:space="preserve">Сокирянський відділ УДМС у Чернівецькій області: </w:t>
            </w:r>
            <w:r w:rsidRPr="00B56026">
              <w:rPr>
                <w:rFonts w:ascii="Times New Roman" w:hAnsi="Times New Roman"/>
                <w:sz w:val="24"/>
                <w:szCs w:val="24"/>
              </w:rPr>
              <w:t>60200, Чернівецька область,</w:t>
            </w:r>
            <w:r>
              <w:rPr>
                <w:rFonts w:ascii="Times New Roman" w:hAnsi="Times New Roman"/>
                <w:sz w:val="24"/>
                <w:szCs w:val="24"/>
              </w:rPr>
              <w:t xml:space="preserve"> </w:t>
            </w:r>
            <w:r w:rsidRPr="004F576B">
              <w:rPr>
                <w:rFonts w:ascii="Times New Roman" w:hAnsi="Times New Roman"/>
                <w:sz w:val="24"/>
                <w:szCs w:val="24"/>
              </w:rPr>
              <w:t>м</w:t>
            </w:r>
            <w:r>
              <w:rPr>
                <w:rFonts w:ascii="Times New Roman" w:hAnsi="Times New Roman"/>
                <w:sz w:val="24"/>
                <w:szCs w:val="24"/>
              </w:rPr>
              <w:t xml:space="preserve">істо </w:t>
            </w:r>
            <w:r w:rsidRPr="004F576B">
              <w:rPr>
                <w:rFonts w:ascii="Times New Roman" w:hAnsi="Times New Roman"/>
                <w:sz w:val="24"/>
                <w:szCs w:val="24"/>
              </w:rPr>
              <w:t>Сокиряни</w:t>
            </w:r>
            <w:r>
              <w:rPr>
                <w:rFonts w:ascii="Times New Roman" w:hAnsi="Times New Roman"/>
                <w:sz w:val="24"/>
                <w:szCs w:val="24"/>
              </w:rPr>
              <w:t xml:space="preserve">, </w:t>
            </w:r>
            <w:r w:rsidRPr="00BB3D7F">
              <w:rPr>
                <w:rFonts w:ascii="Times New Roman" w:hAnsi="Times New Roman"/>
                <w:sz w:val="24"/>
                <w:szCs w:val="24"/>
                <w:lang w:eastAsia="en-US"/>
              </w:rPr>
              <w:t>вул</w:t>
            </w:r>
            <w:r>
              <w:rPr>
                <w:rFonts w:ascii="Times New Roman" w:hAnsi="Times New Roman"/>
                <w:sz w:val="24"/>
                <w:szCs w:val="24"/>
                <w:lang w:eastAsia="en-US"/>
              </w:rPr>
              <w:t>иця</w:t>
            </w:r>
            <w:r>
              <w:rPr>
                <w:rFonts w:ascii="Times New Roman" w:hAnsi="Times New Roman"/>
                <w:sz w:val="24"/>
                <w:szCs w:val="24"/>
              </w:rPr>
              <w:t xml:space="preserve"> </w:t>
            </w:r>
            <w:r w:rsidRPr="004F576B">
              <w:rPr>
                <w:rFonts w:ascii="Times New Roman" w:hAnsi="Times New Roman"/>
                <w:sz w:val="24"/>
                <w:szCs w:val="24"/>
              </w:rPr>
              <w:t xml:space="preserve">Я.Мудрого, </w:t>
            </w:r>
            <w:r w:rsidRPr="00BB3D7F">
              <w:rPr>
                <w:rFonts w:ascii="Times New Roman" w:hAnsi="Times New Roman"/>
                <w:sz w:val="24"/>
                <w:szCs w:val="24"/>
                <w:lang w:eastAsia="en-US"/>
              </w:rPr>
              <w:t>буд</w:t>
            </w:r>
            <w:r>
              <w:rPr>
                <w:rFonts w:ascii="Times New Roman" w:hAnsi="Times New Roman"/>
                <w:sz w:val="24"/>
                <w:szCs w:val="24"/>
                <w:lang w:eastAsia="en-US"/>
              </w:rPr>
              <w:t>инок</w:t>
            </w:r>
            <w:r w:rsidRPr="004F576B">
              <w:rPr>
                <w:rFonts w:ascii="Times New Roman" w:hAnsi="Times New Roman"/>
                <w:sz w:val="24"/>
                <w:szCs w:val="24"/>
              </w:rPr>
              <w:t xml:space="preserve"> 5</w:t>
            </w:r>
            <w:r>
              <w:rPr>
                <w:rFonts w:ascii="Times New Roman" w:hAnsi="Times New Roman"/>
                <w:sz w:val="24"/>
                <w:szCs w:val="24"/>
              </w:rPr>
              <w:t>;</w:t>
            </w:r>
          </w:p>
        </w:tc>
        <w:tc>
          <w:tcPr>
            <w:tcW w:w="521" w:type="pct"/>
          </w:tcPr>
          <w:p w:rsidR="003611AE" w:rsidRDefault="003611AE" w:rsidP="00C37221">
            <w:pPr>
              <w:spacing w:after="0" w:line="240" w:lineRule="auto"/>
              <w:jc w:val="center"/>
              <w:rPr>
                <w:rFonts w:ascii="Times New Roman" w:hAnsi="Times New Roman"/>
                <w:sz w:val="24"/>
                <w:szCs w:val="24"/>
              </w:rPr>
            </w:pPr>
            <w:r>
              <w:rPr>
                <w:rFonts w:ascii="Times New Roman" w:hAnsi="Times New Roman"/>
                <w:sz w:val="24"/>
                <w:szCs w:val="24"/>
              </w:rPr>
              <w:t>12</w:t>
            </w:r>
          </w:p>
        </w:tc>
        <w:tc>
          <w:tcPr>
            <w:tcW w:w="978" w:type="pct"/>
            <w:vAlign w:val="center"/>
          </w:tcPr>
          <w:p w:rsidR="003611AE" w:rsidRPr="00797A41" w:rsidRDefault="003611AE" w:rsidP="00C37221">
            <w:pPr>
              <w:spacing w:after="0" w:line="240" w:lineRule="auto"/>
              <w:jc w:val="center"/>
              <w:rPr>
                <w:rFonts w:ascii="Times New Roman" w:hAnsi="Times New Roman"/>
                <w:sz w:val="24"/>
                <w:szCs w:val="24"/>
              </w:rPr>
            </w:pPr>
            <w:r>
              <w:rPr>
                <w:rFonts w:ascii="Times New Roman" w:hAnsi="Times New Roman"/>
                <w:sz w:val="24"/>
                <w:szCs w:val="24"/>
              </w:rPr>
              <w:t>139,2</w:t>
            </w:r>
          </w:p>
        </w:tc>
        <w:tc>
          <w:tcPr>
            <w:tcW w:w="1889" w:type="pct"/>
            <w:tcBorders>
              <w:right w:val="single" w:sz="4" w:space="0" w:color="auto"/>
            </w:tcBorders>
            <w:vAlign w:val="center"/>
          </w:tcPr>
          <w:p w:rsidR="003611AE" w:rsidRPr="00BE3A56" w:rsidRDefault="003611AE" w:rsidP="00C37221">
            <w:pPr>
              <w:spacing w:after="0" w:line="240" w:lineRule="auto"/>
              <w:jc w:val="center"/>
              <w:rPr>
                <w:rFonts w:ascii="Times New Roman" w:hAnsi="Times New Roman"/>
                <w:sz w:val="24"/>
                <w:szCs w:val="24"/>
              </w:rPr>
            </w:pPr>
            <w:r w:rsidRPr="00783944">
              <w:rPr>
                <w:rFonts w:ascii="Times New Roman" w:hAnsi="Times New Roman"/>
                <w:bCs/>
                <w:iCs/>
                <w:sz w:val="20"/>
                <w:szCs w:val="20"/>
                <w:lang w:eastAsia="ru-RU"/>
              </w:rPr>
              <w:t xml:space="preserve">Приміщення на першому поверсі адміністративної офісної будівлі: </w:t>
            </w:r>
            <w:r>
              <w:rPr>
                <w:rFonts w:ascii="Times New Roman" w:hAnsi="Times New Roman"/>
                <w:bCs/>
                <w:iCs/>
                <w:sz w:val="20"/>
                <w:szCs w:val="20"/>
                <w:lang w:eastAsia="ru-RU"/>
              </w:rPr>
              <w:t xml:space="preserve">5 </w:t>
            </w:r>
            <w:r w:rsidRPr="00783944">
              <w:rPr>
                <w:rFonts w:ascii="Times New Roman" w:hAnsi="Times New Roman"/>
                <w:bCs/>
                <w:iCs/>
                <w:sz w:val="20"/>
                <w:szCs w:val="20"/>
                <w:lang w:eastAsia="ru-RU"/>
              </w:rPr>
              <w:t>службов</w:t>
            </w:r>
            <w:r>
              <w:rPr>
                <w:rFonts w:ascii="Times New Roman" w:hAnsi="Times New Roman"/>
                <w:bCs/>
                <w:iCs/>
                <w:sz w:val="20"/>
                <w:szCs w:val="20"/>
                <w:lang w:eastAsia="ru-RU"/>
              </w:rPr>
              <w:t xml:space="preserve">их </w:t>
            </w:r>
            <w:r w:rsidRPr="00783944">
              <w:rPr>
                <w:rFonts w:ascii="Times New Roman" w:hAnsi="Times New Roman"/>
                <w:bCs/>
                <w:iCs/>
                <w:sz w:val="20"/>
                <w:szCs w:val="20"/>
                <w:lang w:eastAsia="ru-RU"/>
              </w:rPr>
              <w:t>кабінет</w:t>
            </w:r>
            <w:r>
              <w:rPr>
                <w:rFonts w:ascii="Times New Roman" w:hAnsi="Times New Roman"/>
                <w:bCs/>
                <w:iCs/>
                <w:sz w:val="20"/>
                <w:szCs w:val="20"/>
                <w:lang w:eastAsia="ru-RU"/>
              </w:rPr>
              <w:t>ів</w:t>
            </w:r>
            <w:r w:rsidRPr="00783944">
              <w:rPr>
                <w:rFonts w:ascii="Times New Roman" w:hAnsi="Times New Roman"/>
                <w:bCs/>
                <w:iCs/>
                <w:sz w:val="20"/>
                <w:szCs w:val="20"/>
                <w:lang w:eastAsia="ru-RU"/>
              </w:rPr>
              <w:t xml:space="preserve">, </w:t>
            </w:r>
            <w:r>
              <w:rPr>
                <w:rFonts w:ascii="Times New Roman" w:hAnsi="Times New Roman"/>
                <w:bCs/>
                <w:iCs/>
                <w:sz w:val="20"/>
                <w:szCs w:val="20"/>
                <w:lang w:eastAsia="ru-RU"/>
              </w:rPr>
              <w:t>1</w:t>
            </w:r>
            <w:r w:rsidRPr="00783944">
              <w:rPr>
                <w:rFonts w:ascii="Times New Roman" w:hAnsi="Times New Roman"/>
                <w:bCs/>
                <w:iCs/>
                <w:sz w:val="20"/>
                <w:szCs w:val="20"/>
                <w:lang w:eastAsia="ru-RU"/>
              </w:rPr>
              <w:t xml:space="preserve"> санітарн</w:t>
            </w:r>
            <w:r>
              <w:rPr>
                <w:rFonts w:ascii="Times New Roman" w:hAnsi="Times New Roman"/>
                <w:bCs/>
                <w:iCs/>
                <w:sz w:val="20"/>
                <w:szCs w:val="20"/>
                <w:lang w:eastAsia="ru-RU"/>
              </w:rPr>
              <w:t>а</w:t>
            </w:r>
            <w:r w:rsidRPr="00783944">
              <w:rPr>
                <w:rFonts w:ascii="Times New Roman" w:hAnsi="Times New Roman"/>
                <w:bCs/>
                <w:iCs/>
                <w:sz w:val="20"/>
                <w:szCs w:val="20"/>
                <w:lang w:eastAsia="ru-RU"/>
              </w:rPr>
              <w:t xml:space="preserve"> кімнат</w:t>
            </w:r>
            <w:r>
              <w:rPr>
                <w:rFonts w:ascii="Times New Roman" w:hAnsi="Times New Roman"/>
                <w:bCs/>
                <w:iCs/>
                <w:sz w:val="20"/>
                <w:szCs w:val="20"/>
                <w:lang w:eastAsia="ru-RU"/>
              </w:rPr>
              <w:t>а</w:t>
            </w:r>
            <w:r w:rsidRPr="00783944">
              <w:rPr>
                <w:rFonts w:ascii="Times New Roman" w:hAnsi="Times New Roman"/>
                <w:bCs/>
                <w:iCs/>
                <w:sz w:val="20"/>
                <w:szCs w:val="20"/>
                <w:lang w:eastAsia="ru-RU"/>
              </w:rPr>
              <w:t>,</w:t>
            </w:r>
            <w:r>
              <w:rPr>
                <w:rFonts w:ascii="Times New Roman" w:hAnsi="Times New Roman"/>
                <w:bCs/>
                <w:iCs/>
                <w:sz w:val="20"/>
                <w:szCs w:val="20"/>
                <w:lang w:eastAsia="ru-RU"/>
              </w:rPr>
              <w:t xml:space="preserve"> коридор.</w:t>
            </w:r>
            <w:r w:rsidRPr="00783944">
              <w:rPr>
                <w:rFonts w:ascii="Times New Roman" w:hAnsi="Times New Roman"/>
                <w:bCs/>
                <w:iCs/>
                <w:sz w:val="20"/>
                <w:szCs w:val="20"/>
                <w:lang w:eastAsia="ru-RU"/>
              </w:rPr>
              <w:t xml:space="preserve"> Покриття підлоги - керамічна плитка, ламінат.</w:t>
            </w:r>
          </w:p>
        </w:tc>
      </w:tr>
      <w:tr w:rsidR="003611AE" w:rsidRPr="00E27580" w:rsidTr="003611AE">
        <w:trPr>
          <w:trHeight w:val="503"/>
        </w:trPr>
        <w:tc>
          <w:tcPr>
            <w:tcW w:w="244" w:type="pct"/>
            <w:vAlign w:val="center"/>
          </w:tcPr>
          <w:p w:rsidR="003611AE" w:rsidRPr="00BE3A56" w:rsidRDefault="003611AE" w:rsidP="00C37221">
            <w:pPr>
              <w:spacing w:after="0" w:line="240" w:lineRule="auto"/>
              <w:rPr>
                <w:rFonts w:ascii="Times New Roman" w:hAnsi="Times New Roman"/>
                <w:sz w:val="24"/>
                <w:szCs w:val="24"/>
              </w:rPr>
            </w:pPr>
            <w:r>
              <w:rPr>
                <w:rFonts w:ascii="Times New Roman" w:hAnsi="Times New Roman"/>
                <w:sz w:val="24"/>
                <w:szCs w:val="24"/>
              </w:rPr>
              <w:t xml:space="preserve"> 7 </w:t>
            </w:r>
          </w:p>
        </w:tc>
        <w:tc>
          <w:tcPr>
            <w:tcW w:w="1369" w:type="pct"/>
          </w:tcPr>
          <w:p w:rsidR="003611AE" w:rsidRPr="00B56026" w:rsidRDefault="003611AE" w:rsidP="00C37221">
            <w:pPr>
              <w:spacing w:after="0" w:line="240" w:lineRule="auto"/>
              <w:jc w:val="both"/>
              <w:rPr>
                <w:rFonts w:ascii="Times New Roman" w:hAnsi="Times New Roman"/>
                <w:sz w:val="24"/>
                <w:szCs w:val="24"/>
              </w:rPr>
            </w:pPr>
            <w:r>
              <w:rPr>
                <w:rFonts w:ascii="Times New Roman" w:hAnsi="Times New Roman"/>
                <w:sz w:val="24"/>
                <w:szCs w:val="24"/>
              </w:rPr>
              <w:t xml:space="preserve">Сторожинецький  відділ УДМС у Чернівецькій області: </w:t>
            </w:r>
            <w:r w:rsidRPr="00B56026">
              <w:rPr>
                <w:rFonts w:ascii="Times New Roman" w:hAnsi="Times New Roman"/>
                <w:sz w:val="24"/>
                <w:szCs w:val="24"/>
              </w:rPr>
              <w:t>59000</w:t>
            </w:r>
            <w:r w:rsidRPr="00B56026">
              <w:rPr>
                <w:rFonts w:ascii="Times New Roman" w:hAnsi="Times New Roman"/>
                <w:sz w:val="24"/>
                <w:szCs w:val="24"/>
                <w:lang w:eastAsia="en-US"/>
              </w:rPr>
              <w:t xml:space="preserve">, </w:t>
            </w:r>
            <w:r w:rsidRPr="00B56026">
              <w:rPr>
                <w:rFonts w:ascii="Times New Roman" w:hAnsi="Times New Roman"/>
                <w:sz w:val="24"/>
                <w:szCs w:val="24"/>
              </w:rPr>
              <w:t>Чернівецька область,</w:t>
            </w:r>
            <w:r>
              <w:rPr>
                <w:rFonts w:ascii="Times New Roman" w:hAnsi="Times New Roman"/>
                <w:sz w:val="24"/>
                <w:szCs w:val="24"/>
              </w:rPr>
              <w:t xml:space="preserve"> </w:t>
            </w:r>
            <w:r w:rsidRPr="004F576B">
              <w:rPr>
                <w:rFonts w:ascii="Times New Roman" w:hAnsi="Times New Roman"/>
                <w:sz w:val="24"/>
                <w:szCs w:val="24"/>
              </w:rPr>
              <w:t>м</w:t>
            </w:r>
            <w:r>
              <w:rPr>
                <w:rFonts w:ascii="Times New Roman" w:hAnsi="Times New Roman"/>
                <w:sz w:val="24"/>
                <w:szCs w:val="24"/>
              </w:rPr>
              <w:t>істо</w:t>
            </w:r>
            <w:r w:rsidRPr="004F576B">
              <w:rPr>
                <w:rFonts w:ascii="Times New Roman" w:hAnsi="Times New Roman"/>
                <w:sz w:val="24"/>
                <w:szCs w:val="24"/>
              </w:rPr>
              <w:t xml:space="preserve"> Сторожинець</w:t>
            </w:r>
            <w:r>
              <w:rPr>
                <w:rFonts w:ascii="Times New Roman" w:hAnsi="Times New Roman"/>
                <w:sz w:val="24"/>
                <w:szCs w:val="24"/>
              </w:rPr>
              <w:t xml:space="preserve">, </w:t>
            </w:r>
            <w:r w:rsidRPr="00BB3D7F">
              <w:rPr>
                <w:rFonts w:ascii="Times New Roman" w:hAnsi="Times New Roman"/>
                <w:sz w:val="24"/>
                <w:szCs w:val="24"/>
                <w:lang w:eastAsia="en-US"/>
              </w:rPr>
              <w:t>вул</w:t>
            </w:r>
            <w:r>
              <w:rPr>
                <w:rFonts w:ascii="Times New Roman" w:hAnsi="Times New Roman"/>
                <w:sz w:val="24"/>
                <w:szCs w:val="24"/>
                <w:lang w:eastAsia="en-US"/>
              </w:rPr>
              <w:t>иця</w:t>
            </w:r>
            <w:r w:rsidRPr="004F576B">
              <w:rPr>
                <w:rFonts w:ascii="Times New Roman" w:hAnsi="Times New Roman"/>
                <w:sz w:val="24"/>
                <w:szCs w:val="24"/>
              </w:rPr>
              <w:t xml:space="preserve"> О.Кобилянської, буд</w:t>
            </w:r>
            <w:r>
              <w:rPr>
                <w:rFonts w:ascii="Times New Roman" w:hAnsi="Times New Roman"/>
                <w:sz w:val="24"/>
                <w:szCs w:val="24"/>
              </w:rPr>
              <w:t xml:space="preserve">инок  </w:t>
            </w:r>
            <w:r w:rsidRPr="004F576B">
              <w:rPr>
                <w:rFonts w:ascii="Times New Roman" w:hAnsi="Times New Roman"/>
                <w:sz w:val="24"/>
                <w:szCs w:val="24"/>
              </w:rPr>
              <w:t>2</w:t>
            </w:r>
            <w:r>
              <w:rPr>
                <w:rFonts w:ascii="Times New Roman" w:hAnsi="Times New Roman"/>
                <w:sz w:val="24"/>
                <w:szCs w:val="24"/>
              </w:rPr>
              <w:t>;</w:t>
            </w:r>
          </w:p>
        </w:tc>
        <w:tc>
          <w:tcPr>
            <w:tcW w:w="521" w:type="pct"/>
          </w:tcPr>
          <w:p w:rsidR="003611AE" w:rsidRDefault="003611AE" w:rsidP="00C37221">
            <w:pPr>
              <w:spacing w:after="0" w:line="240" w:lineRule="auto"/>
              <w:jc w:val="center"/>
              <w:rPr>
                <w:rFonts w:ascii="Times New Roman" w:hAnsi="Times New Roman"/>
                <w:sz w:val="24"/>
                <w:szCs w:val="24"/>
              </w:rPr>
            </w:pPr>
            <w:r>
              <w:rPr>
                <w:rFonts w:ascii="Times New Roman" w:hAnsi="Times New Roman"/>
                <w:sz w:val="24"/>
                <w:szCs w:val="24"/>
              </w:rPr>
              <w:t>12</w:t>
            </w:r>
          </w:p>
        </w:tc>
        <w:tc>
          <w:tcPr>
            <w:tcW w:w="978" w:type="pct"/>
            <w:vAlign w:val="center"/>
          </w:tcPr>
          <w:p w:rsidR="003611AE" w:rsidRPr="00797A41" w:rsidRDefault="003611AE" w:rsidP="00C37221">
            <w:pPr>
              <w:spacing w:after="0" w:line="240" w:lineRule="auto"/>
              <w:jc w:val="center"/>
              <w:rPr>
                <w:rFonts w:ascii="Times New Roman" w:hAnsi="Times New Roman"/>
                <w:sz w:val="24"/>
                <w:szCs w:val="24"/>
              </w:rPr>
            </w:pPr>
            <w:r>
              <w:rPr>
                <w:rFonts w:ascii="Times New Roman" w:hAnsi="Times New Roman"/>
                <w:sz w:val="24"/>
                <w:szCs w:val="24"/>
              </w:rPr>
              <w:t>203,3</w:t>
            </w:r>
          </w:p>
        </w:tc>
        <w:tc>
          <w:tcPr>
            <w:tcW w:w="1889" w:type="pct"/>
            <w:tcBorders>
              <w:right w:val="single" w:sz="4" w:space="0" w:color="auto"/>
            </w:tcBorders>
            <w:vAlign w:val="center"/>
          </w:tcPr>
          <w:p w:rsidR="003611AE" w:rsidRPr="00BE3A56" w:rsidRDefault="003611AE" w:rsidP="00C37221">
            <w:pPr>
              <w:suppressAutoHyphens/>
              <w:spacing w:after="0" w:line="240" w:lineRule="auto"/>
              <w:jc w:val="center"/>
              <w:rPr>
                <w:rFonts w:ascii="Times New Roman" w:hAnsi="Times New Roman"/>
                <w:sz w:val="24"/>
                <w:szCs w:val="24"/>
              </w:rPr>
            </w:pPr>
            <w:r w:rsidRPr="00783944">
              <w:rPr>
                <w:rFonts w:ascii="Times New Roman" w:hAnsi="Times New Roman"/>
                <w:bCs/>
                <w:iCs/>
                <w:sz w:val="20"/>
                <w:szCs w:val="20"/>
                <w:lang w:eastAsia="ru-RU"/>
              </w:rPr>
              <w:t xml:space="preserve">Приміщення на першому поверсі адміністративної офісної будівлі: </w:t>
            </w:r>
            <w:r>
              <w:rPr>
                <w:rFonts w:ascii="Times New Roman" w:hAnsi="Times New Roman"/>
                <w:bCs/>
                <w:iCs/>
                <w:sz w:val="20"/>
                <w:szCs w:val="20"/>
                <w:lang w:eastAsia="ru-RU"/>
              </w:rPr>
              <w:t xml:space="preserve">7 </w:t>
            </w:r>
            <w:r w:rsidRPr="00783944">
              <w:rPr>
                <w:rFonts w:ascii="Times New Roman" w:hAnsi="Times New Roman"/>
                <w:bCs/>
                <w:iCs/>
                <w:sz w:val="20"/>
                <w:szCs w:val="20"/>
                <w:lang w:eastAsia="ru-RU"/>
              </w:rPr>
              <w:t>службов</w:t>
            </w:r>
            <w:r>
              <w:rPr>
                <w:rFonts w:ascii="Times New Roman" w:hAnsi="Times New Roman"/>
                <w:bCs/>
                <w:iCs/>
                <w:sz w:val="20"/>
                <w:szCs w:val="20"/>
                <w:lang w:eastAsia="ru-RU"/>
              </w:rPr>
              <w:t xml:space="preserve">их </w:t>
            </w:r>
            <w:r w:rsidRPr="00783944">
              <w:rPr>
                <w:rFonts w:ascii="Times New Roman" w:hAnsi="Times New Roman"/>
                <w:bCs/>
                <w:iCs/>
                <w:sz w:val="20"/>
                <w:szCs w:val="20"/>
                <w:lang w:eastAsia="ru-RU"/>
              </w:rPr>
              <w:t>кабінет</w:t>
            </w:r>
            <w:r>
              <w:rPr>
                <w:rFonts w:ascii="Times New Roman" w:hAnsi="Times New Roman"/>
                <w:bCs/>
                <w:iCs/>
                <w:sz w:val="20"/>
                <w:szCs w:val="20"/>
                <w:lang w:eastAsia="ru-RU"/>
              </w:rPr>
              <w:t>ів</w:t>
            </w:r>
            <w:r w:rsidRPr="00783944">
              <w:rPr>
                <w:rFonts w:ascii="Times New Roman" w:hAnsi="Times New Roman"/>
                <w:bCs/>
                <w:iCs/>
                <w:sz w:val="20"/>
                <w:szCs w:val="20"/>
                <w:lang w:eastAsia="ru-RU"/>
              </w:rPr>
              <w:t xml:space="preserve">, </w:t>
            </w:r>
            <w:r>
              <w:rPr>
                <w:rFonts w:ascii="Times New Roman" w:hAnsi="Times New Roman"/>
                <w:bCs/>
                <w:iCs/>
                <w:sz w:val="20"/>
                <w:szCs w:val="20"/>
                <w:lang w:eastAsia="ru-RU"/>
              </w:rPr>
              <w:t>1</w:t>
            </w:r>
            <w:r w:rsidRPr="00783944">
              <w:rPr>
                <w:rFonts w:ascii="Times New Roman" w:hAnsi="Times New Roman"/>
                <w:bCs/>
                <w:iCs/>
                <w:sz w:val="20"/>
                <w:szCs w:val="20"/>
                <w:lang w:eastAsia="ru-RU"/>
              </w:rPr>
              <w:t xml:space="preserve"> санітарн</w:t>
            </w:r>
            <w:r>
              <w:rPr>
                <w:rFonts w:ascii="Times New Roman" w:hAnsi="Times New Roman"/>
                <w:bCs/>
                <w:iCs/>
                <w:sz w:val="20"/>
                <w:szCs w:val="20"/>
                <w:lang w:eastAsia="ru-RU"/>
              </w:rPr>
              <w:t>а</w:t>
            </w:r>
            <w:r w:rsidRPr="00783944">
              <w:rPr>
                <w:rFonts w:ascii="Times New Roman" w:hAnsi="Times New Roman"/>
                <w:bCs/>
                <w:iCs/>
                <w:sz w:val="20"/>
                <w:szCs w:val="20"/>
                <w:lang w:eastAsia="ru-RU"/>
              </w:rPr>
              <w:t xml:space="preserve"> кімнат</w:t>
            </w:r>
            <w:r>
              <w:rPr>
                <w:rFonts w:ascii="Times New Roman" w:hAnsi="Times New Roman"/>
                <w:bCs/>
                <w:iCs/>
                <w:sz w:val="20"/>
                <w:szCs w:val="20"/>
                <w:lang w:eastAsia="ru-RU"/>
              </w:rPr>
              <w:t>а</w:t>
            </w:r>
            <w:r w:rsidRPr="00783944">
              <w:rPr>
                <w:rFonts w:ascii="Times New Roman" w:hAnsi="Times New Roman"/>
                <w:bCs/>
                <w:iCs/>
                <w:sz w:val="20"/>
                <w:szCs w:val="20"/>
                <w:lang w:eastAsia="ru-RU"/>
              </w:rPr>
              <w:t>,</w:t>
            </w:r>
            <w:r>
              <w:rPr>
                <w:rFonts w:ascii="Times New Roman" w:hAnsi="Times New Roman"/>
                <w:bCs/>
                <w:iCs/>
                <w:sz w:val="20"/>
                <w:szCs w:val="20"/>
                <w:lang w:eastAsia="ru-RU"/>
              </w:rPr>
              <w:t xml:space="preserve">  2  коридора.</w:t>
            </w:r>
            <w:r w:rsidRPr="00783944">
              <w:rPr>
                <w:rFonts w:ascii="Times New Roman" w:hAnsi="Times New Roman"/>
                <w:bCs/>
                <w:iCs/>
                <w:sz w:val="20"/>
                <w:szCs w:val="20"/>
                <w:lang w:eastAsia="ru-RU"/>
              </w:rPr>
              <w:t xml:space="preserve"> </w:t>
            </w:r>
            <w:r>
              <w:rPr>
                <w:rFonts w:ascii="Times New Roman" w:hAnsi="Times New Roman"/>
                <w:bCs/>
                <w:iCs/>
                <w:sz w:val="20"/>
                <w:szCs w:val="20"/>
                <w:lang w:eastAsia="ru-RU"/>
              </w:rPr>
              <w:t>Покриття підлоги - лінолеум</w:t>
            </w:r>
            <w:r w:rsidRPr="00783944">
              <w:rPr>
                <w:rFonts w:ascii="Times New Roman" w:hAnsi="Times New Roman"/>
                <w:bCs/>
                <w:iCs/>
                <w:sz w:val="20"/>
                <w:szCs w:val="20"/>
                <w:lang w:eastAsia="ru-RU"/>
              </w:rPr>
              <w:t>, ламінат.</w:t>
            </w:r>
          </w:p>
        </w:tc>
      </w:tr>
      <w:tr w:rsidR="003611AE" w:rsidRPr="00E27580" w:rsidTr="003611AE">
        <w:trPr>
          <w:trHeight w:val="524"/>
        </w:trPr>
        <w:tc>
          <w:tcPr>
            <w:tcW w:w="244" w:type="pct"/>
            <w:vAlign w:val="center"/>
          </w:tcPr>
          <w:p w:rsidR="003611AE" w:rsidRPr="00BE3A56" w:rsidRDefault="003611AE" w:rsidP="00C37221">
            <w:pPr>
              <w:spacing w:after="0" w:line="240" w:lineRule="auto"/>
              <w:jc w:val="center"/>
              <w:rPr>
                <w:rFonts w:ascii="Times New Roman" w:hAnsi="Times New Roman"/>
                <w:sz w:val="24"/>
                <w:szCs w:val="24"/>
              </w:rPr>
            </w:pPr>
            <w:r>
              <w:rPr>
                <w:rFonts w:ascii="Times New Roman" w:hAnsi="Times New Roman"/>
                <w:sz w:val="24"/>
                <w:szCs w:val="24"/>
              </w:rPr>
              <w:t>8</w:t>
            </w:r>
          </w:p>
        </w:tc>
        <w:tc>
          <w:tcPr>
            <w:tcW w:w="1369" w:type="pct"/>
          </w:tcPr>
          <w:p w:rsidR="003611AE" w:rsidRPr="00B56026" w:rsidRDefault="003611AE" w:rsidP="00C37221">
            <w:pPr>
              <w:spacing w:after="0" w:line="240" w:lineRule="auto"/>
              <w:jc w:val="both"/>
              <w:rPr>
                <w:rFonts w:ascii="Times New Roman" w:hAnsi="Times New Roman"/>
                <w:sz w:val="24"/>
                <w:szCs w:val="24"/>
              </w:rPr>
            </w:pPr>
            <w:r>
              <w:rPr>
                <w:rFonts w:ascii="Times New Roman" w:hAnsi="Times New Roman"/>
                <w:sz w:val="24"/>
                <w:szCs w:val="24"/>
              </w:rPr>
              <w:t xml:space="preserve">Заставнівський відділ УДМС у Чернівецькій області: </w:t>
            </w:r>
            <w:r w:rsidRPr="00B56026">
              <w:rPr>
                <w:rFonts w:ascii="Times New Roman" w:hAnsi="Times New Roman"/>
                <w:sz w:val="24"/>
                <w:szCs w:val="24"/>
              </w:rPr>
              <w:t>59400, Чернівецька область,</w:t>
            </w:r>
            <w:r>
              <w:rPr>
                <w:rFonts w:ascii="Times New Roman" w:hAnsi="Times New Roman"/>
                <w:sz w:val="24"/>
                <w:szCs w:val="24"/>
              </w:rPr>
              <w:t xml:space="preserve"> </w:t>
            </w:r>
            <w:r w:rsidRPr="004F576B">
              <w:rPr>
                <w:rFonts w:ascii="Times New Roman" w:hAnsi="Times New Roman"/>
                <w:sz w:val="24"/>
                <w:szCs w:val="24"/>
              </w:rPr>
              <w:t>м</w:t>
            </w:r>
            <w:r>
              <w:rPr>
                <w:rFonts w:ascii="Times New Roman" w:hAnsi="Times New Roman"/>
                <w:sz w:val="24"/>
                <w:szCs w:val="24"/>
              </w:rPr>
              <w:t xml:space="preserve">істо </w:t>
            </w:r>
            <w:r w:rsidRPr="004F576B">
              <w:rPr>
                <w:rFonts w:ascii="Times New Roman" w:hAnsi="Times New Roman"/>
                <w:sz w:val="24"/>
                <w:szCs w:val="24"/>
              </w:rPr>
              <w:t>Заставна</w:t>
            </w:r>
            <w:r>
              <w:rPr>
                <w:rFonts w:ascii="Times New Roman" w:hAnsi="Times New Roman"/>
                <w:sz w:val="24"/>
                <w:szCs w:val="24"/>
              </w:rPr>
              <w:t>,</w:t>
            </w:r>
            <w:r w:rsidRPr="004F576B">
              <w:rPr>
                <w:rFonts w:ascii="Times New Roman" w:hAnsi="Times New Roman"/>
                <w:sz w:val="24"/>
                <w:szCs w:val="24"/>
              </w:rPr>
              <w:t xml:space="preserve"> </w:t>
            </w:r>
            <w:r>
              <w:rPr>
                <w:rFonts w:ascii="Times New Roman" w:hAnsi="Times New Roman"/>
                <w:sz w:val="24"/>
                <w:szCs w:val="24"/>
              </w:rPr>
              <w:t xml:space="preserve">                            </w:t>
            </w:r>
            <w:r w:rsidRPr="00BB3D7F">
              <w:rPr>
                <w:rFonts w:ascii="Times New Roman" w:hAnsi="Times New Roman"/>
                <w:sz w:val="24"/>
                <w:szCs w:val="24"/>
                <w:lang w:eastAsia="en-US"/>
              </w:rPr>
              <w:t>вул</w:t>
            </w:r>
            <w:r>
              <w:rPr>
                <w:rFonts w:ascii="Times New Roman" w:hAnsi="Times New Roman"/>
                <w:sz w:val="24"/>
                <w:szCs w:val="24"/>
                <w:lang w:eastAsia="en-US"/>
              </w:rPr>
              <w:t>иця</w:t>
            </w:r>
            <w:r w:rsidRPr="004F576B">
              <w:rPr>
                <w:rFonts w:ascii="Times New Roman" w:hAnsi="Times New Roman"/>
                <w:sz w:val="24"/>
                <w:szCs w:val="24"/>
              </w:rPr>
              <w:t xml:space="preserve"> Чорновола, </w:t>
            </w:r>
            <w:r w:rsidRPr="00BB3D7F">
              <w:rPr>
                <w:rFonts w:ascii="Times New Roman" w:hAnsi="Times New Roman"/>
                <w:sz w:val="24"/>
                <w:szCs w:val="24"/>
                <w:lang w:eastAsia="en-US"/>
              </w:rPr>
              <w:t>буд</w:t>
            </w:r>
            <w:r>
              <w:rPr>
                <w:rFonts w:ascii="Times New Roman" w:hAnsi="Times New Roman"/>
                <w:sz w:val="24"/>
                <w:szCs w:val="24"/>
                <w:lang w:eastAsia="en-US"/>
              </w:rPr>
              <w:t>инок</w:t>
            </w:r>
            <w:r w:rsidRPr="004F576B">
              <w:rPr>
                <w:rFonts w:ascii="Times New Roman" w:hAnsi="Times New Roman"/>
                <w:sz w:val="24"/>
                <w:szCs w:val="24"/>
              </w:rPr>
              <w:t xml:space="preserve"> 2</w:t>
            </w:r>
            <w:r>
              <w:rPr>
                <w:rFonts w:ascii="Times New Roman" w:hAnsi="Times New Roman"/>
                <w:sz w:val="24"/>
                <w:szCs w:val="24"/>
              </w:rPr>
              <w:t>;</w:t>
            </w:r>
          </w:p>
        </w:tc>
        <w:tc>
          <w:tcPr>
            <w:tcW w:w="521" w:type="pct"/>
          </w:tcPr>
          <w:p w:rsidR="003611AE" w:rsidRDefault="003611AE" w:rsidP="00C37221">
            <w:pPr>
              <w:spacing w:after="0" w:line="240" w:lineRule="auto"/>
              <w:jc w:val="center"/>
              <w:rPr>
                <w:rFonts w:ascii="Times New Roman" w:hAnsi="Times New Roman"/>
                <w:sz w:val="24"/>
                <w:szCs w:val="24"/>
              </w:rPr>
            </w:pPr>
            <w:r>
              <w:rPr>
                <w:rFonts w:ascii="Times New Roman" w:hAnsi="Times New Roman"/>
                <w:sz w:val="24"/>
                <w:szCs w:val="24"/>
              </w:rPr>
              <w:t>12</w:t>
            </w:r>
          </w:p>
        </w:tc>
        <w:tc>
          <w:tcPr>
            <w:tcW w:w="978" w:type="pct"/>
            <w:vAlign w:val="center"/>
          </w:tcPr>
          <w:p w:rsidR="003611AE" w:rsidRPr="00797A41" w:rsidRDefault="003611AE" w:rsidP="00C37221">
            <w:pPr>
              <w:spacing w:after="0" w:line="240" w:lineRule="auto"/>
              <w:jc w:val="center"/>
              <w:rPr>
                <w:rFonts w:ascii="Times New Roman" w:hAnsi="Times New Roman"/>
                <w:sz w:val="24"/>
                <w:szCs w:val="24"/>
              </w:rPr>
            </w:pPr>
            <w:r>
              <w:rPr>
                <w:rFonts w:ascii="Times New Roman" w:hAnsi="Times New Roman"/>
                <w:sz w:val="24"/>
                <w:szCs w:val="24"/>
              </w:rPr>
              <w:t>106,1</w:t>
            </w:r>
          </w:p>
        </w:tc>
        <w:tc>
          <w:tcPr>
            <w:tcW w:w="1889" w:type="pct"/>
            <w:tcBorders>
              <w:right w:val="single" w:sz="4" w:space="0" w:color="auto"/>
            </w:tcBorders>
            <w:vAlign w:val="center"/>
          </w:tcPr>
          <w:p w:rsidR="003611AE" w:rsidRPr="00BE3A56" w:rsidRDefault="003611AE" w:rsidP="00C37221">
            <w:pPr>
              <w:spacing w:after="0" w:line="240" w:lineRule="auto"/>
              <w:jc w:val="center"/>
              <w:rPr>
                <w:rFonts w:ascii="Times New Roman" w:hAnsi="Times New Roman"/>
                <w:sz w:val="24"/>
                <w:szCs w:val="24"/>
              </w:rPr>
            </w:pPr>
            <w:r w:rsidRPr="00783944">
              <w:rPr>
                <w:rFonts w:ascii="Times New Roman" w:hAnsi="Times New Roman"/>
                <w:bCs/>
                <w:iCs/>
                <w:sz w:val="20"/>
                <w:szCs w:val="20"/>
                <w:lang w:eastAsia="ru-RU"/>
              </w:rPr>
              <w:t xml:space="preserve">Приміщення на першому поверсі адміністративної офісної будівлі: </w:t>
            </w:r>
            <w:r>
              <w:rPr>
                <w:rFonts w:ascii="Times New Roman" w:hAnsi="Times New Roman"/>
                <w:bCs/>
                <w:iCs/>
                <w:sz w:val="20"/>
                <w:szCs w:val="20"/>
                <w:lang w:eastAsia="ru-RU"/>
              </w:rPr>
              <w:t xml:space="preserve">4 </w:t>
            </w:r>
            <w:r w:rsidRPr="00783944">
              <w:rPr>
                <w:rFonts w:ascii="Times New Roman" w:hAnsi="Times New Roman"/>
                <w:bCs/>
                <w:iCs/>
                <w:sz w:val="20"/>
                <w:szCs w:val="20"/>
                <w:lang w:eastAsia="ru-RU"/>
              </w:rPr>
              <w:t>службов</w:t>
            </w:r>
            <w:r>
              <w:rPr>
                <w:rFonts w:ascii="Times New Roman" w:hAnsi="Times New Roman"/>
                <w:bCs/>
                <w:iCs/>
                <w:sz w:val="20"/>
                <w:szCs w:val="20"/>
                <w:lang w:eastAsia="ru-RU"/>
              </w:rPr>
              <w:t xml:space="preserve">их </w:t>
            </w:r>
            <w:r w:rsidRPr="00783944">
              <w:rPr>
                <w:rFonts w:ascii="Times New Roman" w:hAnsi="Times New Roman"/>
                <w:bCs/>
                <w:iCs/>
                <w:sz w:val="20"/>
                <w:szCs w:val="20"/>
                <w:lang w:eastAsia="ru-RU"/>
              </w:rPr>
              <w:t>кабінет</w:t>
            </w:r>
            <w:r>
              <w:rPr>
                <w:rFonts w:ascii="Times New Roman" w:hAnsi="Times New Roman"/>
                <w:bCs/>
                <w:iCs/>
                <w:sz w:val="20"/>
                <w:szCs w:val="20"/>
                <w:lang w:eastAsia="ru-RU"/>
              </w:rPr>
              <w:t>и</w:t>
            </w:r>
            <w:r w:rsidRPr="00783944">
              <w:rPr>
                <w:rFonts w:ascii="Times New Roman" w:hAnsi="Times New Roman"/>
                <w:bCs/>
                <w:iCs/>
                <w:sz w:val="20"/>
                <w:szCs w:val="20"/>
                <w:lang w:eastAsia="ru-RU"/>
              </w:rPr>
              <w:t xml:space="preserve">, </w:t>
            </w:r>
            <w:r>
              <w:rPr>
                <w:rFonts w:ascii="Times New Roman" w:hAnsi="Times New Roman"/>
                <w:bCs/>
                <w:iCs/>
                <w:sz w:val="20"/>
                <w:szCs w:val="20"/>
                <w:lang w:eastAsia="ru-RU"/>
              </w:rPr>
              <w:t>1</w:t>
            </w:r>
            <w:r w:rsidRPr="00783944">
              <w:rPr>
                <w:rFonts w:ascii="Times New Roman" w:hAnsi="Times New Roman"/>
                <w:bCs/>
                <w:iCs/>
                <w:sz w:val="20"/>
                <w:szCs w:val="20"/>
                <w:lang w:eastAsia="ru-RU"/>
              </w:rPr>
              <w:t xml:space="preserve"> санітарн</w:t>
            </w:r>
            <w:r>
              <w:rPr>
                <w:rFonts w:ascii="Times New Roman" w:hAnsi="Times New Roman"/>
                <w:bCs/>
                <w:iCs/>
                <w:sz w:val="20"/>
                <w:szCs w:val="20"/>
                <w:lang w:eastAsia="ru-RU"/>
              </w:rPr>
              <w:t>а</w:t>
            </w:r>
            <w:r w:rsidRPr="00783944">
              <w:rPr>
                <w:rFonts w:ascii="Times New Roman" w:hAnsi="Times New Roman"/>
                <w:bCs/>
                <w:iCs/>
                <w:sz w:val="20"/>
                <w:szCs w:val="20"/>
                <w:lang w:eastAsia="ru-RU"/>
              </w:rPr>
              <w:t xml:space="preserve"> кімнат</w:t>
            </w:r>
            <w:r>
              <w:rPr>
                <w:rFonts w:ascii="Times New Roman" w:hAnsi="Times New Roman"/>
                <w:bCs/>
                <w:iCs/>
                <w:sz w:val="20"/>
                <w:szCs w:val="20"/>
                <w:lang w:eastAsia="ru-RU"/>
              </w:rPr>
              <w:t>а</w:t>
            </w:r>
            <w:r w:rsidRPr="00783944">
              <w:rPr>
                <w:rFonts w:ascii="Times New Roman" w:hAnsi="Times New Roman"/>
                <w:bCs/>
                <w:iCs/>
                <w:sz w:val="20"/>
                <w:szCs w:val="20"/>
                <w:lang w:eastAsia="ru-RU"/>
              </w:rPr>
              <w:t>,</w:t>
            </w:r>
            <w:r>
              <w:rPr>
                <w:rFonts w:ascii="Times New Roman" w:hAnsi="Times New Roman"/>
                <w:bCs/>
                <w:iCs/>
                <w:sz w:val="20"/>
                <w:szCs w:val="20"/>
                <w:lang w:eastAsia="ru-RU"/>
              </w:rPr>
              <w:t xml:space="preserve"> коридор.</w:t>
            </w:r>
            <w:r w:rsidRPr="00783944">
              <w:rPr>
                <w:rFonts w:ascii="Times New Roman" w:hAnsi="Times New Roman"/>
                <w:bCs/>
                <w:iCs/>
                <w:sz w:val="20"/>
                <w:szCs w:val="20"/>
                <w:lang w:eastAsia="ru-RU"/>
              </w:rPr>
              <w:t xml:space="preserve"> Покриття підлоги - керамічна плитка, ламінат.</w:t>
            </w:r>
          </w:p>
        </w:tc>
      </w:tr>
      <w:tr w:rsidR="003611AE" w:rsidRPr="00E27580" w:rsidTr="003611AE">
        <w:trPr>
          <w:trHeight w:val="524"/>
        </w:trPr>
        <w:tc>
          <w:tcPr>
            <w:tcW w:w="244" w:type="pct"/>
            <w:vAlign w:val="center"/>
          </w:tcPr>
          <w:p w:rsidR="003611AE" w:rsidRPr="00BE3A56" w:rsidRDefault="003611AE" w:rsidP="00C37221">
            <w:pPr>
              <w:spacing w:after="0" w:line="240" w:lineRule="auto"/>
              <w:jc w:val="center"/>
              <w:rPr>
                <w:rFonts w:ascii="Times New Roman" w:hAnsi="Times New Roman"/>
                <w:sz w:val="24"/>
                <w:szCs w:val="24"/>
              </w:rPr>
            </w:pPr>
            <w:r>
              <w:rPr>
                <w:rFonts w:ascii="Times New Roman" w:hAnsi="Times New Roman"/>
                <w:sz w:val="24"/>
                <w:szCs w:val="24"/>
              </w:rPr>
              <w:t>9</w:t>
            </w:r>
          </w:p>
        </w:tc>
        <w:tc>
          <w:tcPr>
            <w:tcW w:w="1369" w:type="pct"/>
          </w:tcPr>
          <w:p w:rsidR="003611AE" w:rsidRPr="00B56026" w:rsidRDefault="003611AE" w:rsidP="00C37221">
            <w:pPr>
              <w:spacing w:after="0" w:line="240" w:lineRule="auto"/>
              <w:jc w:val="both"/>
              <w:rPr>
                <w:rFonts w:ascii="Times New Roman" w:hAnsi="Times New Roman"/>
                <w:sz w:val="24"/>
                <w:szCs w:val="24"/>
              </w:rPr>
            </w:pPr>
            <w:r>
              <w:rPr>
                <w:rFonts w:ascii="Times New Roman" w:hAnsi="Times New Roman"/>
                <w:sz w:val="24"/>
                <w:szCs w:val="24"/>
              </w:rPr>
              <w:t xml:space="preserve">Вижницький відділ УДМС у Чернівецькій області: </w:t>
            </w:r>
            <w:r w:rsidRPr="00B56026">
              <w:rPr>
                <w:rFonts w:ascii="Times New Roman" w:hAnsi="Times New Roman"/>
                <w:sz w:val="24"/>
                <w:szCs w:val="24"/>
              </w:rPr>
              <w:t>59200,</w:t>
            </w:r>
            <w:r w:rsidRPr="00B56026">
              <w:rPr>
                <w:rFonts w:ascii="Times New Roman" w:hAnsi="Times New Roman"/>
                <w:sz w:val="24"/>
                <w:szCs w:val="24"/>
                <w:lang w:eastAsia="en-US"/>
              </w:rPr>
              <w:t xml:space="preserve"> </w:t>
            </w:r>
            <w:r w:rsidRPr="00B56026">
              <w:rPr>
                <w:rFonts w:ascii="Times New Roman" w:hAnsi="Times New Roman"/>
                <w:sz w:val="24"/>
                <w:szCs w:val="24"/>
              </w:rPr>
              <w:t>Чернівецька область,</w:t>
            </w:r>
            <w:r>
              <w:rPr>
                <w:rFonts w:ascii="Times New Roman" w:hAnsi="Times New Roman"/>
                <w:sz w:val="24"/>
                <w:szCs w:val="24"/>
              </w:rPr>
              <w:t xml:space="preserve"> </w:t>
            </w:r>
            <w:r w:rsidRPr="004F576B">
              <w:rPr>
                <w:rFonts w:ascii="Times New Roman" w:hAnsi="Times New Roman"/>
                <w:sz w:val="24"/>
                <w:szCs w:val="24"/>
              </w:rPr>
              <w:t>м</w:t>
            </w:r>
            <w:r>
              <w:rPr>
                <w:rFonts w:ascii="Times New Roman" w:hAnsi="Times New Roman"/>
                <w:sz w:val="24"/>
                <w:szCs w:val="24"/>
              </w:rPr>
              <w:t>істо</w:t>
            </w:r>
            <w:r w:rsidRPr="004F576B">
              <w:rPr>
                <w:rFonts w:ascii="Times New Roman" w:hAnsi="Times New Roman"/>
                <w:sz w:val="24"/>
                <w:szCs w:val="24"/>
              </w:rPr>
              <w:t xml:space="preserve"> Вижниця</w:t>
            </w:r>
            <w:r>
              <w:rPr>
                <w:rFonts w:ascii="Times New Roman" w:hAnsi="Times New Roman"/>
                <w:sz w:val="24"/>
                <w:szCs w:val="24"/>
              </w:rPr>
              <w:t>,</w:t>
            </w:r>
            <w:r w:rsidRPr="004F576B">
              <w:rPr>
                <w:rFonts w:ascii="Times New Roman" w:hAnsi="Times New Roman"/>
                <w:sz w:val="24"/>
                <w:szCs w:val="24"/>
              </w:rPr>
              <w:t xml:space="preserve"> </w:t>
            </w:r>
            <w:r>
              <w:rPr>
                <w:rFonts w:ascii="Times New Roman" w:hAnsi="Times New Roman"/>
                <w:sz w:val="24"/>
                <w:szCs w:val="24"/>
              </w:rPr>
              <w:t xml:space="preserve">                                   </w:t>
            </w:r>
            <w:r w:rsidRPr="00BB3D7F">
              <w:rPr>
                <w:rFonts w:ascii="Times New Roman" w:hAnsi="Times New Roman"/>
                <w:sz w:val="24"/>
                <w:szCs w:val="24"/>
                <w:lang w:eastAsia="en-US"/>
              </w:rPr>
              <w:t>вул</w:t>
            </w:r>
            <w:r>
              <w:rPr>
                <w:rFonts w:ascii="Times New Roman" w:hAnsi="Times New Roman"/>
                <w:sz w:val="24"/>
                <w:szCs w:val="24"/>
                <w:lang w:eastAsia="en-US"/>
              </w:rPr>
              <w:t>иця</w:t>
            </w:r>
            <w:r w:rsidRPr="004F576B">
              <w:rPr>
                <w:rFonts w:ascii="Times New Roman" w:hAnsi="Times New Roman"/>
                <w:sz w:val="24"/>
                <w:szCs w:val="24"/>
              </w:rPr>
              <w:t xml:space="preserve"> Українська, </w:t>
            </w:r>
            <w:r w:rsidRPr="00BB3D7F">
              <w:rPr>
                <w:rFonts w:ascii="Times New Roman" w:hAnsi="Times New Roman"/>
                <w:sz w:val="24"/>
                <w:szCs w:val="24"/>
                <w:lang w:eastAsia="en-US"/>
              </w:rPr>
              <w:t>буд</w:t>
            </w:r>
            <w:r>
              <w:rPr>
                <w:rFonts w:ascii="Times New Roman" w:hAnsi="Times New Roman"/>
                <w:sz w:val="24"/>
                <w:szCs w:val="24"/>
                <w:lang w:eastAsia="en-US"/>
              </w:rPr>
              <w:t>инок</w:t>
            </w:r>
            <w:r>
              <w:rPr>
                <w:rFonts w:ascii="Times New Roman" w:hAnsi="Times New Roman"/>
                <w:sz w:val="24"/>
                <w:szCs w:val="24"/>
              </w:rPr>
              <w:t xml:space="preserve"> 20</w:t>
            </w:r>
          </w:p>
        </w:tc>
        <w:tc>
          <w:tcPr>
            <w:tcW w:w="521" w:type="pct"/>
          </w:tcPr>
          <w:p w:rsidR="003611AE" w:rsidRDefault="003611AE" w:rsidP="00C37221">
            <w:pPr>
              <w:spacing w:after="0" w:line="240" w:lineRule="auto"/>
              <w:jc w:val="center"/>
              <w:rPr>
                <w:rFonts w:ascii="Times New Roman" w:hAnsi="Times New Roman"/>
                <w:sz w:val="24"/>
                <w:szCs w:val="24"/>
              </w:rPr>
            </w:pPr>
            <w:r>
              <w:rPr>
                <w:rFonts w:ascii="Times New Roman" w:hAnsi="Times New Roman"/>
                <w:sz w:val="24"/>
                <w:szCs w:val="24"/>
              </w:rPr>
              <w:t>12</w:t>
            </w:r>
          </w:p>
        </w:tc>
        <w:tc>
          <w:tcPr>
            <w:tcW w:w="978" w:type="pct"/>
            <w:vAlign w:val="center"/>
          </w:tcPr>
          <w:p w:rsidR="003611AE" w:rsidRPr="00797A41" w:rsidRDefault="003611AE" w:rsidP="00C37221">
            <w:pPr>
              <w:spacing w:after="0" w:line="240" w:lineRule="auto"/>
              <w:jc w:val="center"/>
              <w:rPr>
                <w:rFonts w:ascii="Times New Roman" w:hAnsi="Times New Roman"/>
                <w:sz w:val="24"/>
                <w:szCs w:val="24"/>
              </w:rPr>
            </w:pPr>
            <w:r>
              <w:rPr>
                <w:rFonts w:ascii="Times New Roman" w:hAnsi="Times New Roman"/>
                <w:sz w:val="24"/>
                <w:szCs w:val="24"/>
              </w:rPr>
              <w:t>92,4</w:t>
            </w:r>
          </w:p>
        </w:tc>
        <w:tc>
          <w:tcPr>
            <w:tcW w:w="1889" w:type="pct"/>
            <w:tcBorders>
              <w:right w:val="single" w:sz="4" w:space="0" w:color="auto"/>
            </w:tcBorders>
            <w:vAlign w:val="center"/>
          </w:tcPr>
          <w:p w:rsidR="003611AE" w:rsidRPr="00BE3A56" w:rsidRDefault="003611AE" w:rsidP="00C37221">
            <w:pPr>
              <w:spacing w:after="0" w:line="240" w:lineRule="auto"/>
              <w:jc w:val="center"/>
              <w:rPr>
                <w:rFonts w:ascii="Times New Roman" w:hAnsi="Times New Roman"/>
                <w:sz w:val="24"/>
                <w:szCs w:val="24"/>
              </w:rPr>
            </w:pPr>
            <w:r w:rsidRPr="00783944">
              <w:rPr>
                <w:rFonts w:ascii="Times New Roman" w:hAnsi="Times New Roman"/>
                <w:bCs/>
                <w:iCs/>
                <w:sz w:val="20"/>
                <w:szCs w:val="20"/>
                <w:lang w:eastAsia="ru-RU"/>
              </w:rPr>
              <w:t xml:space="preserve">Приміщення на першому поверсі адміністративної офісної будівлі: </w:t>
            </w:r>
            <w:r>
              <w:rPr>
                <w:rFonts w:ascii="Times New Roman" w:hAnsi="Times New Roman"/>
                <w:bCs/>
                <w:iCs/>
                <w:sz w:val="20"/>
                <w:szCs w:val="20"/>
                <w:lang w:eastAsia="ru-RU"/>
              </w:rPr>
              <w:t xml:space="preserve">5 </w:t>
            </w:r>
            <w:r w:rsidRPr="00783944">
              <w:rPr>
                <w:rFonts w:ascii="Times New Roman" w:hAnsi="Times New Roman"/>
                <w:bCs/>
                <w:iCs/>
                <w:sz w:val="20"/>
                <w:szCs w:val="20"/>
                <w:lang w:eastAsia="ru-RU"/>
              </w:rPr>
              <w:t>службов</w:t>
            </w:r>
            <w:r>
              <w:rPr>
                <w:rFonts w:ascii="Times New Roman" w:hAnsi="Times New Roman"/>
                <w:bCs/>
                <w:iCs/>
                <w:sz w:val="20"/>
                <w:szCs w:val="20"/>
                <w:lang w:eastAsia="ru-RU"/>
              </w:rPr>
              <w:t xml:space="preserve">их </w:t>
            </w:r>
            <w:r w:rsidRPr="00783944">
              <w:rPr>
                <w:rFonts w:ascii="Times New Roman" w:hAnsi="Times New Roman"/>
                <w:bCs/>
                <w:iCs/>
                <w:sz w:val="20"/>
                <w:szCs w:val="20"/>
                <w:lang w:eastAsia="ru-RU"/>
              </w:rPr>
              <w:t>кабінет</w:t>
            </w:r>
            <w:r>
              <w:rPr>
                <w:rFonts w:ascii="Times New Roman" w:hAnsi="Times New Roman"/>
                <w:bCs/>
                <w:iCs/>
                <w:sz w:val="20"/>
                <w:szCs w:val="20"/>
                <w:lang w:eastAsia="ru-RU"/>
              </w:rPr>
              <w:t>ів</w:t>
            </w:r>
            <w:r w:rsidRPr="00783944">
              <w:rPr>
                <w:rFonts w:ascii="Times New Roman" w:hAnsi="Times New Roman"/>
                <w:bCs/>
                <w:iCs/>
                <w:sz w:val="20"/>
                <w:szCs w:val="20"/>
                <w:lang w:eastAsia="ru-RU"/>
              </w:rPr>
              <w:t xml:space="preserve">, </w:t>
            </w:r>
            <w:r>
              <w:rPr>
                <w:rFonts w:ascii="Times New Roman" w:hAnsi="Times New Roman"/>
                <w:bCs/>
                <w:iCs/>
                <w:sz w:val="20"/>
                <w:szCs w:val="20"/>
                <w:lang w:eastAsia="ru-RU"/>
              </w:rPr>
              <w:t>1</w:t>
            </w:r>
            <w:r w:rsidRPr="00783944">
              <w:rPr>
                <w:rFonts w:ascii="Times New Roman" w:hAnsi="Times New Roman"/>
                <w:bCs/>
                <w:iCs/>
                <w:sz w:val="20"/>
                <w:szCs w:val="20"/>
                <w:lang w:eastAsia="ru-RU"/>
              </w:rPr>
              <w:t xml:space="preserve"> санітарн</w:t>
            </w:r>
            <w:r>
              <w:rPr>
                <w:rFonts w:ascii="Times New Roman" w:hAnsi="Times New Roman"/>
                <w:bCs/>
                <w:iCs/>
                <w:sz w:val="20"/>
                <w:szCs w:val="20"/>
                <w:lang w:eastAsia="ru-RU"/>
              </w:rPr>
              <w:t>а</w:t>
            </w:r>
            <w:r w:rsidRPr="00783944">
              <w:rPr>
                <w:rFonts w:ascii="Times New Roman" w:hAnsi="Times New Roman"/>
                <w:bCs/>
                <w:iCs/>
                <w:sz w:val="20"/>
                <w:szCs w:val="20"/>
                <w:lang w:eastAsia="ru-RU"/>
              </w:rPr>
              <w:t xml:space="preserve"> кімнат</w:t>
            </w:r>
            <w:r>
              <w:rPr>
                <w:rFonts w:ascii="Times New Roman" w:hAnsi="Times New Roman"/>
                <w:bCs/>
                <w:iCs/>
                <w:sz w:val="20"/>
                <w:szCs w:val="20"/>
                <w:lang w:eastAsia="ru-RU"/>
              </w:rPr>
              <w:t>а</w:t>
            </w:r>
            <w:r w:rsidRPr="00783944">
              <w:rPr>
                <w:rFonts w:ascii="Times New Roman" w:hAnsi="Times New Roman"/>
                <w:bCs/>
                <w:iCs/>
                <w:sz w:val="20"/>
                <w:szCs w:val="20"/>
                <w:lang w:eastAsia="ru-RU"/>
              </w:rPr>
              <w:t>,</w:t>
            </w:r>
            <w:r>
              <w:rPr>
                <w:rFonts w:ascii="Times New Roman" w:hAnsi="Times New Roman"/>
                <w:bCs/>
                <w:iCs/>
                <w:sz w:val="20"/>
                <w:szCs w:val="20"/>
                <w:lang w:eastAsia="ru-RU"/>
              </w:rPr>
              <w:t xml:space="preserve"> коридор.</w:t>
            </w:r>
            <w:r w:rsidRPr="00783944">
              <w:rPr>
                <w:rFonts w:ascii="Times New Roman" w:hAnsi="Times New Roman"/>
                <w:bCs/>
                <w:iCs/>
                <w:sz w:val="20"/>
                <w:szCs w:val="20"/>
                <w:lang w:eastAsia="ru-RU"/>
              </w:rPr>
              <w:t xml:space="preserve"> Покриття підлоги - керамічна плитка, ламінат.</w:t>
            </w:r>
          </w:p>
        </w:tc>
      </w:tr>
      <w:tr w:rsidR="003611AE" w:rsidRPr="00BE3A56" w:rsidTr="003611AE">
        <w:trPr>
          <w:trHeight w:val="532"/>
        </w:trPr>
        <w:tc>
          <w:tcPr>
            <w:tcW w:w="244" w:type="pct"/>
            <w:vAlign w:val="center"/>
          </w:tcPr>
          <w:p w:rsidR="003611AE" w:rsidRPr="00BE3A56" w:rsidRDefault="003611AE" w:rsidP="00C37221">
            <w:pPr>
              <w:spacing w:after="0" w:line="240" w:lineRule="auto"/>
              <w:jc w:val="center"/>
              <w:rPr>
                <w:rFonts w:ascii="Times New Roman" w:hAnsi="Times New Roman"/>
                <w:sz w:val="24"/>
                <w:szCs w:val="24"/>
              </w:rPr>
            </w:pPr>
            <w:r>
              <w:rPr>
                <w:rFonts w:ascii="Times New Roman" w:hAnsi="Times New Roman"/>
                <w:sz w:val="24"/>
                <w:szCs w:val="24"/>
              </w:rPr>
              <w:t>10</w:t>
            </w:r>
          </w:p>
        </w:tc>
        <w:tc>
          <w:tcPr>
            <w:tcW w:w="1369" w:type="pct"/>
          </w:tcPr>
          <w:p w:rsidR="003611AE" w:rsidRPr="00B56026" w:rsidRDefault="003611AE" w:rsidP="003808C0">
            <w:pPr>
              <w:spacing w:after="0" w:line="240" w:lineRule="auto"/>
              <w:jc w:val="both"/>
              <w:rPr>
                <w:rFonts w:ascii="Times New Roman" w:hAnsi="Times New Roman"/>
                <w:sz w:val="24"/>
                <w:szCs w:val="24"/>
              </w:rPr>
            </w:pPr>
            <w:r>
              <w:rPr>
                <w:rFonts w:ascii="Times New Roman" w:hAnsi="Times New Roman"/>
                <w:sz w:val="24"/>
                <w:szCs w:val="24"/>
              </w:rPr>
              <w:t>Глибоцький відділ УДМС у Чернівецькій області: 60400 смт. Глибока, вул. Шевченка, 1а</w:t>
            </w:r>
          </w:p>
        </w:tc>
        <w:tc>
          <w:tcPr>
            <w:tcW w:w="521" w:type="pct"/>
          </w:tcPr>
          <w:p w:rsidR="003611AE" w:rsidRDefault="003611AE" w:rsidP="00C37221">
            <w:pPr>
              <w:spacing w:after="0" w:line="240" w:lineRule="auto"/>
              <w:jc w:val="center"/>
              <w:rPr>
                <w:rFonts w:ascii="Times New Roman" w:hAnsi="Times New Roman"/>
                <w:sz w:val="24"/>
                <w:szCs w:val="24"/>
              </w:rPr>
            </w:pPr>
            <w:r>
              <w:rPr>
                <w:rFonts w:ascii="Times New Roman" w:hAnsi="Times New Roman"/>
                <w:sz w:val="24"/>
                <w:szCs w:val="24"/>
              </w:rPr>
              <w:t>12</w:t>
            </w:r>
          </w:p>
        </w:tc>
        <w:tc>
          <w:tcPr>
            <w:tcW w:w="978" w:type="pct"/>
            <w:vAlign w:val="center"/>
          </w:tcPr>
          <w:p w:rsidR="003611AE" w:rsidRPr="003611AE" w:rsidRDefault="003611AE" w:rsidP="00C37221">
            <w:pPr>
              <w:spacing w:after="0" w:line="240" w:lineRule="auto"/>
              <w:jc w:val="center"/>
              <w:rPr>
                <w:rFonts w:ascii="Times New Roman" w:hAnsi="Times New Roman"/>
                <w:sz w:val="24"/>
                <w:szCs w:val="24"/>
              </w:rPr>
            </w:pPr>
            <w:r w:rsidRPr="003611AE">
              <w:rPr>
                <w:rFonts w:ascii="Times New Roman" w:hAnsi="Times New Roman"/>
                <w:sz w:val="24"/>
                <w:szCs w:val="24"/>
              </w:rPr>
              <w:t>107,8</w:t>
            </w:r>
          </w:p>
        </w:tc>
        <w:tc>
          <w:tcPr>
            <w:tcW w:w="1889" w:type="pct"/>
            <w:tcBorders>
              <w:right w:val="single" w:sz="4" w:space="0" w:color="auto"/>
            </w:tcBorders>
            <w:vAlign w:val="center"/>
          </w:tcPr>
          <w:p w:rsidR="003611AE" w:rsidRPr="00BE3A56" w:rsidRDefault="003611AE" w:rsidP="003808C0">
            <w:pPr>
              <w:spacing w:after="0" w:line="240" w:lineRule="auto"/>
              <w:jc w:val="center"/>
              <w:rPr>
                <w:rFonts w:ascii="Times New Roman" w:hAnsi="Times New Roman"/>
                <w:sz w:val="24"/>
                <w:szCs w:val="24"/>
              </w:rPr>
            </w:pPr>
            <w:r>
              <w:rPr>
                <w:rFonts w:ascii="Times New Roman" w:hAnsi="Times New Roman"/>
                <w:bCs/>
                <w:iCs/>
                <w:sz w:val="20"/>
                <w:szCs w:val="20"/>
                <w:lang w:eastAsia="ru-RU"/>
              </w:rPr>
              <w:t xml:space="preserve">Двоповерхова </w:t>
            </w:r>
            <w:r w:rsidRPr="00783944">
              <w:rPr>
                <w:rFonts w:ascii="Times New Roman" w:hAnsi="Times New Roman"/>
                <w:bCs/>
                <w:iCs/>
                <w:sz w:val="20"/>
                <w:szCs w:val="20"/>
                <w:lang w:eastAsia="ru-RU"/>
              </w:rPr>
              <w:t xml:space="preserve">адміністративної офісної будівлі: </w:t>
            </w:r>
            <w:r>
              <w:rPr>
                <w:rFonts w:ascii="Times New Roman" w:hAnsi="Times New Roman"/>
                <w:bCs/>
                <w:iCs/>
                <w:sz w:val="20"/>
                <w:szCs w:val="20"/>
                <w:lang w:eastAsia="ru-RU"/>
              </w:rPr>
              <w:t xml:space="preserve">4 </w:t>
            </w:r>
            <w:r w:rsidRPr="00783944">
              <w:rPr>
                <w:rFonts w:ascii="Times New Roman" w:hAnsi="Times New Roman"/>
                <w:bCs/>
                <w:iCs/>
                <w:sz w:val="20"/>
                <w:szCs w:val="20"/>
                <w:lang w:eastAsia="ru-RU"/>
              </w:rPr>
              <w:t>службов</w:t>
            </w:r>
            <w:r>
              <w:rPr>
                <w:rFonts w:ascii="Times New Roman" w:hAnsi="Times New Roman"/>
                <w:bCs/>
                <w:iCs/>
                <w:sz w:val="20"/>
                <w:szCs w:val="20"/>
                <w:lang w:eastAsia="ru-RU"/>
              </w:rPr>
              <w:t xml:space="preserve">их </w:t>
            </w:r>
            <w:r w:rsidRPr="00783944">
              <w:rPr>
                <w:rFonts w:ascii="Times New Roman" w:hAnsi="Times New Roman"/>
                <w:bCs/>
                <w:iCs/>
                <w:sz w:val="20"/>
                <w:szCs w:val="20"/>
                <w:lang w:eastAsia="ru-RU"/>
              </w:rPr>
              <w:t>кабінет</w:t>
            </w:r>
            <w:r>
              <w:rPr>
                <w:rFonts w:ascii="Times New Roman" w:hAnsi="Times New Roman"/>
                <w:bCs/>
                <w:iCs/>
                <w:sz w:val="20"/>
                <w:szCs w:val="20"/>
                <w:lang w:eastAsia="ru-RU"/>
              </w:rPr>
              <w:t>и</w:t>
            </w:r>
            <w:r w:rsidRPr="00783944">
              <w:rPr>
                <w:rFonts w:ascii="Times New Roman" w:hAnsi="Times New Roman"/>
                <w:bCs/>
                <w:iCs/>
                <w:sz w:val="20"/>
                <w:szCs w:val="20"/>
                <w:lang w:eastAsia="ru-RU"/>
              </w:rPr>
              <w:t xml:space="preserve">, </w:t>
            </w:r>
            <w:r>
              <w:rPr>
                <w:rFonts w:ascii="Times New Roman" w:hAnsi="Times New Roman"/>
                <w:bCs/>
                <w:iCs/>
                <w:sz w:val="20"/>
                <w:szCs w:val="20"/>
                <w:lang w:eastAsia="ru-RU"/>
              </w:rPr>
              <w:t>1</w:t>
            </w:r>
            <w:r w:rsidRPr="00783944">
              <w:rPr>
                <w:rFonts w:ascii="Times New Roman" w:hAnsi="Times New Roman"/>
                <w:bCs/>
                <w:iCs/>
                <w:sz w:val="20"/>
                <w:szCs w:val="20"/>
                <w:lang w:eastAsia="ru-RU"/>
              </w:rPr>
              <w:t xml:space="preserve"> санітарн</w:t>
            </w:r>
            <w:r>
              <w:rPr>
                <w:rFonts w:ascii="Times New Roman" w:hAnsi="Times New Roman"/>
                <w:bCs/>
                <w:iCs/>
                <w:sz w:val="20"/>
                <w:szCs w:val="20"/>
                <w:lang w:eastAsia="ru-RU"/>
              </w:rPr>
              <w:t>а</w:t>
            </w:r>
            <w:r w:rsidRPr="00783944">
              <w:rPr>
                <w:rFonts w:ascii="Times New Roman" w:hAnsi="Times New Roman"/>
                <w:bCs/>
                <w:iCs/>
                <w:sz w:val="20"/>
                <w:szCs w:val="20"/>
                <w:lang w:eastAsia="ru-RU"/>
              </w:rPr>
              <w:t xml:space="preserve"> кімнат</w:t>
            </w:r>
            <w:r>
              <w:rPr>
                <w:rFonts w:ascii="Times New Roman" w:hAnsi="Times New Roman"/>
                <w:bCs/>
                <w:iCs/>
                <w:sz w:val="20"/>
                <w:szCs w:val="20"/>
                <w:lang w:eastAsia="ru-RU"/>
              </w:rPr>
              <w:t>а</w:t>
            </w:r>
            <w:r w:rsidRPr="00783944">
              <w:rPr>
                <w:rFonts w:ascii="Times New Roman" w:hAnsi="Times New Roman"/>
                <w:bCs/>
                <w:iCs/>
                <w:sz w:val="20"/>
                <w:szCs w:val="20"/>
                <w:lang w:eastAsia="ru-RU"/>
              </w:rPr>
              <w:t>,</w:t>
            </w:r>
            <w:r>
              <w:rPr>
                <w:rFonts w:ascii="Times New Roman" w:hAnsi="Times New Roman"/>
                <w:bCs/>
                <w:iCs/>
                <w:sz w:val="20"/>
                <w:szCs w:val="20"/>
                <w:lang w:eastAsia="ru-RU"/>
              </w:rPr>
              <w:t xml:space="preserve"> коридор, сходова клітина.</w:t>
            </w:r>
            <w:r w:rsidRPr="00783944">
              <w:rPr>
                <w:rFonts w:ascii="Times New Roman" w:hAnsi="Times New Roman"/>
                <w:bCs/>
                <w:iCs/>
                <w:sz w:val="20"/>
                <w:szCs w:val="20"/>
                <w:lang w:eastAsia="ru-RU"/>
              </w:rPr>
              <w:t xml:space="preserve"> Покриття підл</w:t>
            </w:r>
            <w:r>
              <w:rPr>
                <w:rFonts w:ascii="Times New Roman" w:hAnsi="Times New Roman"/>
                <w:bCs/>
                <w:iCs/>
                <w:sz w:val="20"/>
                <w:szCs w:val="20"/>
                <w:lang w:eastAsia="ru-RU"/>
              </w:rPr>
              <w:t xml:space="preserve">оги - керамічна плитка, ламінат. </w:t>
            </w:r>
          </w:p>
        </w:tc>
      </w:tr>
      <w:tr w:rsidR="003611AE" w:rsidRPr="00E27580" w:rsidTr="003611AE">
        <w:trPr>
          <w:trHeight w:val="483"/>
        </w:trPr>
        <w:tc>
          <w:tcPr>
            <w:tcW w:w="244" w:type="pct"/>
            <w:vAlign w:val="center"/>
          </w:tcPr>
          <w:p w:rsidR="003611AE" w:rsidRPr="00BE3A56" w:rsidRDefault="003611AE" w:rsidP="00C37221">
            <w:pPr>
              <w:spacing w:after="0" w:line="240" w:lineRule="auto"/>
              <w:jc w:val="center"/>
              <w:rPr>
                <w:rFonts w:ascii="Times New Roman" w:hAnsi="Times New Roman"/>
                <w:sz w:val="24"/>
                <w:szCs w:val="24"/>
              </w:rPr>
            </w:pPr>
            <w:r>
              <w:rPr>
                <w:rFonts w:ascii="Times New Roman" w:hAnsi="Times New Roman"/>
                <w:sz w:val="24"/>
                <w:szCs w:val="24"/>
              </w:rPr>
              <w:t>11</w:t>
            </w:r>
          </w:p>
        </w:tc>
        <w:tc>
          <w:tcPr>
            <w:tcW w:w="1369" w:type="pct"/>
          </w:tcPr>
          <w:p w:rsidR="003611AE" w:rsidRPr="00B56026" w:rsidRDefault="003611AE" w:rsidP="00C37221">
            <w:pPr>
              <w:spacing w:after="0" w:line="240" w:lineRule="auto"/>
              <w:jc w:val="both"/>
              <w:rPr>
                <w:rFonts w:ascii="Times New Roman" w:hAnsi="Times New Roman"/>
                <w:sz w:val="24"/>
                <w:szCs w:val="24"/>
              </w:rPr>
            </w:pPr>
            <w:r>
              <w:rPr>
                <w:rFonts w:ascii="Times New Roman" w:hAnsi="Times New Roman"/>
                <w:sz w:val="24"/>
                <w:szCs w:val="24"/>
              </w:rPr>
              <w:t xml:space="preserve">Кіцманський відділ УДМС у Чернівецькій області: 59300, </w:t>
            </w:r>
            <w:r>
              <w:rPr>
                <w:rFonts w:ascii="Times New Roman" w:hAnsi="Times New Roman"/>
                <w:sz w:val="24"/>
                <w:szCs w:val="24"/>
              </w:rPr>
              <w:lastRenderedPageBreak/>
              <w:t>Чернівецька область, м. Кіцмань, вул. Незалежності, 83;</w:t>
            </w:r>
          </w:p>
        </w:tc>
        <w:tc>
          <w:tcPr>
            <w:tcW w:w="521" w:type="pct"/>
          </w:tcPr>
          <w:p w:rsidR="003611AE" w:rsidRPr="000567EC" w:rsidRDefault="003611AE" w:rsidP="00C37221">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978" w:type="pct"/>
            <w:vAlign w:val="center"/>
          </w:tcPr>
          <w:p w:rsidR="003611AE" w:rsidRPr="00797A41" w:rsidRDefault="003611AE" w:rsidP="00C37221">
            <w:pPr>
              <w:spacing w:after="0" w:line="240" w:lineRule="auto"/>
              <w:jc w:val="center"/>
              <w:rPr>
                <w:rFonts w:ascii="Times New Roman" w:hAnsi="Times New Roman"/>
                <w:sz w:val="24"/>
                <w:szCs w:val="24"/>
              </w:rPr>
            </w:pPr>
            <w:r w:rsidRPr="000567EC">
              <w:rPr>
                <w:rFonts w:ascii="Times New Roman" w:hAnsi="Times New Roman"/>
                <w:sz w:val="24"/>
                <w:szCs w:val="24"/>
              </w:rPr>
              <w:t>113</w:t>
            </w:r>
            <w:r>
              <w:rPr>
                <w:rFonts w:ascii="Times New Roman" w:hAnsi="Times New Roman"/>
                <w:sz w:val="24"/>
                <w:szCs w:val="24"/>
              </w:rPr>
              <w:t>,</w:t>
            </w:r>
            <w:r w:rsidRPr="000567EC">
              <w:rPr>
                <w:rFonts w:ascii="Times New Roman" w:hAnsi="Times New Roman"/>
                <w:sz w:val="24"/>
                <w:szCs w:val="24"/>
              </w:rPr>
              <w:t>9</w:t>
            </w:r>
          </w:p>
        </w:tc>
        <w:tc>
          <w:tcPr>
            <w:tcW w:w="1889" w:type="pct"/>
            <w:tcBorders>
              <w:right w:val="single" w:sz="4" w:space="0" w:color="auto"/>
            </w:tcBorders>
            <w:vAlign w:val="center"/>
          </w:tcPr>
          <w:p w:rsidR="003611AE" w:rsidRPr="00BE3A56" w:rsidRDefault="003611AE" w:rsidP="003808C0">
            <w:pPr>
              <w:spacing w:after="0" w:line="240" w:lineRule="auto"/>
              <w:jc w:val="center"/>
              <w:rPr>
                <w:rFonts w:ascii="Times New Roman" w:hAnsi="Times New Roman"/>
                <w:sz w:val="24"/>
                <w:szCs w:val="24"/>
              </w:rPr>
            </w:pPr>
            <w:r w:rsidRPr="00783944">
              <w:rPr>
                <w:rFonts w:ascii="Times New Roman" w:hAnsi="Times New Roman"/>
                <w:bCs/>
                <w:iCs/>
                <w:sz w:val="20"/>
                <w:szCs w:val="20"/>
                <w:lang w:eastAsia="ru-RU"/>
              </w:rPr>
              <w:t xml:space="preserve">Приміщення на першому </w:t>
            </w:r>
            <w:r>
              <w:rPr>
                <w:rFonts w:ascii="Times New Roman" w:hAnsi="Times New Roman"/>
                <w:bCs/>
                <w:iCs/>
                <w:sz w:val="20"/>
                <w:szCs w:val="20"/>
                <w:lang w:eastAsia="ru-RU"/>
              </w:rPr>
              <w:t xml:space="preserve"> та четвертому </w:t>
            </w:r>
            <w:r w:rsidRPr="00783944">
              <w:rPr>
                <w:rFonts w:ascii="Times New Roman" w:hAnsi="Times New Roman"/>
                <w:bCs/>
                <w:iCs/>
                <w:sz w:val="20"/>
                <w:szCs w:val="20"/>
                <w:lang w:eastAsia="ru-RU"/>
              </w:rPr>
              <w:t>повер</w:t>
            </w:r>
            <w:r>
              <w:rPr>
                <w:rFonts w:ascii="Times New Roman" w:hAnsi="Times New Roman"/>
                <w:bCs/>
                <w:iCs/>
                <w:sz w:val="20"/>
                <w:szCs w:val="20"/>
                <w:lang w:eastAsia="ru-RU"/>
              </w:rPr>
              <w:t xml:space="preserve">хах </w:t>
            </w:r>
            <w:r w:rsidRPr="00783944">
              <w:rPr>
                <w:rFonts w:ascii="Times New Roman" w:hAnsi="Times New Roman"/>
                <w:bCs/>
                <w:iCs/>
                <w:sz w:val="20"/>
                <w:szCs w:val="20"/>
                <w:lang w:eastAsia="ru-RU"/>
              </w:rPr>
              <w:t xml:space="preserve">адміністративної офісної будівлі: </w:t>
            </w:r>
            <w:r>
              <w:rPr>
                <w:rFonts w:ascii="Times New Roman" w:hAnsi="Times New Roman"/>
                <w:bCs/>
                <w:iCs/>
                <w:sz w:val="20"/>
                <w:szCs w:val="20"/>
                <w:lang w:eastAsia="ru-RU"/>
              </w:rPr>
              <w:t xml:space="preserve">6 </w:t>
            </w:r>
            <w:r w:rsidRPr="00783944">
              <w:rPr>
                <w:rFonts w:ascii="Times New Roman" w:hAnsi="Times New Roman"/>
                <w:bCs/>
                <w:iCs/>
                <w:sz w:val="20"/>
                <w:szCs w:val="20"/>
                <w:lang w:eastAsia="ru-RU"/>
              </w:rPr>
              <w:t>службов</w:t>
            </w:r>
            <w:r>
              <w:rPr>
                <w:rFonts w:ascii="Times New Roman" w:hAnsi="Times New Roman"/>
                <w:bCs/>
                <w:iCs/>
                <w:sz w:val="20"/>
                <w:szCs w:val="20"/>
                <w:lang w:eastAsia="ru-RU"/>
              </w:rPr>
              <w:t xml:space="preserve">их </w:t>
            </w:r>
            <w:r w:rsidRPr="00783944">
              <w:rPr>
                <w:rFonts w:ascii="Times New Roman" w:hAnsi="Times New Roman"/>
                <w:bCs/>
                <w:iCs/>
                <w:sz w:val="20"/>
                <w:szCs w:val="20"/>
                <w:lang w:eastAsia="ru-RU"/>
              </w:rPr>
              <w:t>кабінет</w:t>
            </w:r>
            <w:r>
              <w:rPr>
                <w:rFonts w:ascii="Times New Roman" w:hAnsi="Times New Roman"/>
                <w:bCs/>
                <w:iCs/>
                <w:sz w:val="20"/>
                <w:szCs w:val="20"/>
                <w:lang w:eastAsia="ru-RU"/>
              </w:rPr>
              <w:t>ів</w:t>
            </w:r>
            <w:r w:rsidRPr="00783944">
              <w:rPr>
                <w:rFonts w:ascii="Times New Roman" w:hAnsi="Times New Roman"/>
                <w:bCs/>
                <w:iCs/>
                <w:sz w:val="20"/>
                <w:szCs w:val="20"/>
                <w:lang w:eastAsia="ru-RU"/>
              </w:rPr>
              <w:t xml:space="preserve">, </w:t>
            </w:r>
            <w:r>
              <w:rPr>
                <w:rFonts w:ascii="Times New Roman" w:hAnsi="Times New Roman"/>
                <w:bCs/>
                <w:iCs/>
                <w:sz w:val="20"/>
                <w:szCs w:val="20"/>
                <w:lang w:eastAsia="ru-RU"/>
              </w:rPr>
              <w:t>коридор.</w:t>
            </w:r>
            <w:r w:rsidRPr="00783944">
              <w:rPr>
                <w:rFonts w:ascii="Times New Roman" w:hAnsi="Times New Roman"/>
                <w:bCs/>
                <w:iCs/>
                <w:sz w:val="20"/>
                <w:szCs w:val="20"/>
                <w:lang w:eastAsia="ru-RU"/>
              </w:rPr>
              <w:t xml:space="preserve"> Покриття підлоги</w:t>
            </w:r>
            <w:r>
              <w:rPr>
                <w:rFonts w:ascii="Times New Roman" w:hAnsi="Times New Roman"/>
                <w:bCs/>
                <w:iCs/>
                <w:sz w:val="20"/>
                <w:szCs w:val="20"/>
                <w:lang w:eastAsia="ru-RU"/>
              </w:rPr>
              <w:t xml:space="preserve"> -</w:t>
            </w:r>
            <w:r w:rsidRPr="00783944">
              <w:rPr>
                <w:rFonts w:ascii="Times New Roman" w:hAnsi="Times New Roman"/>
                <w:bCs/>
                <w:iCs/>
                <w:sz w:val="20"/>
                <w:szCs w:val="20"/>
                <w:lang w:eastAsia="ru-RU"/>
              </w:rPr>
              <w:t xml:space="preserve"> ламінат.</w:t>
            </w:r>
          </w:p>
        </w:tc>
      </w:tr>
      <w:tr w:rsidR="003611AE" w:rsidRPr="00E27580" w:rsidTr="003611AE">
        <w:trPr>
          <w:trHeight w:val="524"/>
        </w:trPr>
        <w:tc>
          <w:tcPr>
            <w:tcW w:w="244" w:type="pct"/>
            <w:vAlign w:val="center"/>
          </w:tcPr>
          <w:p w:rsidR="003611AE" w:rsidRPr="00BE3A56" w:rsidRDefault="003611AE" w:rsidP="00C37221">
            <w:pPr>
              <w:spacing w:after="0" w:line="240" w:lineRule="auto"/>
              <w:jc w:val="center"/>
              <w:rPr>
                <w:rFonts w:ascii="Times New Roman" w:hAnsi="Times New Roman"/>
                <w:sz w:val="24"/>
                <w:szCs w:val="24"/>
              </w:rPr>
            </w:pPr>
            <w:r>
              <w:rPr>
                <w:rFonts w:ascii="Times New Roman" w:hAnsi="Times New Roman"/>
                <w:sz w:val="24"/>
                <w:szCs w:val="24"/>
              </w:rPr>
              <w:t>12</w:t>
            </w:r>
          </w:p>
        </w:tc>
        <w:tc>
          <w:tcPr>
            <w:tcW w:w="1369" w:type="pct"/>
          </w:tcPr>
          <w:p w:rsidR="003611AE" w:rsidRPr="00B56026" w:rsidRDefault="003611AE" w:rsidP="00C37221">
            <w:pPr>
              <w:spacing w:after="0" w:line="240" w:lineRule="auto"/>
              <w:jc w:val="both"/>
              <w:rPr>
                <w:rFonts w:ascii="Times New Roman" w:hAnsi="Times New Roman"/>
                <w:sz w:val="24"/>
                <w:szCs w:val="24"/>
              </w:rPr>
            </w:pPr>
            <w:r>
              <w:rPr>
                <w:rFonts w:ascii="Times New Roman" w:hAnsi="Times New Roman"/>
                <w:sz w:val="24"/>
                <w:szCs w:val="24"/>
              </w:rPr>
              <w:t>Новоселицький відділ УДМС у Чернівецькій області: 60300, Чернівецька область м. Новоселиця, вул. Центральна, 106;</w:t>
            </w:r>
          </w:p>
        </w:tc>
        <w:tc>
          <w:tcPr>
            <w:tcW w:w="521" w:type="pct"/>
          </w:tcPr>
          <w:p w:rsidR="003611AE" w:rsidRDefault="003611AE" w:rsidP="00C37221">
            <w:pPr>
              <w:spacing w:after="0" w:line="240" w:lineRule="auto"/>
              <w:jc w:val="center"/>
              <w:rPr>
                <w:rFonts w:ascii="Times New Roman" w:hAnsi="Times New Roman"/>
                <w:sz w:val="24"/>
                <w:szCs w:val="24"/>
              </w:rPr>
            </w:pPr>
            <w:r>
              <w:rPr>
                <w:rFonts w:ascii="Times New Roman" w:hAnsi="Times New Roman"/>
                <w:sz w:val="24"/>
                <w:szCs w:val="24"/>
              </w:rPr>
              <w:t>12</w:t>
            </w:r>
          </w:p>
        </w:tc>
        <w:tc>
          <w:tcPr>
            <w:tcW w:w="978" w:type="pct"/>
            <w:vAlign w:val="center"/>
          </w:tcPr>
          <w:p w:rsidR="003611AE" w:rsidRPr="00797A41" w:rsidRDefault="003611AE" w:rsidP="00C37221">
            <w:pPr>
              <w:spacing w:after="0" w:line="240" w:lineRule="auto"/>
              <w:jc w:val="center"/>
              <w:rPr>
                <w:rFonts w:ascii="Times New Roman" w:hAnsi="Times New Roman"/>
                <w:sz w:val="24"/>
                <w:szCs w:val="24"/>
              </w:rPr>
            </w:pPr>
            <w:r>
              <w:rPr>
                <w:rFonts w:ascii="Times New Roman" w:hAnsi="Times New Roman"/>
                <w:sz w:val="24"/>
                <w:szCs w:val="24"/>
              </w:rPr>
              <w:t>155,6</w:t>
            </w:r>
          </w:p>
        </w:tc>
        <w:tc>
          <w:tcPr>
            <w:tcW w:w="1889" w:type="pct"/>
            <w:tcBorders>
              <w:right w:val="single" w:sz="4" w:space="0" w:color="auto"/>
            </w:tcBorders>
            <w:vAlign w:val="center"/>
          </w:tcPr>
          <w:p w:rsidR="003611AE" w:rsidRPr="00BE3A56" w:rsidRDefault="003611AE" w:rsidP="003808C0">
            <w:pPr>
              <w:spacing w:after="0" w:line="240" w:lineRule="auto"/>
              <w:jc w:val="center"/>
              <w:rPr>
                <w:rFonts w:ascii="Times New Roman" w:hAnsi="Times New Roman"/>
                <w:sz w:val="24"/>
                <w:szCs w:val="24"/>
              </w:rPr>
            </w:pPr>
            <w:r>
              <w:rPr>
                <w:rFonts w:ascii="Times New Roman" w:hAnsi="Times New Roman"/>
                <w:bCs/>
                <w:iCs/>
                <w:sz w:val="20"/>
                <w:szCs w:val="20"/>
                <w:lang w:eastAsia="ru-RU"/>
              </w:rPr>
              <w:t xml:space="preserve">Приміщення </w:t>
            </w:r>
            <w:r w:rsidRPr="00783944">
              <w:rPr>
                <w:rFonts w:ascii="Times New Roman" w:hAnsi="Times New Roman"/>
                <w:bCs/>
                <w:iCs/>
                <w:sz w:val="20"/>
                <w:szCs w:val="20"/>
                <w:lang w:eastAsia="ru-RU"/>
              </w:rPr>
              <w:t>на першому та другому поверхах</w:t>
            </w:r>
            <w:r>
              <w:rPr>
                <w:rFonts w:ascii="Times New Roman" w:hAnsi="Times New Roman"/>
                <w:bCs/>
                <w:iCs/>
                <w:sz w:val="20"/>
                <w:szCs w:val="20"/>
                <w:lang w:eastAsia="ru-RU"/>
              </w:rPr>
              <w:t>, 7</w:t>
            </w:r>
            <w:r w:rsidRPr="00783944">
              <w:rPr>
                <w:rFonts w:ascii="Times New Roman" w:hAnsi="Times New Roman"/>
                <w:bCs/>
                <w:iCs/>
                <w:sz w:val="20"/>
                <w:szCs w:val="20"/>
                <w:lang w:eastAsia="ru-RU"/>
              </w:rPr>
              <w:t xml:space="preserve"> службов</w:t>
            </w:r>
            <w:r>
              <w:rPr>
                <w:rFonts w:ascii="Times New Roman" w:hAnsi="Times New Roman"/>
                <w:bCs/>
                <w:iCs/>
                <w:sz w:val="20"/>
                <w:szCs w:val="20"/>
                <w:lang w:eastAsia="ru-RU"/>
              </w:rPr>
              <w:t xml:space="preserve">их </w:t>
            </w:r>
            <w:r w:rsidRPr="00783944">
              <w:rPr>
                <w:rFonts w:ascii="Times New Roman" w:hAnsi="Times New Roman"/>
                <w:bCs/>
                <w:iCs/>
                <w:sz w:val="20"/>
                <w:szCs w:val="20"/>
                <w:lang w:eastAsia="ru-RU"/>
              </w:rPr>
              <w:t>кабінет</w:t>
            </w:r>
            <w:r>
              <w:rPr>
                <w:rFonts w:ascii="Times New Roman" w:hAnsi="Times New Roman"/>
                <w:bCs/>
                <w:iCs/>
                <w:sz w:val="20"/>
                <w:szCs w:val="20"/>
                <w:lang w:eastAsia="ru-RU"/>
              </w:rPr>
              <w:t>ів</w:t>
            </w:r>
            <w:r w:rsidRPr="00783944">
              <w:rPr>
                <w:rFonts w:ascii="Times New Roman" w:hAnsi="Times New Roman"/>
                <w:bCs/>
                <w:iCs/>
                <w:sz w:val="20"/>
                <w:szCs w:val="20"/>
                <w:lang w:eastAsia="ru-RU"/>
              </w:rPr>
              <w:t>,</w:t>
            </w:r>
            <w:r>
              <w:rPr>
                <w:rFonts w:ascii="Times New Roman" w:hAnsi="Times New Roman"/>
                <w:bCs/>
                <w:iCs/>
                <w:sz w:val="20"/>
                <w:szCs w:val="20"/>
                <w:lang w:eastAsia="ru-RU"/>
              </w:rPr>
              <w:t xml:space="preserve">1 санітарна кімната. Покритя підлоги - </w:t>
            </w:r>
            <w:r w:rsidRPr="00783944">
              <w:rPr>
                <w:rFonts w:ascii="Times New Roman" w:hAnsi="Times New Roman"/>
                <w:bCs/>
                <w:iCs/>
                <w:sz w:val="20"/>
                <w:szCs w:val="20"/>
                <w:lang w:eastAsia="ru-RU"/>
              </w:rPr>
              <w:t xml:space="preserve"> ламінат.</w:t>
            </w:r>
          </w:p>
        </w:tc>
      </w:tr>
      <w:tr w:rsidR="003611AE" w:rsidRPr="00E27580" w:rsidTr="003611AE">
        <w:trPr>
          <w:trHeight w:val="270"/>
        </w:trPr>
        <w:tc>
          <w:tcPr>
            <w:tcW w:w="244" w:type="pct"/>
            <w:vAlign w:val="center"/>
          </w:tcPr>
          <w:p w:rsidR="003611AE" w:rsidRPr="00BE3A56" w:rsidRDefault="003611AE" w:rsidP="00C37221">
            <w:pPr>
              <w:spacing w:after="0" w:line="240" w:lineRule="auto"/>
              <w:jc w:val="center"/>
              <w:rPr>
                <w:rFonts w:ascii="Times New Roman" w:hAnsi="Times New Roman"/>
                <w:sz w:val="24"/>
                <w:szCs w:val="24"/>
              </w:rPr>
            </w:pPr>
            <w:r>
              <w:rPr>
                <w:rFonts w:ascii="Times New Roman" w:hAnsi="Times New Roman"/>
                <w:sz w:val="24"/>
                <w:szCs w:val="24"/>
              </w:rPr>
              <w:t>13</w:t>
            </w:r>
          </w:p>
        </w:tc>
        <w:tc>
          <w:tcPr>
            <w:tcW w:w="1369" w:type="pct"/>
          </w:tcPr>
          <w:p w:rsidR="003611AE" w:rsidRPr="00BE3A56" w:rsidRDefault="003611AE" w:rsidP="00C37221">
            <w:pPr>
              <w:spacing w:after="0" w:line="240" w:lineRule="auto"/>
              <w:jc w:val="both"/>
              <w:rPr>
                <w:rFonts w:ascii="Times New Roman" w:hAnsi="Times New Roman"/>
                <w:sz w:val="24"/>
                <w:szCs w:val="24"/>
                <w:lang w:eastAsia="en-US"/>
              </w:rPr>
            </w:pPr>
            <w:r>
              <w:rPr>
                <w:rFonts w:ascii="Times New Roman" w:hAnsi="Times New Roman"/>
                <w:sz w:val="24"/>
                <w:szCs w:val="24"/>
              </w:rPr>
              <w:t xml:space="preserve"> Путильський відділ УДМС у Чернівецькій області: 59101,Чернівецька область,  смт. Путила, вул. Українська, 128;</w:t>
            </w:r>
          </w:p>
        </w:tc>
        <w:tc>
          <w:tcPr>
            <w:tcW w:w="521" w:type="pct"/>
          </w:tcPr>
          <w:p w:rsidR="003611AE" w:rsidRDefault="003611AE" w:rsidP="00C37221">
            <w:pPr>
              <w:spacing w:after="0" w:line="240" w:lineRule="auto"/>
              <w:jc w:val="center"/>
              <w:rPr>
                <w:rFonts w:ascii="Times New Roman" w:hAnsi="Times New Roman"/>
                <w:sz w:val="24"/>
                <w:szCs w:val="24"/>
              </w:rPr>
            </w:pPr>
            <w:r>
              <w:rPr>
                <w:rFonts w:ascii="Times New Roman" w:hAnsi="Times New Roman"/>
                <w:sz w:val="24"/>
                <w:szCs w:val="24"/>
              </w:rPr>
              <w:t>12</w:t>
            </w:r>
          </w:p>
        </w:tc>
        <w:tc>
          <w:tcPr>
            <w:tcW w:w="978" w:type="pct"/>
            <w:vAlign w:val="center"/>
          </w:tcPr>
          <w:p w:rsidR="003611AE" w:rsidRPr="00797A41" w:rsidRDefault="003611AE" w:rsidP="00C37221">
            <w:pPr>
              <w:spacing w:after="0" w:line="240" w:lineRule="auto"/>
              <w:jc w:val="center"/>
              <w:rPr>
                <w:rFonts w:ascii="Times New Roman" w:hAnsi="Times New Roman"/>
                <w:sz w:val="24"/>
                <w:szCs w:val="24"/>
              </w:rPr>
            </w:pPr>
            <w:r>
              <w:rPr>
                <w:rFonts w:ascii="Times New Roman" w:hAnsi="Times New Roman"/>
                <w:sz w:val="24"/>
                <w:szCs w:val="24"/>
              </w:rPr>
              <w:t>124,4</w:t>
            </w:r>
          </w:p>
        </w:tc>
        <w:tc>
          <w:tcPr>
            <w:tcW w:w="1889" w:type="pct"/>
            <w:tcBorders>
              <w:right w:val="single" w:sz="4" w:space="0" w:color="auto"/>
            </w:tcBorders>
            <w:vAlign w:val="center"/>
          </w:tcPr>
          <w:p w:rsidR="003611AE" w:rsidRPr="00BE3A56" w:rsidRDefault="003611AE" w:rsidP="003808C0">
            <w:pPr>
              <w:spacing w:after="0" w:line="240" w:lineRule="auto"/>
              <w:jc w:val="center"/>
              <w:rPr>
                <w:rFonts w:ascii="Times New Roman" w:hAnsi="Times New Roman"/>
                <w:sz w:val="24"/>
                <w:szCs w:val="24"/>
              </w:rPr>
            </w:pPr>
            <w:r w:rsidRPr="00783944">
              <w:rPr>
                <w:rFonts w:ascii="Times New Roman" w:hAnsi="Times New Roman"/>
                <w:bCs/>
                <w:iCs/>
                <w:sz w:val="20"/>
                <w:szCs w:val="20"/>
                <w:lang w:eastAsia="ru-RU"/>
              </w:rPr>
              <w:t xml:space="preserve">Приміщення на першому поверсі адміністративної офісної будівлі: </w:t>
            </w:r>
            <w:r>
              <w:rPr>
                <w:rFonts w:ascii="Times New Roman" w:hAnsi="Times New Roman"/>
                <w:bCs/>
                <w:iCs/>
                <w:sz w:val="20"/>
                <w:szCs w:val="20"/>
                <w:lang w:eastAsia="ru-RU"/>
              </w:rPr>
              <w:t xml:space="preserve">4 </w:t>
            </w:r>
            <w:r w:rsidRPr="00783944">
              <w:rPr>
                <w:rFonts w:ascii="Times New Roman" w:hAnsi="Times New Roman"/>
                <w:bCs/>
                <w:iCs/>
                <w:sz w:val="20"/>
                <w:szCs w:val="20"/>
                <w:lang w:eastAsia="ru-RU"/>
              </w:rPr>
              <w:t>службов</w:t>
            </w:r>
            <w:r>
              <w:rPr>
                <w:rFonts w:ascii="Times New Roman" w:hAnsi="Times New Roman"/>
                <w:bCs/>
                <w:iCs/>
                <w:sz w:val="20"/>
                <w:szCs w:val="20"/>
                <w:lang w:eastAsia="ru-RU"/>
              </w:rPr>
              <w:t xml:space="preserve">их </w:t>
            </w:r>
            <w:r w:rsidRPr="00783944">
              <w:rPr>
                <w:rFonts w:ascii="Times New Roman" w:hAnsi="Times New Roman"/>
                <w:bCs/>
                <w:iCs/>
                <w:sz w:val="20"/>
                <w:szCs w:val="20"/>
                <w:lang w:eastAsia="ru-RU"/>
              </w:rPr>
              <w:t>кабінет</w:t>
            </w:r>
            <w:r>
              <w:rPr>
                <w:rFonts w:ascii="Times New Roman" w:hAnsi="Times New Roman"/>
                <w:bCs/>
                <w:iCs/>
                <w:sz w:val="20"/>
                <w:szCs w:val="20"/>
                <w:lang w:eastAsia="ru-RU"/>
              </w:rPr>
              <w:t>и</w:t>
            </w:r>
            <w:r w:rsidRPr="00783944">
              <w:rPr>
                <w:rFonts w:ascii="Times New Roman" w:hAnsi="Times New Roman"/>
                <w:bCs/>
                <w:iCs/>
                <w:sz w:val="20"/>
                <w:szCs w:val="20"/>
                <w:lang w:eastAsia="ru-RU"/>
              </w:rPr>
              <w:t xml:space="preserve">, </w:t>
            </w:r>
            <w:r>
              <w:rPr>
                <w:rFonts w:ascii="Times New Roman" w:hAnsi="Times New Roman"/>
                <w:bCs/>
                <w:iCs/>
                <w:sz w:val="20"/>
                <w:szCs w:val="20"/>
                <w:lang w:eastAsia="ru-RU"/>
              </w:rPr>
              <w:t>1</w:t>
            </w:r>
            <w:r w:rsidRPr="00783944">
              <w:rPr>
                <w:rFonts w:ascii="Times New Roman" w:hAnsi="Times New Roman"/>
                <w:bCs/>
                <w:iCs/>
                <w:sz w:val="20"/>
                <w:szCs w:val="20"/>
                <w:lang w:eastAsia="ru-RU"/>
              </w:rPr>
              <w:t xml:space="preserve"> санітарн</w:t>
            </w:r>
            <w:r>
              <w:rPr>
                <w:rFonts w:ascii="Times New Roman" w:hAnsi="Times New Roman"/>
                <w:bCs/>
                <w:iCs/>
                <w:sz w:val="20"/>
                <w:szCs w:val="20"/>
                <w:lang w:eastAsia="ru-RU"/>
              </w:rPr>
              <w:t>а</w:t>
            </w:r>
            <w:r w:rsidRPr="00783944">
              <w:rPr>
                <w:rFonts w:ascii="Times New Roman" w:hAnsi="Times New Roman"/>
                <w:bCs/>
                <w:iCs/>
                <w:sz w:val="20"/>
                <w:szCs w:val="20"/>
                <w:lang w:eastAsia="ru-RU"/>
              </w:rPr>
              <w:t xml:space="preserve"> кімнат</w:t>
            </w:r>
            <w:r>
              <w:rPr>
                <w:rFonts w:ascii="Times New Roman" w:hAnsi="Times New Roman"/>
                <w:bCs/>
                <w:iCs/>
                <w:sz w:val="20"/>
                <w:szCs w:val="20"/>
                <w:lang w:eastAsia="ru-RU"/>
              </w:rPr>
              <w:t>а</w:t>
            </w:r>
            <w:r w:rsidRPr="00783944">
              <w:rPr>
                <w:rFonts w:ascii="Times New Roman" w:hAnsi="Times New Roman"/>
                <w:bCs/>
                <w:iCs/>
                <w:sz w:val="20"/>
                <w:szCs w:val="20"/>
                <w:lang w:eastAsia="ru-RU"/>
              </w:rPr>
              <w:t>,</w:t>
            </w:r>
            <w:r>
              <w:rPr>
                <w:rFonts w:ascii="Times New Roman" w:hAnsi="Times New Roman"/>
                <w:bCs/>
                <w:iCs/>
                <w:sz w:val="20"/>
                <w:szCs w:val="20"/>
                <w:lang w:eastAsia="ru-RU"/>
              </w:rPr>
              <w:t xml:space="preserve"> коридор.</w:t>
            </w:r>
            <w:r w:rsidRPr="00783944">
              <w:rPr>
                <w:rFonts w:ascii="Times New Roman" w:hAnsi="Times New Roman"/>
                <w:bCs/>
                <w:iCs/>
                <w:sz w:val="20"/>
                <w:szCs w:val="20"/>
                <w:lang w:eastAsia="ru-RU"/>
              </w:rPr>
              <w:t xml:space="preserve"> Покриття підлоги - керамічна плитка, ламінат.</w:t>
            </w:r>
          </w:p>
        </w:tc>
      </w:tr>
      <w:tr w:rsidR="003611AE" w:rsidRPr="00E27580" w:rsidTr="003611AE">
        <w:trPr>
          <w:trHeight w:val="261"/>
        </w:trPr>
        <w:tc>
          <w:tcPr>
            <w:tcW w:w="244" w:type="pct"/>
            <w:vAlign w:val="center"/>
          </w:tcPr>
          <w:p w:rsidR="003611AE" w:rsidRPr="00E27580" w:rsidRDefault="003611AE" w:rsidP="00C37221">
            <w:pPr>
              <w:spacing w:after="0" w:line="240" w:lineRule="auto"/>
              <w:jc w:val="center"/>
              <w:rPr>
                <w:rFonts w:ascii="Times New Roman" w:hAnsi="Times New Roman"/>
                <w:sz w:val="24"/>
                <w:szCs w:val="24"/>
              </w:rPr>
            </w:pPr>
          </w:p>
        </w:tc>
        <w:tc>
          <w:tcPr>
            <w:tcW w:w="1369" w:type="pct"/>
          </w:tcPr>
          <w:p w:rsidR="003611AE" w:rsidRPr="00E27580" w:rsidRDefault="003611AE" w:rsidP="00C37221">
            <w:pPr>
              <w:spacing w:after="0" w:line="240" w:lineRule="auto"/>
              <w:jc w:val="both"/>
              <w:rPr>
                <w:rFonts w:ascii="Times New Roman" w:hAnsi="Times New Roman"/>
                <w:sz w:val="24"/>
                <w:szCs w:val="24"/>
              </w:rPr>
            </w:pPr>
            <w:r w:rsidRPr="00E27580">
              <w:rPr>
                <w:rFonts w:ascii="Times New Roman" w:hAnsi="Times New Roman"/>
                <w:b/>
                <w:sz w:val="24"/>
                <w:szCs w:val="24"/>
              </w:rPr>
              <w:t>Всього:</w:t>
            </w:r>
          </w:p>
        </w:tc>
        <w:tc>
          <w:tcPr>
            <w:tcW w:w="521" w:type="pct"/>
          </w:tcPr>
          <w:p w:rsidR="003611AE" w:rsidRDefault="003611AE" w:rsidP="00C37221">
            <w:pPr>
              <w:spacing w:after="0" w:line="240" w:lineRule="auto"/>
              <w:jc w:val="center"/>
              <w:rPr>
                <w:rFonts w:ascii="Times New Roman" w:hAnsi="Times New Roman"/>
                <w:sz w:val="24"/>
                <w:szCs w:val="24"/>
              </w:rPr>
            </w:pPr>
            <w:r>
              <w:rPr>
                <w:rFonts w:ascii="Times New Roman" w:hAnsi="Times New Roman"/>
                <w:sz w:val="24"/>
                <w:szCs w:val="24"/>
              </w:rPr>
              <w:t>156</w:t>
            </w:r>
          </w:p>
        </w:tc>
        <w:tc>
          <w:tcPr>
            <w:tcW w:w="978" w:type="pct"/>
            <w:vAlign w:val="center"/>
          </w:tcPr>
          <w:p w:rsidR="003611AE" w:rsidRPr="009C624E" w:rsidRDefault="003611AE" w:rsidP="00C37221">
            <w:pPr>
              <w:spacing w:after="0" w:line="240" w:lineRule="auto"/>
              <w:jc w:val="center"/>
              <w:rPr>
                <w:rFonts w:ascii="Times New Roman" w:hAnsi="Times New Roman"/>
                <w:sz w:val="24"/>
                <w:szCs w:val="24"/>
              </w:rPr>
            </w:pPr>
          </w:p>
        </w:tc>
        <w:tc>
          <w:tcPr>
            <w:tcW w:w="1889" w:type="pct"/>
            <w:tcBorders>
              <w:right w:val="single" w:sz="4" w:space="0" w:color="auto"/>
            </w:tcBorders>
            <w:vAlign w:val="center"/>
          </w:tcPr>
          <w:p w:rsidR="003611AE" w:rsidRPr="00BE3A56" w:rsidRDefault="003611AE" w:rsidP="00C37221">
            <w:pPr>
              <w:spacing w:after="0" w:line="240" w:lineRule="auto"/>
              <w:jc w:val="center"/>
              <w:rPr>
                <w:rFonts w:ascii="Times New Roman" w:hAnsi="Times New Roman"/>
                <w:sz w:val="24"/>
                <w:szCs w:val="24"/>
              </w:rPr>
            </w:pPr>
          </w:p>
        </w:tc>
      </w:tr>
    </w:tbl>
    <w:p w:rsidR="00DF0204" w:rsidRDefault="00DF0204" w:rsidP="00F17FB0">
      <w:pPr>
        <w:tabs>
          <w:tab w:val="left" w:pos="3604"/>
          <w:tab w:val="left" w:pos="7680"/>
          <w:tab w:val="left" w:pos="10576"/>
        </w:tabs>
        <w:spacing w:after="0" w:line="276" w:lineRule="auto"/>
        <w:jc w:val="center"/>
        <w:rPr>
          <w:rFonts w:ascii="Times New Roman" w:hAnsi="Times New Roman"/>
          <w:iCs/>
          <w:sz w:val="24"/>
          <w:szCs w:val="24"/>
        </w:rPr>
      </w:pPr>
    </w:p>
    <w:p w:rsidR="00F5067A" w:rsidRPr="00EF2E86" w:rsidRDefault="00F5067A" w:rsidP="00F17FB0">
      <w:pPr>
        <w:tabs>
          <w:tab w:val="left" w:pos="3604"/>
          <w:tab w:val="left" w:pos="7680"/>
          <w:tab w:val="left" w:pos="10576"/>
        </w:tabs>
        <w:spacing w:after="0" w:line="276" w:lineRule="auto"/>
        <w:jc w:val="center"/>
        <w:rPr>
          <w:rFonts w:ascii="Times New Roman" w:hAnsi="Times New Roman"/>
          <w:color w:val="000000"/>
          <w:sz w:val="28"/>
        </w:rPr>
      </w:pPr>
      <w:r w:rsidRPr="00EF2E86">
        <w:rPr>
          <w:rFonts w:ascii="Times New Roman" w:hAnsi="Times New Roman"/>
          <w:b/>
          <w:bCs/>
          <w:color w:val="000000"/>
          <w:sz w:val="28"/>
        </w:rPr>
        <w:t>Технологічна карта</w:t>
      </w:r>
    </w:p>
    <w:p w:rsidR="00F5067A" w:rsidRPr="00F17FB0" w:rsidRDefault="00F5067A" w:rsidP="00F17FB0">
      <w:pPr>
        <w:tabs>
          <w:tab w:val="left" w:pos="7680"/>
          <w:tab w:val="left" w:pos="10576"/>
        </w:tabs>
        <w:spacing w:after="0" w:line="276" w:lineRule="auto"/>
        <w:jc w:val="center"/>
        <w:rPr>
          <w:rFonts w:ascii="Times New Roman" w:hAnsi="Times New Roman"/>
          <w:b/>
          <w:bCs/>
          <w:color w:val="000000"/>
          <w:sz w:val="28"/>
        </w:rPr>
      </w:pPr>
      <w:r w:rsidRPr="00EF2E86">
        <w:rPr>
          <w:rFonts w:ascii="Times New Roman" w:hAnsi="Times New Roman"/>
          <w:b/>
          <w:bCs/>
          <w:color w:val="000000"/>
          <w:sz w:val="28"/>
        </w:rPr>
        <w:t xml:space="preserve">прибирання приміщень </w:t>
      </w:r>
      <w:r w:rsidR="00F17FB0">
        <w:rPr>
          <w:rFonts w:ascii="Times New Roman" w:hAnsi="Times New Roman"/>
          <w:b/>
          <w:bCs/>
          <w:color w:val="000000"/>
          <w:sz w:val="28"/>
        </w:rPr>
        <w:t xml:space="preserve"> та </w:t>
      </w:r>
      <w:r w:rsidRPr="00EF2E86">
        <w:rPr>
          <w:rFonts w:ascii="Times New Roman" w:hAnsi="Times New Roman"/>
          <w:b/>
          <w:bCs/>
          <w:color w:val="000000"/>
          <w:sz w:val="28"/>
        </w:rPr>
        <w:t>території:</w:t>
      </w:r>
    </w:p>
    <w:p w:rsidR="00F5067A" w:rsidRPr="00EF2E86" w:rsidRDefault="00F5067A" w:rsidP="00F5067A">
      <w:pPr>
        <w:tabs>
          <w:tab w:val="left" w:pos="3604"/>
          <w:tab w:val="left" w:pos="7680"/>
          <w:tab w:val="left" w:pos="10576"/>
        </w:tabs>
        <w:spacing w:after="0" w:line="276" w:lineRule="auto"/>
        <w:ind w:left="108"/>
        <w:jc w:val="center"/>
        <w:rPr>
          <w:rFonts w:ascii="Times New Roman" w:hAnsi="Times New Roman"/>
          <w:color w:val="000000"/>
        </w:rPr>
      </w:pPr>
    </w:p>
    <w:tbl>
      <w:tblPr>
        <w:tblW w:w="11052" w:type="dxa"/>
        <w:jc w:val="center"/>
        <w:tblLook w:val="04A0" w:firstRow="1" w:lastRow="0" w:firstColumn="1" w:lastColumn="0" w:noHBand="0" w:noVBand="1"/>
      </w:tblPr>
      <w:tblGrid>
        <w:gridCol w:w="2538"/>
        <w:gridCol w:w="2088"/>
        <w:gridCol w:w="2184"/>
        <w:gridCol w:w="2107"/>
        <w:gridCol w:w="2135"/>
      </w:tblGrid>
      <w:tr w:rsidR="00F5067A" w:rsidRPr="00C845EA" w:rsidTr="00E6417D">
        <w:trPr>
          <w:trHeight w:val="585"/>
          <w:jc w:val="center"/>
        </w:trPr>
        <w:tc>
          <w:tcPr>
            <w:tcW w:w="2538" w:type="dxa"/>
            <w:tcBorders>
              <w:top w:val="single" w:sz="4" w:space="0" w:color="auto"/>
              <w:left w:val="single" w:sz="4" w:space="0" w:color="auto"/>
              <w:bottom w:val="single" w:sz="4" w:space="0" w:color="auto"/>
              <w:right w:val="single" w:sz="4" w:space="0" w:color="auto"/>
            </w:tcBorders>
            <w:vAlign w:val="center"/>
            <w:hideMark/>
          </w:tcPr>
          <w:p w:rsidR="00F5067A" w:rsidRPr="00EF2E86" w:rsidRDefault="00F5067A" w:rsidP="001F6B00">
            <w:pPr>
              <w:spacing w:after="0" w:line="276" w:lineRule="auto"/>
              <w:jc w:val="center"/>
              <w:rPr>
                <w:rFonts w:ascii="Times New Roman" w:hAnsi="Times New Roman"/>
                <w:b/>
                <w:bCs/>
                <w:color w:val="000000"/>
              </w:rPr>
            </w:pPr>
            <w:r w:rsidRPr="00EF2E86">
              <w:rPr>
                <w:rFonts w:ascii="Times New Roman" w:hAnsi="Times New Roman"/>
                <w:b/>
                <w:bCs/>
                <w:color w:val="000000"/>
              </w:rPr>
              <w:t>Об’єкт роботи</w:t>
            </w:r>
          </w:p>
        </w:tc>
        <w:tc>
          <w:tcPr>
            <w:tcW w:w="2088" w:type="dxa"/>
            <w:tcBorders>
              <w:top w:val="single" w:sz="4" w:space="0" w:color="auto"/>
              <w:left w:val="nil"/>
              <w:bottom w:val="single" w:sz="4" w:space="0" w:color="auto"/>
              <w:right w:val="single" w:sz="4" w:space="0" w:color="auto"/>
            </w:tcBorders>
            <w:vAlign w:val="center"/>
            <w:hideMark/>
          </w:tcPr>
          <w:p w:rsidR="00F5067A" w:rsidRPr="00EF2E86" w:rsidRDefault="00F5067A" w:rsidP="001F6B00">
            <w:pPr>
              <w:spacing w:after="0" w:line="276" w:lineRule="auto"/>
              <w:jc w:val="center"/>
              <w:rPr>
                <w:rFonts w:ascii="Times New Roman" w:hAnsi="Times New Roman"/>
                <w:b/>
                <w:bCs/>
                <w:color w:val="000000"/>
              </w:rPr>
            </w:pPr>
            <w:r w:rsidRPr="00EF2E86">
              <w:rPr>
                <w:rFonts w:ascii="Times New Roman" w:hAnsi="Times New Roman"/>
                <w:b/>
                <w:bCs/>
                <w:color w:val="000000"/>
              </w:rPr>
              <w:t>Вид прибирання</w:t>
            </w:r>
          </w:p>
        </w:tc>
        <w:tc>
          <w:tcPr>
            <w:tcW w:w="2184" w:type="dxa"/>
            <w:tcBorders>
              <w:top w:val="single" w:sz="4" w:space="0" w:color="auto"/>
              <w:left w:val="nil"/>
              <w:bottom w:val="single" w:sz="4" w:space="0" w:color="auto"/>
              <w:right w:val="single" w:sz="4" w:space="0" w:color="auto"/>
            </w:tcBorders>
            <w:vAlign w:val="center"/>
            <w:hideMark/>
          </w:tcPr>
          <w:p w:rsidR="00F5067A" w:rsidRPr="00EF2E86" w:rsidRDefault="00F5067A" w:rsidP="001F6B00">
            <w:pPr>
              <w:spacing w:after="0" w:line="276" w:lineRule="auto"/>
              <w:jc w:val="center"/>
              <w:rPr>
                <w:rFonts w:ascii="Times New Roman" w:hAnsi="Times New Roman"/>
                <w:b/>
                <w:bCs/>
                <w:color w:val="000000"/>
              </w:rPr>
            </w:pPr>
            <w:r w:rsidRPr="00EF2E86">
              <w:rPr>
                <w:rFonts w:ascii="Times New Roman" w:hAnsi="Times New Roman"/>
                <w:b/>
                <w:bCs/>
                <w:color w:val="000000"/>
              </w:rPr>
              <w:t>Результат</w:t>
            </w:r>
          </w:p>
        </w:tc>
        <w:tc>
          <w:tcPr>
            <w:tcW w:w="2107" w:type="dxa"/>
            <w:tcBorders>
              <w:top w:val="single" w:sz="4" w:space="0" w:color="auto"/>
              <w:left w:val="nil"/>
              <w:bottom w:val="single" w:sz="4" w:space="0" w:color="auto"/>
              <w:right w:val="single" w:sz="4" w:space="0" w:color="auto"/>
            </w:tcBorders>
            <w:vAlign w:val="center"/>
          </w:tcPr>
          <w:p w:rsidR="00F5067A" w:rsidRPr="00EF2E86" w:rsidRDefault="00F5067A" w:rsidP="001F6B00">
            <w:pPr>
              <w:spacing w:after="0" w:line="276" w:lineRule="auto"/>
              <w:jc w:val="center"/>
              <w:rPr>
                <w:rFonts w:ascii="Times New Roman" w:hAnsi="Times New Roman"/>
                <w:b/>
                <w:bCs/>
                <w:color w:val="000000"/>
              </w:rPr>
            </w:pPr>
            <w:r w:rsidRPr="00EF2E86">
              <w:rPr>
                <w:rFonts w:ascii="Times New Roman" w:hAnsi="Times New Roman"/>
                <w:b/>
                <w:bCs/>
                <w:color w:val="000000"/>
              </w:rPr>
              <w:t>Періодичність прибирання</w:t>
            </w:r>
          </w:p>
        </w:tc>
        <w:tc>
          <w:tcPr>
            <w:tcW w:w="2135"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b/>
                <w:bCs/>
                <w:color w:val="000000"/>
              </w:rPr>
            </w:pPr>
            <w:r w:rsidRPr="00EF2E86">
              <w:rPr>
                <w:rFonts w:ascii="Times New Roman" w:hAnsi="Times New Roman"/>
                <w:b/>
                <w:bCs/>
                <w:color w:val="000000"/>
              </w:rPr>
              <w:t>Примітки</w:t>
            </w:r>
          </w:p>
        </w:tc>
      </w:tr>
      <w:tr w:rsidR="00F5067A" w:rsidRPr="008B533A" w:rsidTr="00E6417D">
        <w:trPr>
          <w:trHeight w:val="965"/>
          <w:jc w:val="center"/>
        </w:trPr>
        <w:tc>
          <w:tcPr>
            <w:tcW w:w="2538"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Сміттєві кошики</w:t>
            </w:r>
          </w:p>
        </w:tc>
        <w:tc>
          <w:tcPr>
            <w:tcW w:w="2088"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Збір, упаковка та винесення сміття, заміна сміттєвих пакетів</w:t>
            </w:r>
          </w:p>
        </w:tc>
        <w:tc>
          <w:tcPr>
            <w:tcW w:w="2184"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Відсутність сміття, пилу, бруду</w:t>
            </w:r>
          </w:p>
        </w:tc>
        <w:tc>
          <w:tcPr>
            <w:tcW w:w="2107" w:type="dxa"/>
            <w:tcBorders>
              <w:top w:val="single" w:sz="4" w:space="0" w:color="auto"/>
              <w:left w:val="nil"/>
              <w:bottom w:val="single" w:sz="4" w:space="0" w:color="auto"/>
              <w:right w:val="single" w:sz="4" w:space="0" w:color="auto"/>
            </w:tcBorders>
            <w:vAlign w:val="center"/>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Кожне прибирання</w:t>
            </w:r>
          </w:p>
        </w:tc>
        <w:tc>
          <w:tcPr>
            <w:tcW w:w="2135"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E6417D">
            <w:pPr>
              <w:spacing w:after="0" w:line="276" w:lineRule="auto"/>
              <w:rPr>
                <w:rFonts w:ascii="Times New Roman" w:hAnsi="Times New Roman"/>
                <w:color w:val="000000"/>
              </w:rPr>
            </w:pPr>
          </w:p>
        </w:tc>
      </w:tr>
      <w:tr w:rsidR="00F5067A" w:rsidRPr="00C845EA" w:rsidTr="00E6417D">
        <w:trPr>
          <w:trHeight w:val="585"/>
          <w:jc w:val="center"/>
        </w:trPr>
        <w:tc>
          <w:tcPr>
            <w:tcW w:w="2538"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Pr>
                <w:rFonts w:ascii="Times New Roman" w:hAnsi="Times New Roman"/>
                <w:color w:val="000000"/>
              </w:rPr>
              <w:t>Д</w:t>
            </w:r>
            <w:r w:rsidRPr="00C845EA">
              <w:rPr>
                <w:rFonts w:ascii="Times New Roman" w:hAnsi="Times New Roman"/>
                <w:color w:val="000000"/>
              </w:rPr>
              <w:t>зеркальні, скляні і хромовані поверхні</w:t>
            </w:r>
          </w:p>
        </w:tc>
        <w:tc>
          <w:tcPr>
            <w:tcW w:w="2088"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Миття, полірування за необхідності</w:t>
            </w:r>
          </w:p>
        </w:tc>
        <w:tc>
          <w:tcPr>
            <w:tcW w:w="2184"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Відсутність пилу, бруду</w:t>
            </w:r>
          </w:p>
        </w:tc>
        <w:tc>
          <w:tcPr>
            <w:tcW w:w="2107" w:type="dxa"/>
            <w:tcBorders>
              <w:top w:val="single" w:sz="4" w:space="0" w:color="auto"/>
              <w:left w:val="nil"/>
              <w:bottom w:val="single" w:sz="4" w:space="0" w:color="auto"/>
              <w:right w:val="single" w:sz="4" w:space="0" w:color="auto"/>
            </w:tcBorders>
            <w:vAlign w:val="center"/>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Кожне прибирання</w:t>
            </w:r>
          </w:p>
        </w:tc>
        <w:tc>
          <w:tcPr>
            <w:tcW w:w="2135"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Прибирання виконується при необхідності</w:t>
            </w:r>
          </w:p>
        </w:tc>
      </w:tr>
      <w:tr w:rsidR="00F5067A" w:rsidRPr="008B533A" w:rsidTr="00E6417D">
        <w:trPr>
          <w:trHeight w:val="585"/>
          <w:jc w:val="center"/>
        </w:trPr>
        <w:tc>
          <w:tcPr>
            <w:tcW w:w="2538" w:type="dxa"/>
            <w:tcBorders>
              <w:top w:val="single" w:sz="4" w:space="0" w:color="auto"/>
              <w:left w:val="single" w:sz="4" w:space="0" w:color="auto"/>
              <w:bottom w:val="single" w:sz="4" w:space="0" w:color="auto"/>
              <w:right w:val="single" w:sz="4" w:space="0" w:color="auto"/>
            </w:tcBorders>
            <w:vAlign w:val="center"/>
            <w:hideMark/>
          </w:tcPr>
          <w:p w:rsidR="00F5067A" w:rsidRPr="0033557D" w:rsidRDefault="00F5067A" w:rsidP="001F6B00">
            <w:pPr>
              <w:spacing w:after="0" w:line="276" w:lineRule="auto"/>
              <w:jc w:val="center"/>
              <w:rPr>
                <w:rFonts w:ascii="Times New Roman" w:hAnsi="Times New Roman"/>
                <w:color w:val="000000"/>
              </w:rPr>
            </w:pPr>
            <w:r w:rsidRPr="0033557D">
              <w:rPr>
                <w:rFonts w:ascii="Times New Roman" w:hAnsi="Times New Roman"/>
                <w:color w:val="000000"/>
              </w:rPr>
              <w:t>Унітази зі зливними баками, пісуари, раковини, плитка у санвузлах</w:t>
            </w:r>
          </w:p>
        </w:tc>
        <w:tc>
          <w:tcPr>
            <w:tcW w:w="2088" w:type="dxa"/>
            <w:tcBorders>
              <w:top w:val="single" w:sz="4" w:space="0" w:color="auto"/>
              <w:left w:val="nil"/>
              <w:bottom w:val="single" w:sz="4" w:space="0" w:color="auto"/>
              <w:right w:val="single" w:sz="4" w:space="0" w:color="auto"/>
            </w:tcBorders>
            <w:vAlign w:val="center"/>
            <w:hideMark/>
          </w:tcPr>
          <w:p w:rsidR="00F5067A" w:rsidRPr="0033557D" w:rsidRDefault="00F5067A" w:rsidP="001F6B00">
            <w:pPr>
              <w:spacing w:after="0" w:line="276" w:lineRule="auto"/>
              <w:jc w:val="center"/>
              <w:rPr>
                <w:rFonts w:ascii="Times New Roman" w:hAnsi="Times New Roman"/>
                <w:color w:val="000000"/>
              </w:rPr>
            </w:pPr>
            <w:r w:rsidRPr="0033557D">
              <w:rPr>
                <w:rFonts w:ascii="Times New Roman" w:hAnsi="Times New Roman"/>
                <w:color w:val="000000"/>
              </w:rPr>
              <w:t>Миття та дезінфекція</w:t>
            </w:r>
          </w:p>
        </w:tc>
        <w:tc>
          <w:tcPr>
            <w:tcW w:w="2184" w:type="dxa"/>
            <w:tcBorders>
              <w:top w:val="single" w:sz="4" w:space="0" w:color="auto"/>
              <w:left w:val="nil"/>
              <w:bottom w:val="single" w:sz="4" w:space="0" w:color="auto"/>
              <w:right w:val="single" w:sz="4" w:space="0" w:color="auto"/>
            </w:tcBorders>
            <w:vAlign w:val="center"/>
            <w:hideMark/>
          </w:tcPr>
          <w:p w:rsidR="00F5067A" w:rsidRPr="0033557D" w:rsidRDefault="00F5067A" w:rsidP="001F6B00">
            <w:pPr>
              <w:spacing w:after="0" w:line="276" w:lineRule="auto"/>
              <w:jc w:val="center"/>
              <w:rPr>
                <w:rFonts w:ascii="Times New Roman" w:hAnsi="Times New Roman"/>
                <w:color w:val="000000"/>
              </w:rPr>
            </w:pPr>
            <w:r w:rsidRPr="0033557D">
              <w:rPr>
                <w:rFonts w:ascii="Times New Roman" w:hAnsi="Times New Roman"/>
                <w:color w:val="000000"/>
              </w:rPr>
              <w:t>Відсутність плям, бруду, вапняного нальоту, іржі та розводів, неприємного запаху</w:t>
            </w:r>
          </w:p>
        </w:tc>
        <w:tc>
          <w:tcPr>
            <w:tcW w:w="2107" w:type="dxa"/>
            <w:tcBorders>
              <w:top w:val="single" w:sz="4" w:space="0" w:color="auto"/>
              <w:left w:val="nil"/>
              <w:bottom w:val="single" w:sz="4" w:space="0" w:color="auto"/>
              <w:right w:val="single" w:sz="4" w:space="0" w:color="auto"/>
            </w:tcBorders>
            <w:vAlign w:val="center"/>
          </w:tcPr>
          <w:p w:rsidR="00F5067A" w:rsidRPr="0033557D" w:rsidRDefault="00F5067A" w:rsidP="001F6B00">
            <w:pPr>
              <w:spacing w:after="0" w:line="276" w:lineRule="auto"/>
              <w:jc w:val="center"/>
              <w:rPr>
                <w:rFonts w:ascii="Times New Roman" w:hAnsi="Times New Roman"/>
                <w:color w:val="000000"/>
              </w:rPr>
            </w:pPr>
            <w:r w:rsidRPr="0033557D">
              <w:rPr>
                <w:rFonts w:ascii="Times New Roman" w:hAnsi="Times New Roman"/>
                <w:color w:val="000000"/>
              </w:rPr>
              <w:t>Кожне прибирання, дезінфекція та чищення плитки у санвузлі – 1 раз на місяць</w:t>
            </w:r>
          </w:p>
        </w:tc>
        <w:tc>
          <w:tcPr>
            <w:tcW w:w="2135" w:type="dxa"/>
            <w:tcBorders>
              <w:top w:val="single" w:sz="4" w:space="0" w:color="auto"/>
              <w:left w:val="single" w:sz="4" w:space="0" w:color="auto"/>
              <w:bottom w:val="single" w:sz="4" w:space="0" w:color="auto"/>
              <w:right w:val="single" w:sz="4" w:space="0" w:color="auto"/>
            </w:tcBorders>
            <w:vAlign w:val="center"/>
            <w:hideMark/>
          </w:tcPr>
          <w:p w:rsidR="00F5067A" w:rsidRPr="0033557D" w:rsidRDefault="00F5067A" w:rsidP="001F6B00">
            <w:pPr>
              <w:spacing w:after="0" w:line="276" w:lineRule="auto"/>
              <w:jc w:val="center"/>
              <w:rPr>
                <w:rFonts w:ascii="Times New Roman" w:hAnsi="Times New Roman"/>
                <w:highlight w:val="yellow"/>
              </w:rPr>
            </w:pPr>
          </w:p>
        </w:tc>
      </w:tr>
      <w:tr w:rsidR="00F5067A" w:rsidRPr="00C845EA" w:rsidTr="00E6417D">
        <w:trPr>
          <w:trHeight w:val="585"/>
          <w:jc w:val="center"/>
        </w:trPr>
        <w:tc>
          <w:tcPr>
            <w:tcW w:w="2538"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Плитка, побутова техніка</w:t>
            </w:r>
          </w:p>
        </w:tc>
        <w:tc>
          <w:tcPr>
            <w:tcW w:w="2088"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Чищення, видалення забруднень</w:t>
            </w:r>
          </w:p>
        </w:tc>
        <w:tc>
          <w:tcPr>
            <w:tcW w:w="2184"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Відсутність плям, бруду, вапняного нальоту, пилу</w:t>
            </w:r>
          </w:p>
        </w:tc>
        <w:tc>
          <w:tcPr>
            <w:tcW w:w="2107" w:type="dxa"/>
            <w:tcBorders>
              <w:top w:val="single" w:sz="4" w:space="0" w:color="auto"/>
              <w:left w:val="nil"/>
              <w:bottom w:val="single" w:sz="4" w:space="0" w:color="auto"/>
              <w:right w:val="single" w:sz="4" w:space="0" w:color="auto"/>
            </w:tcBorders>
            <w:vAlign w:val="center"/>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Кожне прибирання</w:t>
            </w:r>
          </w:p>
        </w:tc>
        <w:tc>
          <w:tcPr>
            <w:tcW w:w="2135"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p>
        </w:tc>
      </w:tr>
      <w:tr w:rsidR="00F5067A" w:rsidRPr="00C845EA" w:rsidTr="00E6417D">
        <w:trPr>
          <w:trHeight w:val="585"/>
          <w:jc w:val="center"/>
        </w:trPr>
        <w:tc>
          <w:tcPr>
            <w:tcW w:w="2538"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Холодильники</w:t>
            </w:r>
          </w:p>
        </w:tc>
        <w:tc>
          <w:tcPr>
            <w:tcW w:w="2088"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Чистка та дезінфекція</w:t>
            </w:r>
          </w:p>
        </w:tc>
        <w:tc>
          <w:tcPr>
            <w:tcW w:w="2184"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Відсутність забруднень</w:t>
            </w:r>
          </w:p>
        </w:tc>
        <w:tc>
          <w:tcPr>
            <w:tcW w:w="2107" w:type="dxa"/>
            <w:tcBorders>
              <w:top w:val="single" w:sz="4" w:space="0" w:color="auto"/>
              <w:left w:val="nil"/>
              <w:bottom w:val="single" w:sz="4" w:space="0" w:color="auto"/>
              <w:right w:val="single" w:sz="4" w:space="0" w:color="auto"/>
            </w:tcBorders>
            <w:vAlign w:val="center"/>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Один раз на місяць</w:t>
            </w:r>
          </w:p>
        </w:tc>
        <w:tc>
          <w:tcPr>
            <w:tcW w:w="2135"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p>
        </w:tc>
      </w:tr>
      <w:tr w:rsidR="00F5067A" w:rsidRPr="00C845EA" w:rsidTr="00E6417D">
        <w:trPr>
          <w:trHeight w:val="585"/>
          <w:jc w:val="center"/>
        </w:trPr>
        <w:tc>
          <w:tcPr>
            <w:tcW w:w="2538"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Офісна техніка, телефонні апарати та факси</w:t>
            </w:r>
          </w:p>
        </w:tc>
        <w:tc>
          <w:tcPr>
            <w:tcW w:w="2088"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Сухе (вологе) протирання</w:t>
            </w:r>
          </w:p>
        </w:tc>
        <w:tc>
          <w:tcPr>
            <w:tcW w:w="2184"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Відсутність пилу, розводів, бруду</w:t>
            </w:r>
          </w:p>
        </w:tc>
        <w:tc>
          <w:tcPr>
            <w:tcW w:w="2107" w:type="dxa"/>
            <w:tcBorders>
              <w:top w:val="single" w:sz="4" w:space="0" w:color="auto"/>
              <w:left w:val="nil"/>
              <w:bottom w:val="single" w:sz="4" w:space="0" w:color="auto"/>
              <w:right w:val="single" w:sz="4" w:space="0" w:color="auto"/>
            </w:tcBorders>
            <w:vAlign w:val="center"/>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Кожне прибирання</w:t>
            </w:r>
          </w:p>
        </w:tc>
        <w:tc>
          <w:tcPr>
            <w:tcW w:w="2135"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p>
        </w:tc>
      </w:tr>
      <w:tr w:rsidR="00F5067A" w:rsidRPr="00C845EA" w:rsidTr="00E6417D">
        <w:trPr>
          <w:trHeight w:val="585"/>
          <w:jc w:val="center"/>
        </w:trPr>
        <w:tc>
          <w:tcPr>
            <w:tcW w:w="2538"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Папки з паперами</w:t>
            </w:r>
          </w:p>
        </w:tc>
        <w:tc>
          <w:tcPr>
            <w:tcW w:w="2088"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Сухе протирання</w:t>
            </w:r>
          </w:p>
        </w:tc>
        <w:tc>
          <w:tcPr>
            <w:tcW w:w="2184"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Відсутність пилу, розводів, бруду</w:t>
            </w:r>
          </w:p>
        </w:tc>
        <w:tc>
          <w:tcPr>
            <w:tcW w:w="2107" w:type="dxa"/>
            <w:tcBorders>
              <w:top w:val="single" w:sz="4" w:space="0" w:color="auto"/>
              <w:left w:val="nil"/>
              <w:bottom w:val="single" w:sz="4" w:space="0" w:color="auto"/>
              <w:right w:val="single" w:sz="4" w:space="0" w:color="auto"/>
            </w:tcBorders>
            <w:vAlign w:val="center"/>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Кожне прибирання</w:t>
            </w:r>
          </w:p>
        </w:tc>
        <w:tc>
          <w:tcPr>
            <w:tcW w:w="2135"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p>
        </w:tc>
      </w:tr>
      <w:tr w:rsidR="00F5067A" w:rsidRPr="008B533A" w:rsidTr="00E6417D">
        <w:trPr>
          <w:trHeight w:val="585"/>
          <w:jc w:val="center"/>
        </w:trPr>
        <w:tc>
          <w:tcPr>
            <w:tcW w:w="2538"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Меблі, підвіконня, інші поверхні</w:t>
            </w:r>
          </w:p>
        </w:tc>
        <w:tc>
          <w:tcPr>
            <w:tcW w:w="2088"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Сухе (вологе) протирання; натирання полірувальним засобом</w:t>
            </w:r>
          </w:p>
        </w:tc>
        <w:tc>
          <w:tcPr>
            <w:tcW w:w="2184"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Відсутність пилу, розводів</w:t>
            </w:r>
          </w:p>
        </w:tc>
        <w:tc>
          <w:tcPr>
            <w:tcW w:w="2107" w:type="dxa"/>
            <w:tcBorders>
              <w:top w:val="single" w:sz="4" w:space="0" w:color="auto"/>
              <w:left w:val="nil"/>
              <w:bottom w:val="single" w:sz="4" w:space="0" w:color="auto"/>
              <w:right w:val="single" w:sz="4" w:space="0" w:color="auto"/>
            </w:tcBorders>
            <w:vAlign w:val="center"/>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Кожне прибирання</w:t>
            </w:r>
          </w:p>
        </w:tc>
        <w:tc>
          <w:tcPr>
            <w:tcW w:w="2135"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E6417D">
            <w:pPr>
              <w:spacing w:after="0" w:line="276" w:lineRule="auto"/>
              <w:jc w:val="center"/>
              <w:rPr>
                <w:rFonts w:ascii="Times New Roman" w:hAnsi="Times New Roman"/>
                <w:color w:val="000000"/>
              </w:rPr>
            </w:pPr>
            <w:r w:rsidRPr="00C845EA">
              <w:rPr>
                <w:rFonts w:ascii="Times New Roman" w:hAnsi="Times New Roman"/>
                <w:color w:val="000000"/>
              </w:rPr>
              <w:t xml:space="preserve">Обробка поверхні меблів спеціальними засобами </w:t>
            </w:r>
          </w:p>
        </w:tc>
      </w:tr>
      <w:tr w:rsidR="00F5067A" w:rsidRPr="00C845EA" w:rsidTr="00E6417D">
        <w:trPr>
          <w:trHeight w:val="585"/>
          <w:jc w:val="center"/>
        </w:trPr>
        <w:tc>
          <w:tcPr>
            <w:tcW w:w="2538"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Опалювальні батареї, труби</w:t>
            </w:r>
          </w:p>
        </w:tc>
        <w:tc>
          <w:tcPr>
            <w:tcW w:w="2088"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Вологе протирання</w:t>
            </w:r>
          </w:p>
        </w:tc>
        <w:tc>
          <w:tcPr>
            <w:tcW w:w="2184"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Відсутність пилу, бруду</w:t>
            </w:r>
          </w:p>
        </w:tc>
        <w:tc>
          <w:tcPr>
            <w:tcW w:w="2107" w:type="dxa"/>
            <w:tcBorders>
              <w:top w:val="single" w:sz="4" w:space="0" w:color="auto"/>
              <w:left w:val="nil"/>
              <w:bottom w:val="single" w:sz="4" w:space="0" w:color="auto"/>
              <w:right w:val="single" w:sz="4" w:space="0" w:color="auto"/>
            </w:tcBorders>
            <w:vAlign w:val="center"/>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За необхідності</w:t>
            </w:r>
          </w:p>
        </w:tc>
        <w:tc>
          <w:tcPr>
            <w:tcW w:w="2135"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p>
        </w:tc>
      </w:tr>
      <w:tr w:rsidR="00F5067A" w:rsidRPr="00C845EA" w:rsidTr="00E6417D">
        <w:trPr>
          <w:trHeight w:val="585"/>
          <w:jc w:val="center"/>
        </w:trPr>
        <w:tc>
          <w:tcPr>
            <w:tcW w:w="2538"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Розетки, вимикачі, подовжувачі</w:t>
            </w:r>
          </w:p>
        </w:tc>
        <w:tc>
          <w:tcPr>
            <w:tcW w:w="2088"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Сухе протирання (при необхідності)</w:t>
            </w:r>
          </w:p>
        </w:tc>
        <w:tc>
          <w:tcPr>
            <w:tcW w:w="2184"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Відсутність пилу, бруду</w:t>
            </w:r>
          </w:p>
        </w:tc>
        <w:tc>
          <w:tcPr>
            <w:tcW w:w="2107" w:type="dxa"/>
            <w:tcBorders>
              <w:top w:val="single" w:sz="4" w:space="0" w:color="auto"/>
              <w:left w:val="nil"/>
              <w:bottom w:val="single" w:sz="4" w:space="0" w:color="auto"/>
              <w:right w:val="single" w:sz="4" w:space="0" w:color="auto"/>
            </w:tcBorders>
            <w:vAlign w:val="center"/>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За необхідності</w:t>
            </w:r>
          </w:p>
        </w:tc>
        <w:tc>
          <w:tcPr>
            <w:tcW w:w="2135"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З дотриманням техніки безпеки</w:t>
            </w:r>
          </w:p>
        </w:tc>
      </w:tr>
      <w:tr w:rsidR="00F5067A" w:rsidRPr="008B533A" w:rsidTr="00E6417D">
        <w:trPr>
          <w:trHeight w:val="585"/>
          <w:jc w:val="center"/>
        </w:trPr>
        <w:tc>
          <w:tcPr>
            <w:tcW w:w="2538"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lastRenderedPageBreak/>
              <w:t>Двері, дверні блоки та перегородки</w:t>
            </w:r>
          </w:p>
        </w:tc>
        <w:tc>
          <w:tcPr>
            <w:tcW w:w="2088"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Вологе миття з використанням спеціальних засобів залежно від кожного типу поверхонь (локально)</w:t>
            </w:r>
          </w:p>
        </w:tc>
        <w:tc>
          <w:tcPr>
            <w:tcW w:w="2184"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Відсутність бруду, плям, пилу, розводів</w:t>
            </w:r>
          </w:p>
        </w:tc>
        <w:tc>
          <w:tcPr>
            <w:tcW w:w="2107" w:type="dxa"/>
            <w:tcBorders>
              <w:top w:val="single" w:sz="4" w:space="0" w:color="auto"/>
              <w:left w:val="nil"/>
              <w:bottom w:val="single" w:sz="4" w:space="0" w:color="auto"/>
              <w:right w:val="single" w:sz="4" w:space="0" w:color="auto"/>
            </w:tcBorders>
            <w:vAlign w:val="center"/>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За необхідності</w:t>
            </w:r>
          </w:p>
        </w:tc>
        <w:tc>
          <w:tcPr>
            <w:tcW w:w="2135"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Прибирання виконується у разі необхідності</w:t>
            </w:r>
          </w:p>
        </w:tc>
      </w:tr>
      <w:tr w:rsidR="00F5067A" w:rsidRPr="008B533A" w:rsidTr="00F17FB0">
        <w:trPr>
          <w:trHeight w:val="411"/>
          <w:jc w:val="center"/>
        </w:trPr>
        <w:tc>
          <w:tcPr>
            <w:tcW w:w="2538"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Підлогові покриття (та плінтуси)</w:t>
            </w:r>
          </w:p>
        </w:tc>
        <w:tc>
          <w:tcPr>
            <w:tcW w:w="2088"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Миття або хімічне чищення</w:t>
            </w:r>
          </w:p>
        </w:tc>
        <w:tc>
          <w:tcPr>
            <w:tcW w:w="2184"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Відсутність бруду, плям, пилу, розводів</w:t>
            </w:r>
          </w:p>
        </w:tc>
        <w:tc>
          <w:tcPr>
            <w:tcW w:w="2107" w:type="dxa"/>
            <w:tcBorders>
              <w:top w:val="single" w:sz="4" w:space="0" w:color="auto"/>
              <w:left w:val="nil"/>
              <w:bottom w:val="single" w:sz="4" w:space="0" w:color="auto"/>
              <w:right w:val="single" w:sz="4" w:space="0" w:color="auto"/>
            </w:tcBorders>
            <w:vAlign w:val="center"/>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Кожне прибирання</w:t>
            </w:r>
          </w:p>
        </w:tc>
        <w:tc>
          <w:tcPr>
            <w:tcW w:w="2135"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F17FB0">
            <w:pPr>
              <w:spacing w:after="0" w:line="276" w:lineRule="auto"/>
              <w:jc w:val="center"/>
              <w:rPr>
                <w:rFonts w:ascii="Times New Roman" w:hAnsi="Times New Roman"/>
                <w:color w:val="000000"/>
              </w:rPr>
            </w:pPr>
            <w:r w:rsidRPr="00C845EA">
              <w:rPr>
                <w:rFonts w:ascii="Times New Roman" w:hAnsi="Times New Roman"/>
                <w:color w:val="000000"/>
              </w:rPr>
              <w:t xml:space="preserve">Із застосуванням спеціалізованих </w:t>
            </w:r>
            <w:r w:rsidR="00F17FB0">
              <w:rPr>
                <w:rFonts w:ascii="Times New Roman" w:hAnsi="Times New Roman"/>
                <w:color w:val="000000"/>
              </w:rPr>
              <w:t xml:space="preserve">хімічних засобів </w:t>
            </w:r>
          </w:p>
        </w:tc>
      </w:tr>
      <w:tr w:rsidR="00F5067A" w:rsidRPr="00C845EA" w:rsidTr="00E6417D">
        <w:trPr>
          <w:trHeight w:val="585"/>
          <w:jc w:val="center"/>
        </w:trPr>
        <w:tc>
          <w:tcPr>
            <w:tcW w:w="2538"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Освітлювальні прилади</w:t>
            </w:r>
          </w:p>
        </w:tc>
        <w:tc>
          <w:tcPr>
            <w:tcW w:w="2088"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Вологе протирання, сухе протирання</w:t>
            </w:r>
          </w:p>
        </w:tc>
        <w:tc>
          <w:tcPr>
            <w:tcW w:w="2184"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Відсутність пилу, бруду</w:t>
            </w:r>
          </w:p>
        </w:tc>
        <w:tc>
          <w:tcPr>
            <w:tcW w:w="2107" w:type="dxa"/>
            <w:tcBorders>
              <w:top w:val="single" w:sz="4" w:space="0" w:color="auto"/>
              <w:left w:val="nil"/>
              <w:bottom w:val="single" w:sz="4" w:space="0" w:color="auto"/>
              <w:right w:val="single" w:sz="4" w:space="0" w:color="auto"/>
            </w:tcBorders>
            <w:vAlign w:val="center"/>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Кожне прибирання</w:t>
            </w:r>
          </w:p>
        </w:tc>
        <w:tc>
          <w:tcPr>
            <w:tcW w:w="2135"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З дотриманням техніки безпеки</w:t>
            </w:r>
          </w:p>
        </w:tc>
      </w:tr>
      <w:tr w:rsidR="00F5067A" w:rsidRPr="00C845EA" w:rsidTr="00E6417D">
        <w:trPr>
          <w:trHeight w:val="585"/>
          <w:jc w:val="center"/>
        </w:trPr>
        <w:tc>
          <w:tcPr>
            <w:tcW w:w="2538"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Важкодоступні місця</w:t>
            </w:r>
          </w:p>
        </w:tc>
        <w:tc>
          <w:tcPr>
            <w:tcW w:w="2088"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Ручне вологе прибирання</w:t>
            </w:r>
          </w:p>
        </w:tc>
        <w:tc>
          <w:tcPr>
            <w:tcW w:w="2184"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Відсутність пилу, бруду</w:t>
            </w:r>
          </w:p>
        </w:tc>
        <w:tc>
          <w:tcPr>
            <w:tcW w:w="2107" w:type="dxa"/>
            <w:tcBorders>
              <w:top w:val="single" w:sz="4" w:space="0" w:color="auto"/>
              <w:left w:val="nil"/>
              <w:bottom w:val="single" w:sz="4" w:space="0" w:color="auto"/>
              <w:right w:val="single" w:sz="4" w:space="0" w:color="auto"/>
            </w:tcBorders>
            <w:vAlign w:val="center"/>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За необхідності</w:t>
            </w:r>
          </w:p>
        </w:tc>
        <w:tc>
          <w:tcPr>
            <w:tcW w:w="2135"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p>
        </w:tc>
      </w:tr>
      <w:tr w:rsidR="00F5067A" w:rsidRPr="00C845EA" w:rsidTr="00E6417D">
        <w:trPr>
          <w:trHeight w:val="585"/>
          <w:jc w:val="center"/>
        </w:trPr>
        <w:tc>
          <w:tcPr>
            <w:tcW w:w="2538"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Стенди</w:t>
            </w:r>
          </w:p>
        </w:tc>
        <w:tc>
          <w:tcPr>
            <w:tcW w:w="2088"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Вологе/сухе протирання</w:t>
            </w:r>
          </w:p>
        </w:tc>
        <w:tc>
          <w:tcPr>
            <w:tcW w:w="2184" w:type="dxa"/>
            <w:tcBorders>
              <w:top w:val="single" w:sz="4" w:space="0" w:color="auto"/>
              <w:left w:val="nil"/>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Відсутність пилу</w:t>
            </w:r>
          </w:p>
        </w:tc>
        <w:tc>
          <w:tcPr>
            <w:tcW w:w="2107" w:type="dxa"/>
            <w:tcBorders>
              <w:top w:val="single" w:sz="4" w:space="0" w:color="auto"/>
              <w:left w:val="nil"/>
              <w:bottom w:val="single" w:sz="4" w:space="0" w:color="auto"/>
              <w:right w:val="single" w:sz="4" w:space="0" w:color="auto"/>
            </w:tcBorders>
            <w:vAlign w:val="center"/>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За необхідності</w:t>
            </w:r>
          </w:p>
        </w:tc>
        <w:tc>
          <w:tcPr>
            <w:tcW w:w="2135" w:type="dxa"/>
            <w:tcBorders>
              <w:top w:val="single" w:sz="4" w:space="0" w:color="auto"/>
              <w:left w:val="single" w:sz="4" w:space="0" w:color="auto"/>
              <w:bottom w:val="single" w:sz="4" w:space="0" w:color="auto"/>
              <w:right w:val="single" w:sz="4" w:space="0" w:color="auto"/>
            </w:tcBorders>
            <w:vAlign w:val="center"/>
            <w:hideMark/>
          </w:tcPr>
          <w:p w:rsidR="00F5067A" w:rsidRPr="00C845EA" w:rsidRDefault="00F5067A" w:rsidP="001F6B00">
            <w:pPr>
              <w:spacing w:after="0" w:line="276" w:lineRule="auto"/>
              <w:jc w:val="center"/>
              <w:rPr>
                <w:rFonts w:ascii="Times New Roman" w:hAnsi="Times New Roman"/>
                <w:color w:val="000000"/>
              </w:rPr>
            </w:pPr>
          </w:p>
        </w:tc>
      </w:tr>
    </w:tbl>
    <w:p w:rsidR="00F5067A" w:rsidRPr="00C845EA" w:rsidRDefault="00F5067A" w:rsidP="00F5067A">
      <w:pPr>
        <w:spacing w:after="0" w:line="276" w:lineRule="auto"/>
        <w:jc w:val="center"/>
        <w:rPr>
          <w:rFonts w:ascii="Times New Roman" w:hAnsi="Times New Roman"/>
          <w:b/>
          <w:bCs/>
          <w:color w:val="000000"/>
          <w:sz w:val="28"/>
        </w:rPr>
      </w:pPr>
    </w:p>
    <w:p w:rsidR="00F5067A" w:rsidRDefault="00F5067A" w:rsidP="00F5067A">
      <w:pPr>
        <w:spacing w:after="0" w:line="276" w:lineRule="auto"/>
        <w:jc w:val="center"/>
        <w:rPr>
          <w:rFonts w:ascii="Times New Roman" w:hAnsi="Times New Roman"/>
          <w:b/>
          <w:bCs/>
          <w:color w:val="000000"/>
          <w:sz w:val="28"/>
        </w:rPr>
      </w:pPr>
      <w:r w:rsidRPr="00C845EA">
        <w:rPr>
          <w:rFonts w:ascii="Times New Roman" w:hAnsi="Times New Roman"/>
          <w:b/>
          <w:bCs/>
          <w:color w:val="000000"/>
          <w:sz w:val="28"/>
        </w:rPr>
        <w:t>Вимоги до якості прибирання</w:t>
      </w:r>
      <w:r>
        <w:rPr>
          <w:rFonts w:ascii="Times New Roman" w:hAnsi="Times New Roman"/>
          <w:b/>
          <w:bCs/>
          <w:color w:val="000000"/>
          <w:sz w:val="28"/>
        </w:rPr>
        <w:t>:</w:t>
      </w:r>
    </w:p>
    <w:p w:rsidR="00F5067A" w:rsidRPr="00706D81" w:rsidRDefault="00F5067A" w:rsidP="00F5067A">
      <w:pPr>
        <w:spacing w:after="0" w:line="240" w:lineRule="auto"/>
        <w:ind w:firstLine="708"/>
        <w:jc w:val="both"/>
        <w:rPr>
          <w:rFonts w:ascii="Times New Roman" w:hAnsi="Times New Roman"/>
          <w:sz w:val="24"/>
          <w:szCs w:val="24"/>
          <w:lang w:eastAsia="ru-RU"/>
        </w:rPr>
      </w:pPr>
      <w:r w:rsidRPr="00706D81">
        <w:rPr>
          <w:rFonts w:ascii="Times New Roman" w:hAnsi="Times New Roman"/>
          <w:sz w:val="24"/>
          <w:szCs w:val="24"/>
          <w:lang w:eastAsia="ru-RU"/>
        </w:rPr>
        <w:t xml:space="preserve">Якісні характеристики Послуг мають відповідати вимогам чинних державних стандартів, відповідних дозволів та іншій технічній документації,  яка встановлює вимоги до їх якості, а також санітарним, гігієнічним та іншим нормам, встановленим чинним законодавством України для надання такого виду Послуг, та мають підтверджуватись відповідними посвідченнями, сертифікатами та іншими документами передбаченими законодавством. </w:t>
      </w:r>
    </w:p>
    <w:p w:rsidR="00F5067A" w:rsidRPr="00C845EA" w:rsidRDefault="00F5067A" w:rsidP="00F5067A">
      <w:pPr>
        <w:spacing w:after="0" w:line="276" w:lineRule="auto"/>
        <w:rPr>
          <w:rFonts w:ascii="Times New Roman" w:hAnsi="Times New Roman"/>
          <w:color w:val="000000"/>
          <w:lang w:eastAsia="ru-RU"/>
        </w:rPr>
      </w:pPr>
    </w:p>
    <w:tbl>
      <w:tblPr>
        <w:tblW w:w="10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2053"/>
        <w:gridCol w:w="4580"/>
        <w:gridCol w:w="483"/>
        <w:gridCol w:w="2228"/>
      </w:tblGrid>
      <w:tr w:rsidR="00F5067A" w:rsidRPr="00C845EA" w:rsidTr="00881161">
        <w:trPr>
          <w:trHeight w:val="495"/>
          <w:jc w:val="center"/>
        </w:trPr>
        <w:tc>
          <w:tcPr>
            <w:tcW w:w="1608" w:type="dxa"/>
            <w:shd w:val="clear" w:color="auto" w:fill="FFFFFF"/>
            <w:vAlign w:val="center"/>
            <w:hideMark/>
          </w:tcPr>
          <w:p w:rsidR="00F5067A" w:rsidRPr="00C845EA" w:rsidRDefault="00F5067A" w:rsidP="001F6B00">
            <w:pPr>
              <w:spacing w:after="0" w:line="276" w:lineRule="auto"/>
              <w:jc w:val="center"/>
              <w:rPr>
                <w:rFonts w:ascii="Times New Roman" w:hAnsi="Times New Roman"/>
                <w:b/>
                <w:bCs/>
                <w:color w:val="000000"/>
              </w:rPr>
            </w:pPr>
            <w:r w:rsidRPr="00C845EA">
              <w:rPr>
                <w:rFonts w:ascii="Times New Roman" w:hAnsi="Times New Roman"/>
                <w:b/>
                <w:bCs/>
                <w:color w:val="000000"/>
              </w:rPr>
              <w:t>Назва операцій з прибирання та догляду</w:t>
            </w:r>
          </w:p>
        </w:tc>
        <w:tc>
          <w:tcPr>
            <w:tcW w:w="2053" w:type="dxa"/>
            <w:shd w:val="clear" w:color="auto" w:fill="FFFFFF"/>
            <w:vAlign w:val="center"/>
            <w:hideMark/>
          </w:tcPr>
          <w:p w:rsidR="00F5067A" w:rsidRPr="00C845EA" w:rsidRDefault="00F5067A" w:rsidP="001F6B00">
            <w:pPr>
              <w:spacing w:after="0" w:line="276" w:lineRule="auto"/>
              <w:jc w:val="center"/>
              <w:rPr>
                <w:rFonts w:ascii="Times New Roman" w:hAnsi="Times New Roman"/>
                <w:b/>
                <w:bCs/>
                <w:color w:val="000000"/>
              </w:rPr>
            </w:pPr>
            <w:r w:rsidRPr="00C845EA">
              <w:rPr>
                <w:rFonts w:ascii="Times New Roman" w:hAnsi="Times New Roman"/>
                <w:b/>
                <w:bCs/>
                <w:color w:val="000000"/>
              </w:rPr>
              <w:t>Вид поверхні</w:t>
            </w:r>
          </w:p>
        </w:tc>
        <w:tc>
          <w:tcPr>
            <w:tcW w:w="5063" w:type="dxa"/>
            <w:gridSpan w:val="2"/>
            <w:shd w:val="clear" w:color="auto" w:fill="FFFFFF"/>
            <w:vAlign w:val="center"/>
            <w:hideMark/>
          </w:tcPr>
          <w:p w:rsidR="00F5067A" w:rsidRPr="00C845EA" w:rsidRDefault="00F5067A" w:rsidP="001F6B00">
            <w:pPr>
              <w:spacing w:after="0" w:line="276" w:lineRule="auto"/>
              <w:jc w:val="center"/>
              <w:rPr>
                <w:rFonts w:ascii="Times New Roman" w:hAnsi="Times New Roman"/>
                <w:b/>
                <w:bCs/>
                <w:color w:val="000000"/>
              </w:rPr>
            </w:pPr>
            <w:r w:rsidRPr="00C845EA">
              <w:rPr>
                <w:rFonts w:ascii="Times New Roman" w:hAnsi="Times New Roman"/>
                <w:b/>
                <w:bCs/>
                <w:color w:val="000000"/>
              </w:rPr>
              <w:t>Якість поверхні після прибирання і догляду</w:t>
            </w:r>
          </w:p>
        </w:tc>
        <w:tc>
          <w:tcPr>
            <w:tcW w:w="2228" w:type="dxa"/>
            <w:shd w:val="clear" w:color="auto" w:fill="FFFFFF"/>
            <w:vAlign w:val="center"/>
            <w:hideMark/>
          </w:tcPr>
          <w:p w:rsidR="00F5067A" w:rsidRPr="00C845EA" w:rsidRDefault="00F5067A" w:rsidP="001F6B00">
            <w:pPr>
              <w:spacing w:after="0" w:line="276" w:lineRule="auto"/>
              <w:jc w:val="center"/>
              <w:rPr>
                <w:rFonts w:ascii="Times New Roman" w:hAnsi="Times New Roman"/>
                <w:b/>
                <w:bCs/>
                <w:color w:val="000000"/>
              </w:rPr>
            </w:pPr>
            <w:r w:rsidRPr="00C845EA">
              <w:rPr>
                <w:rFonts w:ascii="Times New Roman" w:hAnsi="Times New Roman"/>
                <w:b/>
                <w:bCs/>
                <w:color w:val="000000"/>
              </w:rPr>
              <w:t>Метод контролю</w:t>
            </w:r>
          </w:p>
        </w:tc>
      </w:tr>
      <w:tr w:rsidR="00F5067A" w:rsidRPr="00C845EA" w:rsidTr="00881161">
        <w:trPr>
          <w:trHeight w:val="720"/>
          <w:jc w:val="center"/>
        </w:trPr>
        <w:tc>
          <w:tcPr>
            <w:tcW w:w="1608" w:type="dxa"/>
            <w:shd w:val="clear" w:color="auto" w:fill="FFFFFF"/>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1 Прибирання пилу і сміття</w:t>
            </w:r>
          </w:p>
        </w:tc>
        <w:tc>
          <w:tcPr>
            <w:tcW w:w="2053" w:type="dxa"/>
            <w:shd w:val="clear" w:color="auto" w:fill="FFFFFF"/>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1.1 Тверді і напівтверді підлоги, стіни і ін.</w:t>
            </w:r>
          </w:p>
        </w:tc>
        <w:tc>
          <w:tcPr>
            <w:tcW w:w="5063" w:type="dxa"/>
            <w:gridSpan w:val="2"/>
            <w:shd w:val="clear" w:color="auto" w:fill="FFFFFF"/>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Відсутність скупчення пуху, бруду, пилу або сміття під меблями, в кутках, на плінтусах і в інших важкодоступних ділянках, а також залишків протирального матеріалу</w:t>
            </w:r>
          </w:p>
        </w:tc>
        <w:tc>
          <w:tcPr>
            <w:tcW w:w="2228" w:type="dxa"/>
            <w:shd w:val="clear" w:color="auto" w:fill="FFFFFF"/>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Зовнішній огляд</w:t>
            </w:r>
          </w:p>
        </w:tc>
      </w:tr>
      <w:tr w:rsidR="00F5067A" w:rsidRPr="00C845EA" w:rsidTr="00881161">
        <w:trPr>
          <w:trHeight w:val="480"/>
          <w:jc w:val="center"/>
        </w:trPr>
        <w:tc>
          <w:tcPr>
            <w:tcW w:w="1608" w:type="dxa"/>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2 Виведення плям</w:t>
            </w:r>
          </w:p>
        </w:tc>
        <w:tc>
          <w:tcPr>
            <w:tcW w:w="2053" w:type="dxa"/>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Тверді підлоги, стіни, предмети</w:t>
            </w:r>
          </w:p>
        </w:tc>
        <w:tc>
          <w:tcPr>
            <w:tcW w:w="5063" w:type="dxa"/>
            <w:gridSpan w:val="2"/>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Чисті, відсутність плям та розводів</w:t>
            </w:r>
            <w:r w:rsidRPr="00C845EA">
              <w:rPr>
                <w:rFonts w:ascii="Times New Roman" w:hAnsi="Times New Roman"/>
                <w:color w:val="FF6600"/>
              </w:rPr>
              <w:t xml:space="preserve">. </w:t>
            </w:r>
          </w:p>
        </w:tc>
        <w:tc>
          <w:tcPr>
            <w:tcW w:w="2228" w:type="dxa"/>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Зовнішній огляд</w:t>
            </w:r>
          </w:p>
        </w:tc>
      </w:tr>
      <w:tr w:rsidR="00F5067A" w:rsidRPr="008B533A" w:rsidTr="00881161">
        <w:trPr>
          <w:trHeight w:val="510"/>
          <w:jc w:val="center"/>
        </w:trPr>
        <w:tc>
          <w:tcPr>
            <w:tcW w:w="1608" w:type="dxa"/>
            <w:vMerge w:val="restart"/>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3 Вологе прибирання, чищення</w:t>
            </w:r>
          </w:p>
        </w:tc>
        <w:tc>
          <w:tcPr>
            <w:tcW w:w="2053" w:type="dxa"/>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3. 1 Тверді і напівтверді підлоги</w:t>
            </w:r>
          </w:p>
        </w:tc>
        <w:tc>
          <w:tcPr>
            <w:tcW w:w="5063" w:type="dxa"/>
            <w:gridSpan w:val="2"/>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Відсутність скупчення бруду, пилу, пуху та інших твердих частинок в важкодоступних місцях, плям і розводів, залишених шваброю або щіткою (насадкою) машини, надмірної вогкості, каламутності і втрати блиску поверхні підлоги. Помиті поверхні підлоги не повинні бути слизькими та липкими після висихання</w:t>
            </w:r>
          </w:p>
        </w:tc>
        <w:tc>
          <w:tcPr>
            <w:tcW w:w="2228" w:type="dxa"/>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Зовнішній огляд не пізніше ніж через 30 хв. після закінчення прибирання</w:t>
            </w:r>
          </w:p>
        </w:tc>
      </w:tr>
      <w:tr w:rsidR="00F5067A" w:rsidRPr="00C845EA" w:rsidTr="00881161">
        <w:trPr>
          <w:trHeight w:val="1635"/>
          <w:jc w:val="center"/>
        </w:trPr>
        <w:tc>
          <w:tcPr>
            <w:tcW w:w="1608" w:type="dxa"/>
            <w:vMerge/>
            <w:vAlign w:val="center"/>
            <w:hideMark/>
          </w:tcPr>
          <w:p w:rsidR="00F5067A" w:rsidRPr="00C845EA" w:rsidRDefault="00F5067A" w:rsidP="001F6B00">
            <w:pPr>
              <w:spacing w:after="0" w:line="276" w:lineRule="auto"/>
              <w:jc w:val="center"/>
              <w:rPr>
                <w:rFonts w:ascii="Times New Roman" w:hAnsi="Times New Roman"/>
                <w:color w:val="000000"/>
              </w:rPr>
            </w:pPr>
          </w:p>
        </w:tc>
        <w:tc>
          <w:tcPr>
            <w:tcW w:w="2053" w:type="dxa"/>
            <w:vAlign w:val="center"/>
            <w:hideMark/>
          </w:tcPr>
          <w:p w:rsidR="00F5067A" w:rsidRPr="00C845EA" w:rsidRDefault="00F5067A" w:rsidP="001F6B00">
            <w:pPr>
              <w:spacing w:after="0" w:line="276" w:lineRule="auto"/>
              <w:ind w:left="-2291" w:firstLine="2291"/>
              <w:jc w:val="center"/>
              <w:rPr>
                <w:rFonts w:ascii="Times New Roman" w:hAnsi="Times New Roman"/>
                <w:color w:val="000000"/>
              </w:rPr>
            </w:pPr>
            <w:r w:rsidRPr="00C845EA">
              <w:rPr>
                <w:rFonts w:ascii="Times New Roman" w:hAnsi="Times New Roman"/>
                <w:color w:val="000000"/>
              </w:rPr>
              <w:t>3.2 Стіни</w:t>
            </w:r>
          </w:p>
        </w:tc>
        <w:tc>
          <w:tcPr>
            <w:tcW w:w="5063" w:type="dxa"/>
            <w:gridSpan w:val="2"/>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Відсутність клейкості поверхні, потьоків, висохлих крапель і бризок хімії, а також плям та інших відміток, за винятком тих видів плям і забруднень, виведення яких може викликати руйнування структури стіни або її поверхні (порушення забарвлення, рельєфу і ін.)</w:t>
            </w:r>
          </w:p>
        </w:tc>
        <w:tc>
          <w:tcPr>
            <w:tcW w:w="2228" w:type="dxa"/>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Зовнішній огляд</w:t>
            </w:r>
          </w:p>
        </w:tc>
      </w:tr>
      <w:tr w:rsidR="00F5067A" w:rsidRPr="00C845EA" w:rsidTr="00881161">
        <w:trPr>
          <w:trHeight w:val="1335"/>
          <w:jc w:val="center"/>
        </w:trPr>
        <w:tc>
          <w:tcPr>
            <w:tcW w:w="1608" w:type="dxa"/>
            <w:vMerge/>
            <w:vAlign w:val="center"/>
            <w:hideMark/>
          </w:tcPr>
          <w:p w:rsidR="00F5067A" w:rsidRPr="00C845EA" w:rsidRDefault="00F5067A" w:rsidP="001F6B00">
            <w:pPr>
              <w:spacing w:after="0" w:line="276" w:lineRule="auto"/>
              <w:jc w:val="center"/>
              <w:rPr>
                <w:rFonts w:ascii="Times New Roman" w:hAnsi="Times New Roman"/>
                <w:color w:val="000000"/>
              </w:rPr>
            </w:pPr>
          </w:p>
        </w:tc>
        <w:tc>
          <w:tcPr>
            <w:tcW w:w="2053" w:type="dxa"/>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 xml:space="preserve">3.3 </w:t>
            </w:r>
            <w:r>
              <w:rPr>
                <w:rFonts w:ascii="Times New Roman" w:hAnsi="Times New Roman"/>
                <w:color w:val="000000"/>
              </w:rPr>
              <w:t>Д</w:t>
            </w:r>
            <w:r w:rsidRPr="00C845EA">
              <w:rPr>
                <w:rFonts w:ascii="Times New Roman" w:hAnsi="Times New Roman"/>
                <w:color w:val="000000"/>
              </w:rPr>
              <w:t>зеркала, скляні поверхні</w:t>
            </w:r>
          </w:p>
        </w:tc>
        <w:tc>
          <w:tcPr>
            <w:tcW w:w="5063" w:type="dxa"/>
            <w:gridSpan w:val="2"/>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Відсутність скупчення бруду і пилу на склі і рамах, потьоків, плям, відбитків пальців, розводів бруду, висохлих бризок і крапель хімії, ореолів, розводів навколо очищених ділянок, каламутності, залишків ворсу протирального матеріалу</w:t>
            </w:r>
          </w:p>
        </w:tc>
        <w:tc>
          <w:tcPr>
            <w:tcW w:w="2228" w:type="dxa"/>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Зовнішній огляд</w:t>
            </w:r>
          </w:p>
        </w:tc>
      </w:tr>
      <w:tr w:rsidR="00F5067A" w:rsidRPr="008B533A" w:rsidTr="00881161">
        <w:trPr>
          <w:trHeight w:val="2685"/>
          <w:jc w:val="center"/>
        </w:trPr>
        <w:tc>
          <w:tcPr>
            <w:tcW w:w="1608" w:type="dxa"/>
            <w:vMerge/>
            <w:vAlign w:val="center"/>
            <w:hideMark/>
          </w:tcPr>
          <w:p w:rsidR="00F5067A" w:rsidRPr="00C845EA" w:rsidRDefault="00F5067A" w:rsidP="001F6B00">
            <w:pPr>
              <w:spacing w:after="0" w:line="276" w:lineRule="auto"/>
              <w:jc w:val="center"/>
              <w:rPr>
                <w:rFonts w:ascii="Times New Roman" w:hAnsi="Times New Roman"/>
                <w:color w:val="000000"/>
              </w:rPr>
            </w:pPr>
          </w:p>
        </w:tc>
        <w:tc>
          <w:tcPr>
            <w:tcW w:w="2053" w:type="dxa"/>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3.4 Килими, килимові покриття, м'які меблі</w:t>
            </w:r>
          </w:p>
        </w:tc>
        <w:tc>
          <w:tcPr>
            <w:tcW w:w="5063" w:type="dxa"/>
            <w:gridSpan w:val="2"/>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Збереження цілісності, кольору і лінійних розмірів килимових виробів, відсутність невисохлого ворсу в основі, відсутність плям, знебарвлення або потемніння кольору, відсутність кругів і смуг від використовуваного устаткування. Не допускається деформація ворсу, залишки хімії на ворсі (ворс липкий або милкий на дотик). Зміна лінійних розмірів не повинна перевищувати 3 %. Виріб не повинен бути вологим після здавання послуг.</w:t>
            </w:r>
          </w:p>
        </w:tc>
        <w:tc>
          <w:tcPr>
            <w:tcW w:w="2228" w:type="dxa"/>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Зовнішній огляд та при потребі: Вимірювання лінійних розмірів</w:t>
            </w:r>
          </w:p>
          <w:p w:rsidR="00F5067A" w:rsidRPr="00C845EA" w:rsidRDefault="00F5067A" w:rsidP="001F6B00">
            <w:pPr>
              <w:spacing w:after="0" w:line="276" w:lineRule="auto"/>
              <w:jc w:val="center"/>
              <w:rPr>
                <w:rFonts w:ascii="Times New Roman" w:hAnsi="Times New Roman"/>
                <w:color w:val="000000"/>
              </w:rPr>
            </w:pPr>
          </w:p>
        </w:tc>
      </w:tr>
      <w:tr w:rsidR="00F5067A" w:rsidRPr="008B533A" w:rsidTr="00881161">
        <w:trPr>
          <w:trHeight w:val="1695"/>
          <w:jc w:val="center"/>
        </w:trPr>
        <w:tc>
          <w:tcPr>
            <w:tcW w:w="1608" w:type="dxa"/>
            <w:vMerge/>
            <w:vAlign w:val="center"/>
            <w:hideMark/>
          </w:tcPr>
          <w:p w:rsidR="00F5067A" w:rsidRPr="00C845EA" w:rsidRDefault="00F5067A" w:rsidP="001F6B00">
            <w:pPr>
              <w:spacing w:after="0" w:line="276" w:lineRule="auto"/>
              <w:jc w:val="center"/>
              <w:rPr>
                <w:rFonts w:ascii="Times New Roman" w:hAnsi="Times New Roman"/>
                <w:color w:val="000000"/>
              </w:rPr>
            </w:pPr>
          </w:p>
        </w:tc>
        <w:tc>
          <w:tcPr>
            <w:tcW w:w="2053" w:type="dxa"/>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3.5 Санітарно-технічне устаткування і водостійкі поверхні</w:t>
            </w:r>
          </w:p>
        </w:tc>
        <w:tc>
          <w:tcPr>
            <w:tcW w:w="5063" w:type="dxa"/>
            <w:gridSpan w:val="2"/>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Відсутність цементного нальоту і вапняних відкладень,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винятком тих, які не видаляються з поверхні відповідно до інструкції виробника</w:t>
            </w:r>
          </w:p>
        </w:tc>
        <w:tc>
          <w:tcPr>
            <w:tcW w:w="2228" w:type="dxa"/>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Зовнішній огляд, а при потребі: визначення дотримання вимог до якості дезінфекції в приміщеннях суспільного користування згідно санітарно-гігієнічних норм</w:t>
            </w:r>
          </w:p>
        </w:tc>
      </w:tr>
      <w:tr w:rsidR="00F5067A" w:rsidRPr="00C845EA" w:rsidTr="00881161">
        <w:trPr>
          <w:trHeight w:val="690"/>
          <w:jc w:val="center"/>
        </w:trPr>
        <w:tc>
          <w:tcPr>
            <w:tcW w:w="1608" w:type="dxa"/>
            <w:vMerge/>
            <w:vAlign w:val="center"/>
            <w:hideMark/>
          </w:tcPr>
          <w:p w:rsidR="00F5067A" w:rsidRPr="00C845EA" w:rsidRDefault="00F5067A" w:rsidP="001F6B00">
            <w:pPr>
              <w:spacing w:after="0" w:line="276" w:lineRule="auto"/>
              <w:jc w:val="center"/>
              <w:rPr>
                <w:rFonts w:ascii="Times New Roman" w:hAnsi="Times New Roman"/>
                <w:color w:val="000000"/>
              </w:rPr>
            </w:pPr>
          </w:p>
        </w:tc>
        <w:tc>
          <w:tcPr>
            <w:tcW w:w="2053" w:type="dxa"/>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3.6 Кухонне, торгове і механічне устаткування</w:t>
            </w:r>
          </w:p>
        </w:tc>
        <w:tc>
          <w:tcPr>
            <w:tcW w:w="5063" w:type="dxa"/>
            <w:gridSpan w:val="2"/>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Відсутність бруду, жиру, залишків їжі, а на зовнішніх поверхнях - відсутність плям і відбитків пальців</w:t>
            </w:r>
          </w:p>
        </w:tc>
        <w:tc>
          <w:tcPr>
            <w:tcW w:w="2228" w:type="dxa"/>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Зовнішній огляд</w:t>
            </w:r>
          </w:p>
        </w:tc>
      </w:tr>
      <w:tr w:rsidR="00F5067A" w:rsidRPr="008B533A" w:rsidTr="00881161">
        <w:trPr>
          <w:trHeight w:val="705"/>
          <w:jc w:val="center"/>
        </w:trPr>
        <w:tc>
          <w:tcPr>
            <w:tcW w:w="1608" w:type="dxa"/>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4 Полірування</w:t>
            </w:r>
          </w:p>
        </w:tc>
        <w:tc>
          <w:tcPr>
            <w:tcW w:w="2053" w:type="dxa"/>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4. 1 Меблі, металеві поверхні</w:t>
            </w:r>
          </w:p>
        </w:tc>
        <w:tc>
          <w:tcPr>
            <w:tcW w:w="5063" w:type="dxa"/>
            <w:gridSpan w:val="2"/>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Відсутність клейкості і залишків поліролю, нерівномірності блиску поверхні</w:t>
            </w:r>
          </w:p>
        </w:tc>
        <w:tc>
          <w:tcPr>
            <w:tcW w:w="2228" w:type="dxa"/>
            <w:vAlign w:val="center"/>
            <w:hideMark/>
          </w:tcPr>
          <w:p w:rsidR="00F5067A" w:rsidRPr="00C845EA" w:rsidRDefault="00F5067A" w:rsidP="001F6B00">
            <w:pPr>
              <w:spacing w:after="0" w:line="276" w:lineRule="auto"/>
              <w:jc w:val="center"/>
              <w:rPr>
                <w:rFonts w:ascii="Times New Roman" w:hAnsi="Times New Roman"/>
                <w:color w:val="000000"/>
              </w:rPr>
            </w:pPr>
            <w:r w:rsidRPr="00C845EA">
              <w:rPr>
                <w:rFonts w:ascii="Times New Roman" w:hAnsi="Times New Roman"/>
                <w:color w:val="000000"/>
              </w:rPr>
              <w:t>Біла тканина, що прикладається до оброблюваної поверхні, не повинна мати слідів поліруючого складу</w:t>
            </w:r>
          </w:p>
        </w:tc>
      </w:tr>
      <w:tr w:rsidR="00F5067A" w:rsidRPr="008B533A" w:rsidTr="00881161">
        <w:trPr>
          <w:gridAfter w:val="2"/>
          <w:wAfter w:w="2711" w:type="dxa"/>
          <w:trHeight w:val="255"/>
          <w:jc w:val="center"/>
        </w:trPr>
        <w:tc>
          <w:tcPr>
            <w:tcW w:w="8241" w:type="dxa"/>
            <w:gridSpan w:val="3"/>
            <w:vAlign w:val="center"/>
            <w:hideMark/>
          </w:tcPr>
          <w:p w:rsidR="00F5067A" w:rsidRPr="00C845EA" w:rsidRDefault="00F5067A" w:rsidP="001F6B00">
            <w:pPr>
              <w:spacing w:after="0" w:line="276" w:lineRule="auto"/>
              <w:jc w:val="center"/>
              <w:rPr>
                <w:rFonts w:ascii="Times New Roman" w:hAnsi="Times New Roman"/>
                <w:color w:val="000000"/>
                <w:u w:val="single"/>
              </w:rPr>
            </w:pPr>
            <w:r w:rsidRPr="00C845EA">
              <w:rPr>
                <w:rFonts w:ascii="Times New Roman" w:hAnsi="Times New Roman"/>
                <w:color w:val="000000"/>
                <w:u w:val="single"/>
              </w:rPr>
              <w:t>Примітка:</w:t>
            </w:r>
            <w:r w:rsidRPr="00C845EA">
              <w:rPr>
                <w:rFonts w:ascii="Times New Roman" w:hAnsi="Times New Roman"/>
                <w:color w:val="000000"/>
              </w:rPr>
              <w:t xml:space="preserve"> Огляд та оцінка якості прибирання повинні проводитись не пізніше ніж через 30-60 хвилин після повної готовності поверхні до експлуатації</w:t>
            </w:r>
          </w:p>
        </w:tc>
      </w:tr>
    </w:tbl>
    <w:p w:rsidR="006E5AD0" w:rsidRDefault="00F84DDE" w:rsidP="00B35B31">
      <w:pPr>
        <w:spacing w:after="0" w:line="240" w:lineRule="auto"/>
        <w:jc w:val="both"/>
        <w:rPr>
          <w:rFonts w:ascii="Times New Roman" w:hAnsi="Times New Roman"/>
          <w:sz w:val="24"/>
          <w:szCs w:val="24"/>
        </w:rPr>
      </w:pPr>
      <w:r>
        <w:rPr>
          <w:rFonts w:ascii="Times New Roman" w:hAnsi="Times New Roman"/>
          <w:sz w:val="24"/>
          <w:szCs w:val="24"/>
        </w:rPr>
        <w:t>6</w:t>
      </w:r>
      <w:r w:rsidR="00B35B31">
        <w:rPr>
          <w:rFonts w:ascii="Times New Roman" w:hAnsi="Times New Roman"/>
          <w:sz w:val="24"/>
          <w:szCs w:val="24"/>
        </w:rPr>
        <w:t>.</w:t>
      </w:r>
      <w:r w:rsidR="00881161">
        <w:rPr>
          <w:rFonts w:ascii="Times New Roman" w:hAnsi="Times New Roman"/>
          <w:sz w:val="24"/>
          <w:szCs w:val="24"/>
        </w:rPr>
        <w:t>1</w:t>
      </w:r>
      <w:r w:rsidR="00B35B31">
        <w:rPr>
          <w:rFonts w:ascii="Times New Roman" w:hAnsi="Times New Roman"/>
          <w:sz w:val="24"/>
          <w:szCs w:val="24"/>
        </w:rPr>
        <w:t xml:space="preserve">. </w:t>
      </w:r>
      <w:r w:rsidR="00B35B31" w:rsidRPr="003074B0">
        <w:rPr>
          <w:rFonts w:ascii="Times New Roman" w:hAnsi="Times New Roman"/>
          <w:sz w:val="24"/>
          <w:szCs w:val="24"/>
        </w:rPr>
        <w:t>Вартість послуг з прибирання приміщень та санітарних вузлів після проведення ремонтних робіт та усунення наслідків аварійних ситуацій входить у вартість щоденних прибирань та не оп</w:t>
      </w:r>
      <w:r>
        <w:rPr>
          <w:rFonts w:ascii="Times New Roman" w:hAnsi="Times New Roman"/>
          <w:sz w:val="24"/>
          <w:szCs w:val="24"/>
        </w:rPr>
        <w:t>лачується Замовником додатково.</w:t>
      </w:r>
    </w:p>
    <w:p w:rsidR="00B35B31" w:rsidRDefault="00F84DDE" w:rsidP="00B35B31">
      <w:pPr>
        <w:spacing w:after="0" w:line="240" w:lineRule="auto"/>
        <w:jc w:val="both"/>
        <w:rPr>
          <w:rFonts w:ascii="Times New Roman" w:hAnsi="Times New Roman"/>
          <w:sz w:val="24"/>
          <w:szCs w:val="24"/>
        </w:rPr>
      </w:pPr>
      <w:r>
        <w:rPr>
          <w:rFonts w:ascii="Times New Roman" w:hAnsi="Times New Roman"/>
          <w:sz w:val="24"/>
          <w:szCs w:val="24"/>
        </w:rPr>
        <w:t>6</w:t>
      </w:r>
      <w:r w:rsidR="00B35B31">
        <w:rPr>
          <w:rFonts w:ascii="Times New Roman" w:hAnsi="Times New Roman"/>
          <w:sz w:val="24"/>
          <w:szCs w:val="24"/>
        </w:rPr>
        <w:t>.</w:t>
      </w:r>
      <w:r>
        <w:rPr>
          <w:rFonts w:ascii="Times New Roman" w:hAnsi="Times New Roman"/>
          <w:sz w:val="24"/>
          <w:szCs w:val="24"/>
        </w:rPr>
        <w:t>2</w:t>
      </w:r>
      <w:r w:rsidR="00B35B31">
        <w:rPr>
          <w:rFonts w:ascii="Times New Roman" w:hAnsi="Times New Roman"/>
          <w:sz w:val="24"/>
          <w:szCs w:val="24"/>
        </w:rPr>
        <w:t xml:space="preserve">. </w:t>
      </w:r>
      <w:r w:rsidR="00B35B31" w:rsidRPr="00EB1FF8">
        <w:rPr>
          <w:rFonts w:ascii="Times New Roman" w:hAnsi="Times New Roman"/>
          <w:sz w:val="24"/>
          <w:szCs w:val="24"/>
        </w:rPr>
        <w:t xml:space="preserve">Учасник визначає </w:t>
      </w:r>
      <w:r w:rsidR="00B35B31" w:rsidRPr="009A38DC">
        <w:rPr>
          <w:rFonts w:ascii="Times New Roman" w:hAnsi="Times New Roman"/>
          <w:sz w:val="24"/>
          <w:szCs w:val="24"/>
        </w:rPr>
        <w:t>цін</w:t>
      </w:r>
      <w:r w:rsidR="00B35B31">
        <w:rPr>
          <w:rFonts w:ascii="Times New Roman" w:hAnsi="Times New Roman"/>
          <w:sz w:val="24"/>
          <w:szCs w:val="24"/>
        </w:rPr>
        <w:t>у</w:t>
      </w:r>
      <w:r w:rsidR="00B35B31" w:rsidRPr="009A38DC">
        <w:rPr>
          <w:rFonts w:ascii="Times New Roman" w:hAnsi="Times New Roman"/>
          <w:sz w:val="24"/>
          <w:szCs w:val="24"/>
        </w:rPr>
        <w:t xml:space="preserve"> </w:t>
      </w:r>
      <w:r w:rsidR="00B35B31">
        <w:rPr>
          <w:rFonts w:ascii="Times New Roman" w:hAnsi="Times New Roman"/>
          <w:sz w:val="24"/>
          <w:szCs w:val="24"/>
        </w:rPr>
        <w:t>послуги</w:t>
      </w:r>
      <w:r w:rsidR="00B35B31" w:rsidRPr="009A38DC">
        <w:rPr>
          <w:rFonts w:ascii="Times New Roman" w:hAnsi="Times New Roman"/>
          <w:sz w:val="24"/>
          <w:szCs w:val="24"/>
        </w:rPr>
        <w:t>, як</w:t>
      </w:r>
      <w:r w:rsidR="00B35B31">
        <w:rPr>
          <w:rFonts w:ascii="Times New Roman" w:hAnsi="Times New Roman"/>
          <w:sz w:val="24"/>
          <w:szCs w:val="24"/>
        </w:rPr>
        <w:t>у</w:t>
      </w:r>
      <w:r w:rsidR="00B35B31" w:rsidRPr="009A38DC">
        <w:rPr>
          <w:rFonts w:ascii="Times New Roman" w:hAnsi="Times New Roman"/>
          <w:sz w:val="24"/>
          <w:szCs w:val="24"/>
        </w:rPr>
        <w:t xml:space="preserve"> він пропонує </w:t>
      </w:r>
      <w:r w:rsidR="00B35B31">
        <w:rPr>
          <w:rFonts w:ascii="Times New Roman" w:hAnsi="Times New Roman"/>
          <w:sz w:val="24"/>
          <w:szCs w:val="24"/>
        </w:rPr>
        <w:t>надати</w:t>
      </w:r>
      <w:r w:rsidR="00B35B31" w:rsidRPr="009A38DC">
        <w:rPr>
          <w:rFonts w:ascii="Times New Roman" w:hAnsi="Times New Roman"/>
          <w:sz w:val="24"/>
          <w:szCs w:val="24"/>
        </w:rPr>
        <w:t xml:space="preserve"> за </w:t>
      </w:r>
      <w:r w:rsidR="00B35B31">
        <w:rPr>
          <w:rFonts w:ascii="Times New Roman" w:hAnsi="Times New Roman"/>
          <w:sz w:val="24"/>
          <w:szCs w:val="24"/>
        </w:rPr>
        <w:t>д</w:t>
      </w:r>
      <w:r w:rsidR="00B35B31" w:rsidRPr="009A38DC">
        <w:rPr>
          <w:rFonts w:ascii="Times New Roman" w:hAnsi="Times New Roman"/>
          <w:sz w:val="24"/>
          <w:szCs w:val="24"/>
        </w:rPr>
        <w:t xml:space="preserve">оговором, з урахуванням усіх </w:t>
      </w:r>
      <w:r w:rsidR="00B35B31" w:rsidRPr="00855E51">
        <w:rPr>
          <w:rFonts w:ascii="Times New Roman" w:hAnsi="Times New Roman"/>
          <w:sz w:val="24"/>
          <w:szCs w:val="24"/>
        </w:rPr>
        <w:t>своїх витрат, які можуть бути ним понесені у ході в</w:t>
      </w:r>
      <w:r w:rsidR="007E5ADF">
        <w:rPr>
          <w:rFonts w:ascii="Times New Roman" w:hAnsi="Times New Roman"/>
          <w:sz w:val="24"/>
          <w:szCs w:val="24"/>
        </w:rPr>
        <w:t>иконання договору про закупівлю.</w:t>
      </w:r>
    </w:p>
    <w:p w:rsidR="00B35B31" w:rsidRPr="00F84DDE" w:rsidRDefault="00B35B31" w:rsidP="00F84DDE">
      <w:pPr>
        <w:tabs>
          <w:tab w:val="left" w:pos="0"/>
        </w:tabs>
        <w:spacing w:after="0" w:line="228" w:lineRule="auto"/>
        <w:jc w:val="both"/>
        <w:rPr>
          <w:rFonts w:ascii="Times New Roman" w:hAnsi="Times New Roman"/>
          <w:b/>
          <w:sz w:val="20"/>
          <w:szCs w:val="20"/>
        </w:rPr>
      </w:pPr>
    </w:p>
    <w:sectPr w:rsidR="00B35B31" w:rsidRPr="00F84DDE">
      <w:pgSz w:w="11926" w:h="16867"/>
      <w:pgMar w:top="565" w:right="565" w:bottom="565" w:left="565"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Lohit Devanagari">
    <w:altName w:val="Times New Roman"/>
    <w:panose1 w:val="00000000000000000000"/>
    <w:charset w:val="CC"/>
    <w:family w:val="auto"/>
    <w:notTrueType/>
    <w:pitch w:val="variable"/>
    <w:sig w:usb0="00000203" w:usb1="00000000" w:usb2="00000000" w:usb3="00000000" w:csb0="00000005" w:csb1="00000000"/>
  </w:font>
  <w:font w:name="FreeSan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039B"/>
    <w:multiLevelType w:val="hybridMultilevel"/>
    <w:tmpl w:val="C7BE740C"/>
    <w:lvl w:ilvl="0" w:tplc="81D8ACEE">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A2A2A35"/>
    <w:multiLevelType w:val="multilevel"/>
    <w:tmpl w:val="D8B08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319C8"/>
    <w:multiLevelType w:val="multilevel"/>
    <w:tmpl w:val="889A1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275D8E"/>
    <w:multiLevelType w:val="hybridMultilevel"/>
    <w:tmpl w:val="9B30E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46453F"/>
    <w:multiLevelType w:val="multilevel"/>
    <w:tmpl w:val="9F2CE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7B"/>
    <w:rsid w:val="00016AA0"/>
    <w:rsid w:val="00041752"/>
    <w:rsid w:val="000567EC"/>
    <w:rsid w:val="000A7E13"/>
    <w:rsid w:val="00110F19"/>
    <w:rsid w:val="00167C33"/>
    <w:rsid w:val="00185915"/>
    <w:rsid w:val="001A3E14"/>
    <w:rsid w:val="001F6B00"/>
    <w:rsid w:val="002437CE"/>
    <w:rsid w:val="00265091"/>
    <w:rsid w:val="00266232"/>
    <w:rsid w:val="00293D48"/>
    <w:rsid w:val="003074B0"/>
    <w:rsid w:val="0033557D"/>
    <w:rsid w:val="003434E6"/>
    <w:rsid w:val="003611AE"/>
    <w:rsid w:val="003808C0"/>
    <w:rsid w:val="003906D9"/>
    <w:rsid w:val="003C1664"/>
    <w:rsid w:val="003D154F"/>
    <w:rsid w:val="00435347"/>
    <w:rsid w:val="00445F04"/>
    <w:rsid w:val="004D79EB"/>
    <w:rsid w:val="004F576B"/>
    <w:rsid w:val="00572452"/>
    <w:rsid w:val="0058611D"/>
    <w:rsid w:val="006263D3"/>
    <w:rsid w:val="00631D7B"/>
    <w:rsid w:val="00633E22"/>
    <w:rsid w:val="0063480E"/>
    <w:rsid w:val="0066329C"/>
    <w:rsid w:val="006E5AD0"/>
    <w:rsid w:val="00706D81"/>
    <w:rsid w:val="007455E3"/>
    <w:rsid w:val="00746F1E"/>
    <w:rsid w:val="00783944"/>
    <w:rsid w:val="00796E92"/>
    <w:rsid w:val="00797A41"/>
    <w:rsid w:val="007E5ADF"/>
    <w:rsid w:val="007F1698"/>
    <w:rsid w:val="0085423D"/>
    <w:rsid w:val="00855E51"/>
    <w:rsid w:val="00860FC0"/>
    <w:rsid w:val="00881161"/>
    <w:rsid w:val="008A504F"/>
    <w:rsid w:val="008A68E9"/>
    <w:rsid w:val="008B533A"/>
    <w:rsid w:val="0095372E"/>
    <w:rsid w:val="00974582"/>
    <w:rsid w:val="00994D7F"/>
    <w:rsid w:val="009A38DC"/>
    <w:rsid w:val="009B781B"/>
    <w:rsid w:val="009C6092"/>
    <w:rsid w:val="009C624E"/>
    <w:rsid w:val="00B35B31"/>
    <w:rsid w:val="00B51105"/>
    <w:rsid w:val="00B56026"/>
    <w:rsid w:val="00B724BA"/>
    <w:rsid w:val="00B86401"/>
    <w:rsid w:val="00BB3D7F"/>
    <w:rsid w:val="00BC761F"/>
    <w:rsid w:val="00BE3A56"/>
    <w:rsid w:val="00BE5F0E"/>
    <w:rsid w:val="00C007B5"/>
    <w:rsid w:val="00C27748"/>
    <w:rsid w:val="00C37221"/>
    <w:rsid w:val="00C40127"/>
    <w:rsid w:val="00C8219B"/>
    <w:rsid w:val="00C845EA"/>
    <w:rsid w:val="00CA353C"/>
    <w:rsid w:val="00CD0A6E"/>
    <w:rsid w:val="00D16D70"/>
    <w:rsid w:val="00D30640"/>
    <w:rsid w:val="00D34387"/>
    <w:rsid w:val="00D41B4D"/>
    <w:rsid w:val="00DE3C81"/>
    <w:rsid w:val="00DF0204"/>
    <w:rsid w:val="00E17C08"/>
    <w:rsid w:val="00E27580"/>
    <w:rsid w:val="00E6417D"/>
    <w:rsid w:val="00E6742D"/>
    <w:rsid w:val="00E8744A"/>
    <w:rsid w:val="00EB1D25"/>
    <w:rsid w:val="00EB1FF8"/>
    <w:rsid w:val="00EE631C"/>
    <w:rsid w:val="00EF2E86"/>
    <w:rsid w:val="00F14A9B"/>
    <w:rsid w:val="00F17FB0"/>
    <w:rsid w:val="00F2435C"/>
    <w:rsid w:val="00F5067A"/>
    <w:rsid w:val="00F679ED"/>
    <w:rsid w:val="00F84DDE"/>
    <w:rsid w:val="00FB5C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930B60-1CBC-497C-84B5-4768F666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D7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631D7B"/>
    <w:rPr>
      <w:rFonts w:ascii="Segoe UI" w:hAnsi="Segoe UI" w:cs="Segoe UI"/>
      <w:sz w:val="18"/>
      <w:szCs w:val="18"/>
    </w:rPr>
  </w:style>
  <w:style w:type="paragraph" w:customStyle="1" w:styleId="LO-normal">
    <w:name w:val="LO-normal"/>
    <w:rsid w:val="0066329C"/>
    <w:pPr>
      <w:spacing w:after="0" w:line="276" w:lineRule="auto"/>
    </w:pPr>
    <w:rPr>
      <w:rFonts w:ascii="Arial" w:hAnsi="Arial" w:cs="Arial"/>
      <w:color w:val="000000"/>
      <w:lang w:eastAsia="zh-CN"/>
    </w:rPr>
  </w:style>
  <w:style w:type="paragraph" w:styleId="3">
    <w:name w:val="Body Text 3"/>
    <w:basedOn w:val="a"/>
    <w:link w:val="30"/>
    <w:uiPriority w:val="99"/>
    <w:rsid w:val="0066329C"/>
    <w:pPr>
      <w:spacing w:after="120" w:line="240" w:lineRule="auto"/>
    </w:pPr>
    <w:rPr>
      <w:rFonts w:ascii="Times New Roman" w:hAnsi="Times New Roman"/>
      <w:sz w:val="16"/>
      <w:szCs w:val="16"/>
      <w:lang w:eastAsia="ru-RU"/>
    </w:rPr>
  </w:style>
  <w:style w:type="character" w:customStyle="1" w:styleId="30">
    <w:name w:val="Основной текст 3 Знак"/>
    <w:basedOn w:val="a0"/>
    <w:link w:val="3"/>
    <w:uiPriority w:val="99"/>
    <w:locked/>
    <w:rsid w:val="0066329C"/>
    <w:rPr>
      <w:rFonts w:ascii="Times New Roman" w:hAnsi="Times New Roman" w:cs="Times New Roman"/>
      <w:sz w:val="16"/>
      <w:szCs w:val="16"/>
      <w:lang w:val="x-none" w:eastAsia="ru-RU"/>
    </w:rPr>
  </w:style>
  <w:style w:type="paragraph" w:customStyle="1" w:styleId="a5">
    <w:name w:val="Вміст таблиці"/>
    <w:basedOn w:val="a"/>
    <w:qFormat/>
    <w:rsid w:val="00B35B31"/>
    <w:pPr>
      <w:suppressLineNumbers/>
      <w:spacing w:after="0" w:line="276" w:lineRule="auto"/>
    </w:pPr>
    <w:rPr>
      <w:rFonts w:ascii="Liberation Serif" w:hAnsi="Liberation Serif" w:cs="Lohit Devanagari"/>
      <w:color w:val="00000A"/>
      <w:sz w:val="24"/>
      <w:szCs w:val="24"/>
      <w:lang w:eastAsia="zh-CN" w:bidi="hi-IN"/>
    </w:rPr>
  </w:style>
  <w:style w:type="paragraph" w:customStyle="1" w:styleId="Style1">
    <w:name w:val="Style1"/>
    <w:basedOn w:val="a"/>
    <w:rsid w:val="00B35B31"/>
    <w:pPr>
      <w:widowControl w:val="0"/>
      <w:spacing w:after="0" w:line="274" w:lineRule="exact"/>
      <w:jc w:val="both"/>
    </w:pPr>
    <w:rPr>
      <w:rFonts w:ascii="Times New Roman" w:hAnsi="Times New Roman"/>
      <w:color w:val="00000A"/>
      <w:sz w:val="24"/>
      <w:szCs w:val="24"/>
      <w:lang w:eastAsia="zh-CN" w:bidi="hi-IN"/>
    </w:rPr>
  </w:style>
  <w:style w:type="paragraph" w:styleId="HTML">
    <w:name w:val="HTML Preformatted"/>
    <w:basedOn w:val="a"/>
    <w:link w:val="HTML0"/>
    <w:uiPriority w:val="99"/>
    <w:rsid w:val="00B35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A"/>
      <w:sz w:val="20"/>
      <w:szCs w:val="20"/>
      <w:lang w:bidi="hi-IN"/>
    </w:rPr>
  </w:style>
  <w:style w:type="character" w:customStyle="1" w:styleId="HTML0">
    <w:name w:val="Стандартный HTML Знак"/>
    <w:basedOn w:val="a0"/>
    <w:link w:val="HTML"/>
    <w:uiPriority w:val="99"/>
    <w:locked/>
    <w:rsid w:val="00B35B31"/>
    <w:rPr>
      <w:rFonts w:ascii="Courier New" w:hAnsi="Courier New" w:cs="Times New Roman"/>
      <w:color w:val="00000A"/>
      <w:sz w:val="20"/>
    </w:rPr>
  </w:style>
  <w:style w:type="character" w:customStyle="1" w:styleId="FontStyle30">
    <w:name w:val="Font Style30"/>
    <w:qFormat/>
    <w:rsid w:val="00B35B31"/>
    <w:rPr>
      <w:b/>
      <w:sz w:val="22"/>
    </w:rPr>
  </w:style>
  <w:style w:type="character" w:customStyle="1" w:styleId="FontStyle42">
    <w:name w:val="Font Style42"/>
    <w:qFormat/>
    <w:rsid w:val="00B35B31"/>
    <w:rPr>
      <w:sz w:val="18"/>
    </w:rPr>
  </w:style>
  <w:style w:type="character" w:customStyle="1" w:styleId="FontStyle39">
    <w:name w:val="Font Style39"/>
    <w:qFormat/>
    <w:rsid w:val="00B35B31"/>
    <w:rPr>
      <w:b/>
      <w:sz w:val="18"/>
    </w:rPr>
  </w:style>
  <w:style w:type="character" w:customStyle="1" w:styleId="FontStyle40">
    <w:name w:val="Font Style40"/>
    <w:qFormat/>
    <w:rsid w:val="00B35B31"/>
    <w:rPr>
      <w:sz w:val="16"/>
    </w:rPr>
  </w:style>
  <w:style w:type="paragraph" w:customStyle="1" w:styleId="Style10">
    <w:name w:val="Style10"/>
    <w:basedOn w:val="a"/>
    <w:qFormat/>
    <w:rsid w:val="00B35B31"/>
    <w:pPr>
      <w:widowControl w:val="0"/>
      <w:suppressAutoHyphens/>
      <w:spacing w:after="0" w:line="168" w:lineRule="exact"/>
    </w:pPr>
    <w:rPr>
      <w:rFonts w:ascii="Liberation Serif" w:hAnsi="Liberation Serif" w:cs="FreeSans"/>
      <w:kern w:val="2"/>
      <w:sz w:val="24"/>
      <w:szCs w:val="24"/>
      <w:lang w:val="ru-RU" w:eastAsia="zh-CN" w:bidi="hi-IN"/>
    </w:rPr>
  </w:style>
  <w:style w:type="paragraph" w:customStyle="1" w:styleId="Style21">
    <w:name w:val="Style21"/>
    <w:basedOn w:val="a"/>
    <w:qFormat/>
    <w:rsid w:val="00B35B31"/>
    <w:pPr>
      <w:widowControl w:val="0"/>
      <w:suppressAutoHyphens/>
      <w:spacing w:after="0" w:line="240" w:lineRule="auto"/>
    </w:pPr>
    <w:rPr>
      <w:rFonts w:ascii="Liberation Serif" w:hAnsi="Liberation Serif" w:cs="FreeSans"/>
      <w:kern w:val="2"/>
      <w:sz w:val="24"/>
      <w:szCs w:val="24"/>
      <w:lang w:val="ru-RU" w:eastAsia="zh-CN" w:bidi="hi-IN"/>
    </w:rPr>
  </w:style>
  <w:style w:type="paragraph" w:customStyle="1" w:styleId="Style13">
    <w:name w:val="Style13"/>
    <w:basedOn w:val="a"/>
    <w:qFormat/>
    <w:rsid w:val="00B35B31"/>
    <w:pPr>
      <w:widowControl w:val="0"/>
      <w:suppressAutoHyphens/>
      <w:spacing w:after="0" w:line="240" w:lineRule="auto"/>
    </w:pPr>
    <w:rPr>
      <w:rFonts w:ascii="Liberation Serif" w:hAnsi="Liberation Serif" w:cs="FreeSans"/>
      <w:kern w:val="2"/>
      <w:sz w:val="24"/>
      <w:szCs w:val="24"/>
      <w:lang w:val="ru-RU" w:eastAsia="zh-CN" w:bidi="hi-IN"/>
    </w:rPr>
  </w:style>
  <w:style w:type="paragraph" w:customStyle="1" w:styleId="Style23">
    <w:name w:val="Style23"/>
    <w:basedOn w:val="a"/>
    <w:qFormat/>
    <w:rsid w:val="00B35B31"/>
    <w:pPr>
      <w:widowControl w:val="0"/>
      <w:suppressAutoHyphens/>
      <w:spacing w:after="0" w:line="240" w:lineRule="auto"/>
    </w:pPr>
    <w:rPr>
      <w:rFonts w:ascii="Liberation Serif" w:hAnsi="Liberation Serif" w:cs="FreeSans"/>
      <w:kern w:val="2"/>
      <w:sz w:val="24"/>
      <w:szCs w:val="24"/>
      <w:lang w:val="ru-RU" w:eastAsia="zh-CN" w:bidi="hi-IN"/>
    </w:rPr>
  </w:style>
  <w:style w:type="character" w:customStyle="1" w:styleId="a6">
    <w:name w:val="Виділення жирним"/>
    <w:qFormat/>
    <w:rsid w:val="00B35B3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833391">
      <w:marLeft w:val="0"/>
      <w:marRight w:val="0"/>
      <w:marTop w:val="0"/>
      <w:marBottom w:val="0"/>
      <w:divBdr>
        <w:top w:val="none" w:sz="0" w:space="0" w:color="auto"/>
        <w:left w:val="none" w:sz="0" w:space="0" w:color="auto"/>
        <w:bottom w:val="none" w:sz="0" w:space="0" w:color="auto"/>
        <w:right w:val="none" w:sz="0" w:space="0" w:color="auto"/>
      </w:divBdr>
      <w:divsChild>
        <w:div w:id="204783339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1909</Words>
  <Characters>10887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Перегляд звіту: 1. Звірка бланків з банківською випискою</vt:lpstr>
    </vt:vector>
  </TitlesOfParts>
  <Company/>
  <LinksUpToDate>false</LinksUpToDate>
  <CharactersWithSpaces>12771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Перегляд звіту: 1. Звірка бланків з банківською випискою</dc:title>
  <dc:subject/>
  <dc:creator>FastReport</dc:creator>
  <cp:keywords/>
  <dc:description/>
  <cp:lastModifiedBy>Pazych</cp:lastModifiedBy>
  <cp:revision>2</cp:revision>
  <cp:lastPrinted>2022-12-14T16:28:00Z</cp:lastPrinted>
  <dcterms:created xsi:type="dcterms:W3CDTF">2024-12-12T14:52:00Z</dcterms:created>
  <dcterms:modified xsi:type="dcterms:W3CDTF">2024-12-12T14:52:00Z</dcterms:modified>
</cp:coreProperties>
</file>