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AB" w:rsidRPr="0003333E" w:rsidRDefault="009304AB" w:rsidP="009304AB">
      <w:pPr>
        <w:pStyle w:val="a3"/>
        <w:spacing w:before="0" w:beforeAutospacing="0" w:after="0" w:afterAutospacing="0"/>
        <w:jc w:val="center"/>
        <w:textAlignment w:val="baseline"/>
        <w:rPr>
          <w:color w:val="000000"/>
          <w:sz w:val="28"/>
          <w:szCs w:val="28"/>
          <w:lang w:val="uk-UA"/>
        </w:rPr>
      </w:pPr>
      <w:bookmarkStart w:id="0" w:name="_GoBack"/>
      <w:bookmarkEnd w:id="0"/>
      <w:r w:rsidRPr="0003333E">
        <w:rPr>
          <w:rStyle w:val="a4"/>
          <w:color w:val="000000"/>
          <w:sz w:val="28"/>
          <w:szCs w:val="28"/>
          <w:bdr w:val="none" w:sz="0" w:space="0" w:color="auto" w:frame="1"/>
          <w:lang w:val="uk-UA"/>
        </w:rPr>
        <w:t>ОБҐРУНТУВАННЯ</w:t>
      </w:r>
    </w:p>
    <w:p w:rsidR="009304AB" w:rsidRPr="0003333E" w:rsidRDefault="009304AB" w:rsidP="009304AB">
      <w:pPr>
        <w:pStyle w:val="a3"/>
        <w:spacing w:before="0" w:beforeAutospacing="0" w:after="0" w:afterAutospacing="0"/>
        <w:jc w:val="center"/>
        <w:textAlignment w:val="baseline"/>
        <w:rPr>
          <w:rStyle w:val="a4"/>
          <w:color w:val="000000"/>
          <w:sz w:val="28"/>
          <w:szCs w:val="28"/>
          <w:bdr w:val="none" w:sz="0" w:space="0" w:color="auto" w:frame="1"/>
          <w:lang w:val="uk-UA"/>
        </w:rPr>
      </w:pPr>
      <w:r w:rsidRPr="0003333E">
        <w:rPr>
          <w:rStyle w:val="a4"/>
          <w:color w:val="000000"/>
          <w:sz w:val="28"/>
          <w:szCs w:val="28"/>
          <w:bdr w:val="none" w:sz="0" w:space="0" w:color="auto" w:frame="1"/>
          <w:lang w:val="uk-UA"/>
        </w:rPr>
        <w:t xml:space="preserve">технічних та якісних характеристик закупівлі </w:t>
      </w:r>
    </w:p>
    <w:p w:rsidR="009304AB" w:rsidRPr="0003333E" w:rsidRDefault="009304AB" w:rsidP="009304AB">
      <w:pPr>
        <w:pStyle w:val="a3"/>
        <w:spacing w:before="0" w:beforeAutospacing="0" w:after="0" w:afterAutospacing="0"/>
        <w:jc w:val="center"/>
        <w:textAlignment w:val="baseline"/>
        <w:rPr>
          <w:color w:val="000000"/>
          <w:sz w:val="28"/>
          <w:szCs w:val="28"/>
          <w:lang w:val="uk-UA"/>
        </w:rPr>
      </w:pPr>
    </w:p>
    <w:p w:rsidR="009304AB" w:rsidRPr="0003333E" w:rsidRDefault="009304AB" w:rsidP="009304AB">
      <w:pPr>
        <w:spacing w:after="0"/>
        <w:jc w:val="center"/>
        <w:rPr>
          <w:rFonts w:cs="Times New Roman"/>
          <w:b/>
          <w:szCs w:val="28"/>
          <w:lang w:val="uk-UA"/>
        </w:rPr>
      </w:pPr>
      <w:r w:rsidRPr="0003333E">
        <w:rPr>
          <w:rFonts w:cs="Times New Roman"/>
          <w:b/>
          <w:szCs w:val="28"/>
          <w:lang w:val="uk-UA"/>
        </w:rPr>
        <w:t>«</w:t>
      </w:r>
      <w:r w:rsidR="00AA2E0F" w:rsidRPr="00AA2E0F">
        <w:rPr>
          <w:rFonts w:cs="Times New Roman"/>
          <w:b/>
          <w:szCs w:val="28"/>
          <w:lang w:val="uk-UA"/>
        </w:rPr>
        <w:t>Дизельне паливо (Євро 5), талон</w:t>
      </w:r>
      <w:r w:rsidRPr="0003333E">
        <w:rPr>
          <w:rFonts w:cs="Times New Roman"/>
          <w:b/>
          <w:szCs w:val="28"/>
          <w:lang w:val="uk-UA"/>
        </w:rPr>
        <w:t>»</w:t>
      </w:r>
    </w:p>
    <w:p w:rsidR="009304AB" w:rsidRPr="0003333E" w:rsidRDefault="009304AB" w:rsidP="009304AB">
      <w:pPr>
        <w:spacing w:after="0"/>
        <w:ind w:firstLine="709"/>
        <w:jc w:val="center"/>
        <w:rPr>
          <w:rFonts w:cs="Times New Roman"/>
          <w:b/>
          <w:szCs w:val="28"/>
          <w:lang w:val="uk-UA"/>
        </w:rPr>
      </w:pPr>
    </w:p>
    <w:p w:rsidR="009304AB" w:rsidRPr="0003333E" w:rsidRDefault="009304AB" w:rsidP="009304AB">
      <w:pPr>
        <w:pStyle w:val="a3"/>
        <w:spacing w:before="0" w:beforeAutospacing="0" w:after="0" w:afterAutospacing="0"/>
        <w:jc w:val="center"/>
        <w:textAlignment w:val="baseline"/>
        <w:rPr>
          <w:i/>
          <w:iCs/>
          <w:color w:val="000000"/>
          <w:sz w:val="28"/>
          <w:szCs w:val="28"/>
          <w:bdr w:val="none" w:sz="0" w:space="0" w:color="auto" w:frame="1"/>
          <w:lang w:val="uk-UA"/>
        </w:rPr>
      </w:pPr>
      <w:r w:rsidRPr="0003333E">
        <w:rPr>
          <w:rStyle w:val="a5"/>
          <w:color w:val="000000"/>
          <w:sz w:val="28"/>
          <w:szCs w:val="28"/>
          <w:bdr w:val="none" w:sz="0" w:space="0" w:color="auto" w:frame="1"/>
          <w:lang w:val="uk-UA"/>
        </w:rPr>
        <w:t>(оприлюднюється на виконання постанови КМУ № 710 від 11.10.2016 «Про ефективне використання державних коштів» (зі змінами))</w:t>
      </w:r>
    </w:p>
    <w:p w:rsidR="009304AB" w:rsidRPr="0003333E" w:rsidRDefault="009304AB" w:rsidP="009304AB">
      <w:pPr>
        <w:pStyle w:val="a3"/>
        <w:spacing w:after="0"/>
        <w:jc w:val="both"/>
        <w:textAlignment w:val="baseline"/>
        <w:rPr>
          <w:color w:val="000000"/>
          <w:sz w:val="28"/>
          <w:szCs w:val="28"/>
          <w:lang w:val="uk-UA"/>
        </w:rPr>
      </w:pPr>
      <w:r w:rsidRPr="0003333E">
        <w:rPr>
          <w:rStyle w:val="a4"/>
          <w:color w:val="000000"/>
          <w:sz w:val="28"/>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3333E">
        <w:rPr>
          <w:color w:val="000000"/>
          <w:sz w:val="28"/>
          <w:szCs w:val="28"/>
          <w:lang w:val="uk-UA"/>
        </w:rPr>
        <w:t>1. Найменування: ГОЛОВНЕ УПРАВЛІННЯ ДЕРЖАВНОЇ МІГРАЦІЙНОЇ СЛУЖБИ УКРАЇНИ У ЛЬВІВСЬКІЙ ОБЛАСТІ</w:t>
      </w:r>
      <w:r>
        <w:rPr>
          <w:color w:val="000000"/>
          <w:sz w:val="28"/>
          <w:szCs w:val="28"/>
          <w:lang w:val="uk-UA"/>
        </w:rPr>
        <w:t xml:space="preserve"> </w:t>
      </w:r>
      <w:r w:rsidRPr="0003333E">
        <w:rPr>
          <w:color w:val="000000"/>
          <w:sz w:val="28"/>
          <w:szCs w:val="28"/>
          <w:lang w:val="uk-UA"/>
        </w:rPr>
        <w:t>2. Код згідно з ЄДРПОУ: #37831493</w:t>
      </w:r>
      <w:r>
        <w:rPr>
          <w:color w:val="000000"/>
          <w:sz w:val="28"/>
          <w:szCs w:val="28"/>
          <w:lang w:val="uk-UA"/>
        </w:rPr>
        <w:t xml:space="preserve"> </w:t>
      </w:r>
      <w:r w:rsidRPr="0003333E">
        <w:rPr>
          <w:color w:val="000000"/>
          <w:sz w:val="28"/>
          <w:szCs w:val="28"/>
          <w:lang w:val="uk-UA"/>
        </w:rPr>
        <w:t>3. Місцезнаходження: Україна, Львівська область, місто Львів, 79007, ВУЛИЦЯ СІЧОВИХ СТРІЛЬЦІВ будинок 11</w:t>
      </w:r>
      <w:r>
        <w:rPr>
          <w:color w:val="000000"/>
          <w:sz w:val="28"/>
          <w:szCs w:val="28"/>
          <w:lang w:val="uk-UA"/>
        </w:rPr>
        <w:t xml:space="preserve"> </w:t>
      </w:r>
      <w:r w:rsidRPr="0003333E">
        <w:rPr>
          <w:color w:val="000000"/>
          <w:sz w:val="28"/>
          <w:szCs w:val="28"/>
          <w:lang w:val="uk-UA"/>
        </w:rPr>
        <w:t>4. Категорія: Орган державної влади, місцевого самоврядування або правоохоронний орган.</w:t>
      </w:r>
    </w:p>
    <w:p w:rsidR="005159C5" w:rsidRDefault="009304AB" w:rsidP="009304AB">
      <w:pPr>
        <w:spacing w:after="0"/>
        <w:jc w:val="both"/>
        <w:rPr>
          <w:rFonts w:cs="Times New Roman"/>
          <w:szCs w:val="28"/>
          <w:lang w:val="uk-UA"/>
        </w:rPr>
      </w:pPr>
      <w:r w:rsidRPr="0003333E">
        <w:rPr>
          <w:rFonts w:cs="Times New Roman"/>
          <w:b/>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3333E">
        <w:rPr>
          <w:rFonts w:cs="Times New Roman"/>
          <w:szCs w:val="28"/>
          <w:lang w:val="uk-UA"/>
        </w:rPr>
        <w:t xml:space="preserve"> </w:t>
      </w:r>
      <w:r w:rsidR="00AA2E0F" w:rsidRPr="00AA2E0F">
        <w:rPr>
          <w:rFonts w:cs="Times New Roman"/>
          <w:szCs w:val="28"/>
          <w:lang w:val="uk-UA"/>
        </w:rPr>
        <w:t xml:space="preserve">Дизельне паливо (в талонах) за кодом </w:t>
      </w:r>
      <w:proofErr w:type="spellStart"/>
      <w:r w:rsidR="00AA2E0F" w:rsidRPr="00AA2E0F">
        <w:rPr>
          <w:rFonts w:cs="Times New Roman"/>
          <w:szCs w:val="28"/>
          <w:lang w:val="uk-UA"/>
        </w:rPr>
        <w:t>ДК</w:t>
      </w:r>
      <w:proofErr w:type="spellEnd"/>
      <w:r w:rsidR="00AA2E0F" w:rsidRPr="00AA2E0F">
        <w:rPr>
          <w:rFonts w:cs="Times New Roman"/>
          <w:szCs w:val="28"/>
          <w:lang w:val="uk-UA"/>
        </w:rPr>
        <w:t xml:space="preserve"> 021:2015 код 09130000-9: Нафта і дистиляти , Дизельне паливо (Євро 5), талон - 500 літр</w:t>
      </w:r>
    </w:p>
    <w:p w:rsidR="00AA2E0F" w:rsidRPr="00E64684" w:rsidRDefault="00AA2E0F" w:rsidP="009304AB">
      <w:pPr>
        <w:spacing w:after="0"/>
        <w:jc w:val="both"/>
        <w:rPr>
          <w:rFonts w:cs="Times New Roman"/>
          <w:szCs w:val="28"/>
          <w:lang w:val="uk-UA"/>
        </w:rPr>
      </w:pPr>
    </w:p>
    <w:p w:rsidR="009304AB" w:rsidRDefault="009304AB" w:rsidP="009304AB">
      <w:pPr>
        <w:jc w:val="both"/>
        <w:rPr>
          <w:rFonts w:eastAsia="Times New Roman" w:cs="Times New Roman"/>
          <w:color w:val="000000"/>
          <w:szCs w:val="28"/>
          <w:lang w:val="uk-UA" w:eastAsia="ru-RU"/>
        </w:rPr>
      </w:pPr>
      <w:r w:rsidRPr="0003333E">
        <w:rPr>
          <w:rFonts w:cs="Times New Roman"/>
          <w:b/>
          <w:szCs w:val="28"/>
          <w:lang w:val="uk-UA"/>
        </w:rPr>
        <w:t>Вид та ідентифікатор процедури закупівлі</w:t>
      </w:r>
      <w:r w:rsidRPr="0003333E">
        <w:rPr>
          <w:rFonts w:cs="Times New Roman"/>
          <w:szCs w:val="28"/>
          <w:lang w:val="uk-UA"/>
        </w:rPr>
        <w:t xml:space="preserve">: </w:t>
      </w:r>
      <w:r w:rsidRPr="0003333E">
        <w:rPr>
          <w:rFonts w:eastAsia="Times New Roman" w:cs="Times New Roman"/>
          <w:color w:val="000000"/>
          <w:szCs w:val="28"/>
          <w:lang w:val="uk-UA" w:eastAsia="ru-RU"/>
        </w:rPr>
        <w:br/>
      </w:r>
      <w:r w:rsidR="00F407E8" w:rsidRPr="00F407E8">
        <w:rPr>
          <w:rFonts w:eastAsia="Times New Roman" w:cs="Times New Roman"/>
          <w:color w:val="000000"/>
          <w:szCs w:val="28"/>
          <w:lang w:val="uk-UA" w:eastAsia="ru-RU"/>
        </w:rPr>
        <w:t xml:space="preserve">Запит (ціни) пропозицій </w:t>
      </w:r>
      <w:r w:rsidRPr="0003333E">
        <w:rPr>
          <w:rFonts w:cs="Times New Roman"/>
          <w:szCs w:val="28"/>
          <w:lang w:val="uk-UA"/>
        </w:rPr>
        <w:t>(</w:t>
      </w:r>
      <w:r w:rsidR="00AA2E0F" w:rsidRPr="00AA2E0F">
        <w:rPr>
          <w:rFonts w:cs="Times New Roman"/>
          <w:szCs w:val="28"/>
          <w:lang w:val="uk-UA"/>
        </w:rPr>
        <w:t>UA-2024-10-24-012724-a</w:t>
      </w:r>
      <w:r w:rsidRPr="0003333E">
        <w:rPr>
          <w:rFonts w:cs="Times New Roman"/>
          <w:szCs w:val="28"/>
          <w:lang w:val="uk-UA"/>
        </w:rPr>
        <w:t>).</w:t>
      </w:r>
    </w:p>
    <w:p w:rsidR="009304AB" w:rsidRPr="00F947AF" w:rsidRDefault="009304AB" w:rsidP="009304AB">
      <w:pPr>
        <w:spacing w:after="0"/>
        <w:jc w:val="both"/>
        <w:rPr>
          <w:rFonts w:eastAsia="Times New Roman" w:cs="Times New Roman"/>
          <w:color w:val="000000"/>
          <w:szCs w:val="28"/>
          <w:lang w:val="uk-UA" w:eastAsia="ru-RU"/>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Розмір бюджетного призначення:</w:t>
      </w:r>
      <w:r w:rsidRPr="0003333E">
        <w:rPr>
          <w:color w:val="000000"/>
          <w:sz w:val="28"/>
          <w:szCs w:val="28"/>
          <w:lang w:val="uk-UA"/>
        </w:rPr>
        <w:t> сформований з урахуванням обсягів наявної потреби у послуг за рахунок коштів державного бюджету на 2024 рік.</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Очікувана вартість та обґрунтування очікуваної</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вартості предмета закупівлі:</w:t>
      </w:r>
      <w:r w:rsidRPr="0003333E">
        <w:rPr>
          <w:color w:val="000000"/>
          <w:sz w:val="28"/>
          <w:szCs w:val="28"/>
          <w:lang w:val="uk-UA"/>
        </w:rPr>
        <w:t> </w:t>
      </w:r>
      <w:r w:rsidR="00AA2E0F">
        <w:rPr>
          <w:color w:val="000000"/>
          <w:sz w:val="28"/>
          <w:szCs w:val="28"/>
          <w:lang w:val="uk-UA"/>
        </w:rPr>
        <w:t>27</w:t>
      </w:r>
      <w:r w:rsidRPr="0003333E">
        <w:rPr>
          <w:color w:val="000000"/>
          <w:sz w:val="28"/>
          <w:szCs w:val="28"/>
          <w:lang w:val="uk-UA"/>
        </w:rPr>
        <w:t xml:space="preserve"> </w:t>
      </w:r>
      <w:r w:rsidR="00AA2E0F">
        <w:rPr>
          <w:color w:val="000000"/>
          <w:sz w:val="28"/>
          <w:szCs w:val="28"/>
          <w:lang w:val="uk-UA"/>
        </w:rPr>
        <w:t>500</w:t>
      </w:r>
      <w:r w:rsidRPr="0003333E">
        <w:rPr>
          <w:color w:val="000000"/>
          <w:sz w:val="28"/>
          <w:szCs w:val="28"/>
          <w:lang w:val="uk-UA"/>
        </w:rPr>
        <w:t>,00 грн.</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225" w:afterAutospacing="0"/>
        <w:jc w:val="both"/>
        <w:textAlignment w:val="baseline"/>
        <w:rPr>
          <w:color w:val="000000"/>
          <w:sz w:val="28"/>
          <w:szCs w:val="28"/>
          <w:lang w:val="uk-UA"/>
        </w:rPr>
      </w:pPr>
      <w:r w:rsidRPr="0003333E">
        <w:rPr>
          <w:color w:val="000000"/>
          <w:sz w:val="28"/>
          <w:szCs w:val="28"/>
          <w:lang w:val="uk-UA"/>
        </w:rPr>
        <w:t>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9304AB" w:rsidRPr="0003333E" w:rsidRDefault="009304AB" w:rsidP="009304AB">
      <w:pPr>
        <w:pStyle w:val="a3"/>
        <w:spacing w:before="0" w:beforeAutospacing="0" w:after="225" w:afterAutospacing="0"/>
        <w:jc w:val="both"/>
        <w:textAlignment w:val="baseline"/>
        <w:rPr>
          <w:color w:val="000000"/>
          <w:sz w:val="28"/>
          <w:szCs w:val="28"/>
          <w:shd w:val="clear" w:color="auto" w:fill="FFFFFF"/>
          <w:lang w:val="uk-UA"/>
        </w:rPr>
      </w:pPr>
      <w:r w:rsidRPr="0003333E">
        <w:rPr>
          <w:color w:val="000000"/>
          <w:sz w:val="28"/>
          <w:szCs w:val="28"/>
          <w:shd w:val="clear" w:color="auto" w:fill="FFFFFF"/>
          <w:lang w:val="uk-UA"/>
        </w:rPr>
        <w:t xml:space="preserve">Визначення очікуваної вартості предмета закупівлі здійснювалося з проведенням моніторингу цін, шляхом пошуку, збору та аналізу загальнодоступної інформації про ціни, що містяться в мережі </w:t>
      </w:r>
      <w:proofErr w:type="spellStart"/>
      <w:r w:rsidRPr="0003333E">
        <w:rPr>
          <w:color w:val="000000"/>
          <w:sz w:val="28"/>
          <w:szCs w:val="28"/>
          <w:shd w:val="clear" w:color="auto" w:fill="FFFFFF"/>
          <w:lang w:val="uk-UA"/>
        </w:rPr>
        <w:t>інтернет</w:t>
      </w:r>
      <w:proofErr w:type="spellEnd"/>
      <w:r w:rsidRPr="0003333E">
        <w:rPr>
          <w:color w:val="000000"/>
          <w:sz w:val="28"/>
          <w:szCs w:val="28"/>
          <w:shd w:val="clear" w:color="auto" w:fill="FFFFFF"/>
          <w:lang w:val="uk-UA"/>
        </w:rPr>
        <w:t xml:space="preserve"> у відкритому доступі.</w:t>
      </w:r>
    </w:p>
    <w:p w:rsidR="009304AB" w:rsidRPr="0003333E" w:rsidRDefault="009304AB" w:rsidP="009304AB">
      <w:pPr>
        <w:pStyle w:val="a3"/>
        <w:spacing w:before="0" w:beforeAutospacing="0" w:after="225" w:afterAutospacing="0"/>
        <w:jc w:val="both"/>
        <w:textAlignment w:val="baseline"/>
        <w:rPr>
          <w:rStyle w:val="a4"/>
          <w:color w:val="000000"/>
          <w:sz w:val="28"/>
          <w:szCs w:val="28"/>
          <w:bdr w:val="none" w:sz="0" w:space="0" w:color="auto" w:frame="1"/>
          <w:shd w:val="clear" w:color="auto" w:fill="FFFFFF"/>
          <w:lang w:val="uk-UA"/>
        </w:rPr>
      </w:pPr>
      <w:r w:rsidRPr="0003333E">
        <w:rPr>
          <w:rStyle w:val="a4"/>
          <w:color w:val="000000"/>
          <w:sz w:val="28"/>
          <w:szCs w:val="28"/>
          <w:bdr w:val="none" w:sz="0" w:space="0" w:color="auto" w:frame="1"/>
          <w:shd w:val="clear" w:color="auto" w:fill="FFFFFF"/>
          <w:lang w:val="uk-UA"/>
        </w:rPr>
        <w:t>Обґрунтування технічних, якісних характеристик</w:t>
      </w:r>
      <w:r>
        <w:rPr>
          <w:rStyle w:val="a4"/>
          <w:color w:val="000000"/>
          <w:sz w:val="28"/>
          <w:szCs w:val="28"/>
          <w:bdr w:val="none" w:sz="0" w:space="0" w:color="auto" w:frame="1"/>
          <w:shd w:val="clear" w:color="auto" w:fill="FFFFFF"/>
          <w:lang w:val="uk-UA"/>
        </w:rPr>
        <w:t xml:space="preserve"> </w:t>
      </w:r>
      <w:r w:rsidRPr="0003333E">
        <w:rPr>
          <w:rStyle w:val="a4"/>
          <w:color w:val="000000"/>
          <w:sz w:val="28"/>
          <w:szCs w:val="28"/>
          <w:bdr w:val="none" w:sz="0" w:space="0" w:color="auto" w:frame="1"/>
          <w:shd w:val="clear" w:color="auto" w:fill="FFFFFF"/>
          <w:lang w:val="uk-UA"/>
        </w:rPr>
        <w:t>предмета закупівлі. </w:t>
      </w:r>
    </w:p>
    <w:tbl>
      <w:tblPr>
        <w:tblW w:w="9252" w:type="dxa"/>
        <w:tblCellSpacing w:w="15" w:type="dxa"/>
        <w:tblInd w:w="150" w:type="dxa"/>
        <w:tblCellMar>
          <w:left w:w="0" w:type="dxa"/>
          <w:right w:w="0" w:type="dxa"/>
        </w:tblCellMar>
        <w:tblLook w:val="04A0"/>
      </w:tblPr>
      <w:tblGrid>
        <w:gridCol w:w="4479"/>
        <w:gridCol w:w="4460"/>
        <w:gridCol w:w="313"/>
      </w:tblGrid>
      <w:tr w:rsidR="00AA2E0F" w:rsidRPr="00AA2E0F" w:rsidTr="00147632">
        <w:trPr>
          <w:tblCellSpacing w:w="15" w:type="dxa"/>
        </w:trPr>
        <w:tc>
          <w:tcPr>
            <w:tcW w:w="4434" w:type="dxa"/>
            <w:tcBorders>
              <w:top w:val="nil"/>
            </w:tcBorders>
            <w:shd w:val="clear" w:color="auto" w:fill="F0F5F2"/>
            <w:tcMar>
              <w:top w:w="120" w:type="dxa"/>
              <w:left w:w="120" w:type="dxa"/>
              <w:bottom w:w="120" w:type="dxa"/>
              <w:right w:w="225" w:type="dxa"/>
            </w:tcMar>
            <w:hideMark/>
          </w:tcPr>
          <w:p w:rsidR="00AA2E0F" w:rsidRPr="00AA2E0F" w:rsidRDefault="00AA2E0F" w:rsidP="00147632">
            <w:pPr>
              <w:rPr>
                <w:rFonts w:cs="Times New Roman"/>
                <w:szCs w:val="28"/>
              </w:rPr>
            </w:pPr>
            <w:proofErr w:type="spellStart"/>
            <w:r w:rsidRPr="00AA2E0F">
              <w:rPr>
                <w:rFonts w:cs="Times New Roman"/>
                <w:szCs w:val="28"/>
              </w:rPr>
              <w:lastRenderedPageBreak/>
              <w:t>Цетанове</w:t>
            </w:r>
            <w:proofErr w:type="spellEnd"/>
            <w:r w:rsidRPr="00AA2E0F">
              <w:rPr>
                <w:rFonts w:cs="Times New Roman"/>
                <w:szCs w:val="28"/>
              </w:rPr>
              <w:t xml:space="preserve"> число</w:t>
            </w:r>
          </w:p>
        </w:tc>
        <w:tc>
          <w:tcPr>
            <w:tcW w:w="4430" w:type="dxa"/>
            <w:tcBorders>
              <w:top w:val="nil"/>
            </w:tcBorders>
            <w:shd w:val="clear" w:color="auto" w:fill="F0F5F2"/>
            <w:tcMar>
              <w:top w:w="120" w:type="dxa"/>
              <w:left w:w="120" w:type="dxa"/>
              <w:bottom w:w="120" w:type="dxa"/>
              <w:right w:w="120" w:type="dxa"/>
            </w:tcMar>
            <w:hideMark/>
          </w:tcPr>
          <w:p w:rsidR="00AA2E0F" w:rsidRPr="00AA2E0F" w:rsidRDefault="00AA2E0F" w:rsidP="00147632">
            <w:pPr>
              <w:rPr>
                <w:rFonts w:cs="Times New Roman"/>
                <w:szCs w:val="28"/>
              </w:rPr>
            </w:pPr>
            <w:proofErr w:type="spellStart"/>
            <w:r w:rsidRPr="00AA2E0F">
              <w:rPr>
                <w:rFonts w:cs="Times New Roman"/>
                <w:szCs w:val="28"/>
              </w:rPr>
              <w:t>Можливі</w:t>
            </w:r>
            <w:proofErr w:type="spellEnd"/>
            <w:r w:rsidRPr="00AA2E0F">
              <w:rPr>
                <w:rFonts w:cs="Times New Roman"/>
                <w:szCs w:val="28"/>
              </w:rPr>
              <w:t xml:space="preserve"> </w:t>
            </w:r>
            <w:proofErr w:type="spellStart"/>
            <w:r w:rsidRPr="00AA2E0F">
              <w:rPr>
                <w:rFonts w:cs="Times New Roman"/>
                <w:szCs w:val="28"/>
              </w:rPr>
              <w:t>значення</w:t>
            </w:r>
            <w:proofErr w:type="spellEnd"/>
            <w:r w:rsidRPr="00AA2E0F">
              <w:rPr>
                <w:rFonts w:cs="Times New Roman"/>
                <w:szCs w:val="28"/>
              </w:rPr>
              <w:t>:</w:t>
            </w:r>
          </w:p>
          <w:p w:rsidR="00AA2E0F" w:rsidRPr="00AA2E0F" w:rsidRDefault="00AA2E0F" w:rsidP="00147632">
            <w:pPr>
              <w:rPr>
                <w:rFonts w:cs="Times New Roman"/>
                <w:szCs w:val="28"/>
              </w:rPr>
            </w:pPr>
            <w:r w:rsidRPr="00AA2E0F">
              <w:rPr>
                <w:rFonts w:cs="Times New Roman"/>
                <w:szCs w:val="28"/>
              </w:rPr>
              <w:t>  51</w:t>
            </w:r>
          </w:p>
        </w:tc>
        <w:tc>
          <w:tcPr>
            <w:tcW w:w="268" w:type="dxa"/>
            <w:tcBorders>
              <w:top w:val="nil"/>
            </w:tcBorders>
            <w:shd w:val="clear" w:color="auto" w:fill="F0F5F2"/>
            <w:tcMar>
              <w:top w:w="120" w:type="dxa"/>
              <w:left w:w="120" w:type="dxa"/>
              <w:bottom w:w="120" w:type="dxa"/>
              <w:right w:w="120" w:type="dxa"/>
            </w:tcMar>
            <w:hideMark/>
          </w:tcPr>
          <w:p w:rsidR="00AA2E0F" w:rsidRPr="00AA2E0F" w:rsidRDefault="00AA2E0F" w:rsidP="00147632">
            <w:pPr>
              <w:spacing w:after="0"/>
              <w:rPr>
                <w:rFonts w:eastAsia="Times New Roman" w:cs="Times New Roman"/>
                <w:szCs w:val="28"/>
                <w:lang w:eastAsia="ru-RU"/>
              </w:rPr>
            </w:pPr>
          </w:p>
        </w:tc>
      </w:tr>
      <w:tr w:rsidR="00AA2E0F" w:rsidRPr="00AA2E0F" w:rsidTr="00147632">
        <w:trPr>
          <w:tblCellSpacing w:w="15" w:type="dxa"/>
        </w:trPr>
        <w:tc>
          <w:tcPr>
            <w:tcW w:w="4434" w:type="dxa"/>
            <w:tcBorders>
              <w:top w:val="nil"/>
            </w:tcBorders>
            <w:tcMar>
              <w:top w:w="120" w:type="dxa"/>
              <w:left w:w="120" w:type="dxa"/>
              <w:bottom w:w="120" w:type="dxa"/>
              <w:right w:w="225" w:type="dxa"/>
            </w:tcMar>
            <w:hideMark/>
          </w:tcPr>
          <w:p w:rsidR="00AA2E0F" w:rsidRPr="00AA2E0F" w:rsidRDefault="00AA2E0F" w:rsidP="00147632">
            <w:pPr>
              <w:rPr>
                <w:rFonts w:cs="Times New Roman"/>
                <w:szCs w:val="28"/>
              </w:rPr>
            </w:pPr>
            <w:proofErr w:type="spellStart"/>
            <w:r w:rsidRPr="00AA2E0F">
              <w:rPr>
                <w:rFonts w:cs="Times New Roman"/>
                <w:szCs w:val="28"/>
              </w:rPr>
              <w:t>Відповідність</w:t>
            </w:r>
            <w:proofErr w:type="spellEnd"/>
            <w:r w:rsidRPr="00AA2E0F">
              <w:rPr>
                <w:rFonts w:cs="Times New Roman"/>
                <w:szCs w:val="28"/>
              </w:rPr>
              <w:t xml:space="preserve"> ДСТУ 7688:2015</w:t>
            </w:r>
          </w:p>
        </w:tc>
        <w:tc>
          <w:tcPr>
            <w:tcW w:w="4430" w:type="dxa"/>
            <w:tcBorders>
              <w:top w:val="nil"/>
            </w:tcBorders>
            <w:tcMar>
              <w:top w:w="120" w:type="dxa"/>
              <w:left w:w="120" w:type="dxa"/>
              <w:bottom w:w="120" w:type="dxa"/>
              <w:right w:w="120" w:type="dxa"/>
            </w:tcMar>
            <w:hideMark/>
          </w:tcPr>
          <w:p w:rsidR="00AA2E0F" w:rsidRPr="00AA2E0F" w:rsidRDefault="00AA2E0F" w:rsidP="00147632">
            <w:pPr>
              <w:rPr>
                <w:rFonts w:cs="Times New Roman"/>
                <w:szCs w:val="28"/>
              </w:rPr>
            </w:pPr>
            <w:r w:rsidRPr="00AA2E0F">
              <w:rPr>
                <w:rFonts w:cs="Times New Roman"/>
                <w:szCs w:val="28"/>
              </w:rPr>
              <w:t>Так</w:t>
            </w:r>
          </w:p>
        </w:tc>
        <w:tc>
          <w:tcPr>
            <w:tcW w:w="268" w:type="dxa"/>
            <w:tcBorders>
              <w:top w:val="nil"/>
            </w:tcBorders>
            <w:tcMar>
              <w:top w:w="120" w:type="dxa"/>
              <w:left w:w="120" w:type="dxa"/>
              <w:bottom w:w="120" w:type="dxa"/>
              <w:right w:w="120" w:type="dxa"/>
            </w:tcMar>
            <w:hideMark/>
          </w:tcPr>
          <w:p w:rsidR="00AA2E0F" w:rsidRPr="00AA2E0F" w:rsidRDefault="00AA2E0F" w:rsidP="00147632">
            <w:pPr>
              <w:spacing w:after="0"/>
              <w:rPr>
                <w:rFonts w:eastAsia="Times New Roman" w:cs="Times New Roman"/>
                <w:szCs w:val="28"/>
                <w:lang w:eastAsia="ru-RU"/>
              </w:rPr>
            </w:pPr>
          </w:p>
        </w:tc>
      </w:tr>
      <w:tr w:rsidR="00AA2E0F" w:rsidRPr="00AA2E0F" w:rsidTr="00147632">
        <w:trPr>
          <w:tblCellSpacing w:w="15" w:type="dxa"/>
        </w:trPr>
        <w:tc>
          <w:tcPr>
            <w:tcW w:w="4434" w:type="dxa"/>
            <w:tcBorders>
              <w:top w:val="nil"/>
            </w:tcBorders>
            <w:shd w:val="clear" w:color="auto" w:fill="F0F5F2"/>
            <w:tcMar>
              <w:top w:w="120" w:type="dxa"/>
              <w:left w:w="120" w:type="dxa"/>
              <w:bottom w:w="120" w:type="dxa"/>
              <w:right w:w="225" w:type="dxa"/>
            </w:tcMar>
            <w:hideMark/>
          </w:tcPr>
          <w:p w:rsidR="00AA2E0F" w:rsidRPr="00AA2E0F" w:rsidRDefault="00AA2E0F" w:rsidP="00147632">
            <w:pPr>
              <w:rPr>
                <w:rFonts w:cs="Times New Roman"/>
                <w:szCs w:val="28"/>
              </w:rPr>
            </w:pPr>
            <w:proofErr w:type="spellStart"/>
            <w:r w:rsidRPr="00AA2E0F">
              <w:rPr>
                <w:rFonts w:cs="Times New Roman"/>
                <w:szCs w:val="28"/>
              </w:rPr>
              <w:t>Спосіб</w:t>
            </w:r>
            <w:proofErr w:type="spellEnd"/>
            <w:r w:rsidRPr="00AA2E0F">
              <w:rPr>
                <w:rFonts w:cs="Times New Roman"/>
                <w:szCs w:val="28"/>
              </w:rPr>
              <w:t xml:space="preserve"> </w:t>
            </w:r>
            <w:proofErr w:type="spellStart"/>
            <w:r w:rsidRPr="00AA2E0F">
              <w:rPr>
                <w:rFonts w:cs="Times New Roman"/>
                <w:szCs w:val="28"/>
              </w:rPr>
              <w:t>реалізації</w:t>
            </w:r>
            <w:proofErr w:type="spellEnd"/>
          </w:p>
        </w:tc>
        <w:tc>
          <w:tcPr>
            <w:tcW w:w="4430" w:type="dxa"/>
            <w:tcBorders>
              <w:top w:val="nil"/>
            </w:tcBorders>
            <w:shd w:val="clear" w:color="auto" w:fill="F0F5F2"/>
            <w:tcMar>
              <w:top w:w="120" w:type="dxa"/>
              <w:left w:w="120" w:type="dxa"/>
              <w:bottom w:w="120" w:type="dxa"/>
              <w:right w:w="120" w:type="dxa"/>
            </w:tcMar>
            <w:hideMark/>
          </w:tcPr>
          <w:p w:rsidR="00AA2E0F" w:rsidRPr="00AA2E0F" w:rsidRDefault="00AA2E0F" w:rsidP="00147632">
            <w:pPr>
              <w:rPr>
                <w:rFonts w:cs="Times New Roman"/>
                <w:szCs w:val="28"/>
              </w:rPr>
            </w:pPr>
            <w:proofErr w:type="spellStart"/>
            <w:r w:rsidRPr="00AA2E0F">
              <w:rPr>
                <w:rFonts w:cs="Times New Roman"/>
                <w:szCs w:val="28"/>
              </w:rPr>
              <w:t>Можливі</w:t>
            </w:r>
            <w:proofErr w:type="spellEnd"/>
            <w:r w:rsidRPr="00AA2E0F">
              <w:rPr>
                <w:rFonts w:cs="Times New Roman"/>
                <w:szCs w:val="28"/>
              </w:rPr>
              <w:t xml:space="preserve"> </w:t>
            </w:r>
            <w:proofErr w:type="spellStart"/>
            <w:r w:rsidRPr="00AA2E0F">
              <w:rPr>
                <w:rFonts w:cs="Times New Roman"/>
                <w:szCs w:val="28"/>
              </w:rPr>
              <w:t>значення</w:t>
            </w:r>
            <w:proofErr w:type="spellEnd"/>
            <w:r w:rsidRPr="00AA2E0F">
              <w:rPr>
                <w:rFonts w:cs="Times New Roman"/>
                <w:szCs w:val="28"/>
              </w:rPr>
              <w:t>:</w:t>
            </w:r>
          </w:p>
          <w:p w:rsidR="00AA2E0F" w:rsidRPr="00AA2E0F" w:rsidRDefault="00AA2E0F" w:rsidP="00147632">
            <w:pPr>
              <w:rPr>
                <w:rFonts w:cs="Times New Roman"/>
                <w:szCs w:val="28"/>
              </w:rPr>
            </w:pPr>
            <w:r w:rsidRPr="00AA2E0F">
              <w:rPr>
                <w:rFonts w:cs="Times New Roman"/>
                <w:szCs w:val="28"/>
              </w:rPr>
              <w:t>  талон</w:t>
            </w:r>
          </w:p>
        </w:tc>
        <w:tc>
          <w:tcPr>
            <w:tcW w:w="268" w:type="dxa"/>
            <w:tcBorders>
              <w:top w:val="nil"/>
            </w:tcBorders>
            <w:shd w:val="clear" w:color="auto" w:fill="F0F5F2"/>
            <w:tcMar>
              <w:top w:w="120" w:type="dxa"/>
              <w:left w:w="120" w:type="dxa"/>
              <w:bottom w:w="120" w:type="dxa"/>
              <w:right w:w="120" w:type="dxa"/>
            </w:tcMar>
            <w:hideMark/>
          </w:tcPr>
          <w:p w:rsidR="00AA2E0F" w:rsidRPr="00AA2E0F" w:rsidRDefault="00AA2E0F" w:rsidP="00147632">
            <w:pPr>
              <w:spacing w:after="0"/>
              <w:rPr>
                <w:rFonts w:eastAsia="Times New Roman" w:cs="Times New Roman"/>
                <w:szCs w:val="28"/>
                <w:lang w:eastAsia="ru-RU"/>
              </w:rPr>
            </w:pPr>
          </w:p>
        </w:tc>
      </w:tr>
    </w:tbl>
    <w:p w:rsidR="00F12C76" w:rsidRPr="00F1207D" w:rsidRDefault="00F12C76" w:rsidP="009304AB">
      <w:pPr>
        <w:spacing w:after="0"/>
        <w:ind w:firstLine="709"/>
        <w:jc w:val="both"/>
        <w:rPr>
          <w:b/>
        </w:rPr>
      </w:pPr>
    </w:p>
    <w:sectPr w:rsidR="00F12C76" w:rsidRPr="00F1207D"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4AB"/>
    <w:rsid w:val="00067041"/>
    <w:rsid w:val="000A4BE1"/>
    <w:rsid w:val="00107C7D"/>
    <w:rsid w:val="001B2D43"/>
    <w:rsid w:val="00294F14"/>
    <w:rsid w:val="004A0563"/>
    <w:rsid w:val="005159C5"/>
    <w:rsid w:val="006C0B77"/>
    <w:rsid w:val="008242FF"/>
    <w:rsid w:val="00870751"/>
    <w:rsid w:val="00922C48"/>
    <w:rsid w:val="009304AB"/>
    <w:rsid w:val="00AA2E0F"/>
    <w:rsid w:val="00B915B7"/>
    <w:rsid w:val="00BF6875"/>
    <w:rsid w:val="00CC6151"/>
    <w:rsid w:val="00DC2946"/>
    <w:rsid w:val="00E64684"/>
    <w:rsid w:val="00EA59DF"/>
    <w:rsid w:val="00EE4070"/>
    <w:rsid w:val="00F1207D"/>
    <w:rsid w:val="00F12C76"/>
    <w:rsid w:val="00F14884"/>
    <w:rsid w:val="00F33492"/>
    <w:rsid w:val="00F407E8"/>
    <w:rsid w:val="00FC5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A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4AB"/>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304AB"/>
    <w:rPr>
      <w:b/>
      <w:bCs/>
    </w:rPr>
  </w:style>
  <w:style w:type="character" w:styleId="a5">
    <w:name w:val="Emphasis"/>
    <w:basedOn w:val="a0"/>
    <w:uiPriority w:val="20"/>
    <w:qFormat/>
    <w:rsid w:val="009304AB"/>
    <w:rPr>
      <w:i/>
      <w:iCs/>
    </w:rPr>
  </w:style>
</w:styles>
</file>

<file path=word/webSettings.xml><?xml version="1.0" encoding="utf-8"?>
<w:webSettings xmlns:r="http://schemas.openxmlformats.org/officeDocument/2006/relationships" xmlns:w="http://schemas.openxmlformats.org/wordprocessingml/2006/main">
  <w:divs>
    <w:div w:id="450127347">
      <w:bodyDiv w:val="1"/>
      <w:marLeft w:val="0"/>
      <w:marRight w:val="0"/>
      <w:marTop w:val="0"/>
      <w:marBottom w:val="0"/>
      <w:divBdr>
        <w:top w:val="none" w:sz="0" w:space="0" w:color="auto"/>
        <w:left w:val="none" w:sz="0" w:space="0" w:color="auto"/>
        <w:bottom w:val="none" w:sz="0" w:space="0" w:color="auto"/>
        <w:right w:val="none" w:sz="0" w:space="0" w:color="auto"/>
      </w:divBdr>
    </w:div>
    <w:div w:id="913511300">
      <w:bodyDiv w:val="1"/>
      <w:marLeft w:val="0"/>
      <w:marRight w:val="0"/>
      <w:marTop w:val="0"/>
      <w:marBottom w:val="0"/>
      <w:divBdr>
        <w:top w:val="none" w:sz="0" w:space="0" w:color="auto"/>
        <w:left w:val="none" w:sz="0" w:space="0" w:color="auto"/>
        <w:bottom w:val="none" w:sz="0" w:space="0" w:color="auto"/>
        <w:right w:val="none" w:sz="0" w:space="0" w:color="auto"/>
      </w:divBdr>
    </w:div>
    <w:div w:id="928932387">
      <w:bodyDiv w:val="1"/>
      <w:marLeft w:val="0"/>
      <w:marRight w:val="0"/>
      <w:marTop w:val="0"/>
      <w:marBottom w:val="0"/>
      <w:divBdr>
        <w:top w:val="none" w:sz="0" w:space="0" w:color="auto"/>
        <w:left w:val="none" w:sz="0" w:space="0" w:color="auto"/>
        <w:bottom w:val="none" w:sz="0" w:space="0" w:color="auto"/>
        <w:right w:val="none" w:sz="0" w:space="0" w:color="auto"/>
      </w:divBdr>
      <w:divsChild>
        <w:div w:id="1443183898">
          <w:marLeft w:val="0"/>
          <w:marRight w:val="0"/>
          <w:marTop w:val="0"/>
          <w:marBottom w:val="0"/>
          <w:divBdr>
            <w:top w:val="none" w:sz="0" w:space="0" w:color="auto"/>
            <w:left w:val="none" w:sz="0" w:space="0" w:color="auto"/>
            <w:bottom w:val="none" w:sz="0" w:space="0" w:color="auto"/>
            <w:right w:val="none" w:sz="0" w:space="0" w:color="auto"/>
          </w:divBdr>
        </w:div>
      </w:divsChild>
    </w:div>
    <w:div w:id="1124619237">
      <w:bodyDiv w:val="1"/>
      <w:marLeft w:val="0"/>
      <w:marRight w:val="0"/>
      <w:marTop w:val="0"/>
      <w:marBottom w:val="0"/>
      <w:divBdr>
        <w:top w:val="none" w:sz="0" w:space="0" w:color="auto"/>
        <w:left w:val="none" w:sz="0" w:space="0" w:color="auto"/>
        <w:bottom w:val="none" w:sz="0" w:space="0" w:color="auto"/>
        <w:right w:val="none" w:sz="0" w:space="0" w:color="auto"/>
      </w:divBdr>
      <w:divsChild>
        <w:div w:id="1615822775">
          <w:marLeft w:val="0"/>
          <w:marRight w:val="0"/>
          <w:marTop w:val="0"/>
          <w:marBottom w:val="0"/>
          <w:divBdr>
            <w:top w:val="none" w:sz="0" w:space="0" w:color="auto"/>
            <w:left w:val="none" w:sz="0" w:space="0" w:color="auto"/>
            <w:bottom w:val="none" w:sz="0" w:space="0" w:color="auto"/>
            <w:right w:val="none" w:sz="0" w:space="0" w:color="auto"/>
          </w:divBdr>
        </w:div>
      </w:divsChild>
    </w:div>
    <w:div w:id="1344476656">
      <w:bodyDiv w:val="1"/>
      <w:marLeft w:val="0"/>
      <w:marRight w:val="0"/>
      <w:marTop w:val="0"/>
      <w:marBottom w:val="0"/>
      <w:divBdr>
        <w:top w:val="none" w:sz="0" w:space="0" w:color="auto"/>
        <w:left w:val="none" w:sz="0" w:space="0" w:color="auto"/>
        <w:bottom w:val="none" w:sz="0" w:space="0" w:color="auto"/>
        <w:right w:val="none" w:sz="0" w:space="0" w:color="auto"/>
      </w:divBdr>
    </w:div>
    <w:div w:id="157084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321</Words>
  <Characters>1833</Characters>
  <Application>Microsoft Office Word</Application>
  <DocSecurity>0</DocSecurity>
  <Lines>15</Lines>
  <Paragraphs>4</Paragraphs>
  <ScaleCrop>false</ScaleCrop>
  <Company>SPecialiST RePack</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13</cp:revision>
  <dcterms:created xsi:type="dcterms:W3CDTF">2024-11-26T09:16:00Z</dcterms:created>
  <dcterms:modified xsi:type="dcterms:W3CDTF">2024-11-26T09:42:00Z</dcterms:modified>
</cp:coreProperties>
</file>