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264" w:type="dxa"/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</w:tcPr>
          <w:p w:rsidR="00AA32B0" w:rsidRDefault="00D545C9" w:rsidP="008C0FA3">
            <w:pPr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36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код ДК 021:2015 09130000-9</w:t>
            </w:r>
            <w:r w:rsidR="005D0A14" w:rsidRPr="00CA6CAA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AA32B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Нафта і дистиляти</w:t>
            </w:r>
            <w:bookmarkStart w:id="0" w:name="_GoBack"/>
            <w:bookmarkEnd w:id="0"/>
          </w:p>
          <w:p w:rsidR="005D0A14" w:rsidRDefault="00AA32B0" w:rsidP="008C0F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AA32B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Дизельне паливо (Євро 5), талон</w:t>
            </w:r>
          </w:p>
          <w:p w:rsidR="00AA32B0" w:rsidRPr="006908A4" w:rsidRDefault="00AA32B0" w:rsidP="008C0F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AA32B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Бензин А-95 (Євро 5), талон</w:t>
            </w:r>
          </w:p>
        </w:tc>
      </w:tr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</w:tcPr>
          <w:p w:rsidR="005D0A14" w:rsidRPr="0075363E" w:rsidRDefault="00D545C9" w:rsidP="00753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ціни пропозиції </w:t>
            </w:r>
            <w:r w:rsidR="005D0A14" w:rsidRPr="00DA19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32B0"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UA-2025-03-13-009867-a</w:t>
            </w:r>
          </w:p>
        </w:tc>
      </w:tr>
      <w:tr w:rsidR="005D0A14" w:rsidTr="007E7B49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</w:tcPr>
          <w:p w:rsidR="005D0A14" w:rsidRPr="00A16F41" w:rsidRDefault="005D0A14" w:rsidP="00404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16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AA32B0" w:rsidRP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108</w:t>
            </w:r>
            <w:r w:rsid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AA32B0" w:rsidRP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120</w:t>
            </w:r>
            <w:r w:rsid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,00</w:t>
            </w:r>
            <w:r w:rsidR="00AA32B0" w:rsidRP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AA32B0" w:rsidRP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грн</w:t>
            </w:r>
            <w:proofErr w:type="spellEnd"/>
            <w:r w:rsidR="00AA32B0" w:rsidRPr="00AA32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 ПДВ</w:t>
            </w:r>
          </w:p>
        </w:tc>
      </w:tr>
      <w:tr w:rsidR="005D0A14" w:rsidRPr="00AA32B0" w:rsidTr="007E7B49">
        <w:tc>
          <w:tcPr>
            <w:tcW w:w="1838" w:type="dxa"/>
          </w:tcPr>
          <w:p w:rsidR="005D0A14" w:rsidRPr="00B36C14" w:rsidRDefault="005D0A14" w:rsidP="00FA555E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</w:tcPr>
          <w:p w:rsidR="00AA32B0" w:rsidRPr="00AA32B0" w:rsidRDefault="00AA32B0" w:rsidP="00FE167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Поставка товару </w:t>
            </w:r>
            <w:proofErr w:type="spellStart"/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здійснюється</w:t>
            </w:r>
            <w:proofErr w:type="spellEnd"/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однією</w:t>
            </w:r>
            <w:proofErr w:type="spellEnd"/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ртією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 року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6908A4" w:rsidRPr="00AA32B0" w:rsidRDefault="00AA32B0" w:rsidP="00FE167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Постачальник забезпечує, протягом всього терміну дії договору, заправку транспортних засобів Замовника на АЗС, розташованих у місті Вознесенськ (оптимальний радіус місцезнаходження АЗС 16 км від місцезнаходження установи Замовника) та повинен мати мережу автозаправних станцій по місту Миколаєву, Миколаївській області та по всій території України.</w:t>
            </w:r>
          </w:p>
          <w:p w:rsidR="00AA32B0" w:rsidRDefault="00AA32B0" w:rsidP="00FE167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Дизельне паливо (Євро 5), талон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 1900 л.</w:t>
            </w:r>
          </w:p>
          <w:p w:rsidR="00AA32B0" w:rsidRPr="00AA32B0" w:rsidRDefault="00AA32B0" w:rsidP="00FE167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A3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Бензин А-95 (Євро 5), талон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 220 л.</w:t>
            </w:r>
          </w:p>
          <w:p w:rsidR="00AA32B0" w:rsidRPr="006908A4" w:rsidRDefault="00AA32B0" w:rsidP="00FE167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D0A14" w:rsidRPr="00BD0C32" w:rsidTr="007E7B49">
        <w:tc>
          <w:tcPr>
            <w:tcW w:w="1838" w:type="dxa"/>
          </w:tcPr>
          <w:p w:rsidR="005D0A14" w:rsidRPr="00BD0C3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</w:tcPr>
          <w:p w:rsidR="00FE1679" w:rsidRDefault="00D545C9" w:rsidP="006477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D545C9">
              <w:rPr>
                <w:color w:val="000000" w:themeColor="text1"/>
                <w:shd w:val="clear" w:color="auto" w:fill="FFFFFF"/>
              </w:rPr>
              <w:t xml:space="preserve">Очікувана вартість </w:t>
            </w:r>
            <w:r w:rsidR="00FE1679">
              <w:rPr>
                <w:color w:val="000000" w:themeColor="text1"/>
                <w:shd w:val="clear" w:color="auto" w:fill="FFFFFF"/>
              </w:rPr>
              <w:t>Дизельного палива (Євро 5)</w:t>
            </w:r>
            <w:r w:rsidR="00AA32B0">
              <w:rPr>
                <w:color w:val="000000" w:themeColor="text1"/>
                <w:shd w:val="clear" w:color="auto" w:fill="FFFFFF"/>
              </w:rPr>
              <w:t>,</w:t>
            </w:r>
            <w:r w:rsidR="00FE1679">
              <w:rPr>
                <w:color w:val="000000" w:themeColor="text1"/>
                <w:shd w:val="clear" w:color="auto" w:fill="FFFFFF"/>
              </w:rPr>
              <w:t xml:space="preserve"> 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талон та </w:t>
            </w:r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>Бензин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>у</w:t>
            </w:r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А-95 (</w:t>
            </w:r>
            <w:proofErr w:type="spellStart"/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>Євро</w:t>
            </w:r>
            <w:proofErr w:type="spellEnd"/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5), талон </w:t>
            </w:r>
            <w:r w:rsidRPr="00D545C9">
              <w:rPr>
                <w:color w:val="000000" w:themeColor="text1"/>
                <w:shd w:val="clear" w:color="auto" w:fill="FFFFFF"/>
              </w:rPr>
              <w:t xml:space="preserve">визначена в результаті здійснення моніторингу </w:t>
            </w:r>
            <w:r w:rsidR="00AA32B0">
              <w:rPr>
                <w:color w:val="000000" w:themeColor="text1"/>
                <w:shd w:val="clear" w:color="auto" w:fill="FFFFFF"/>
              </w:rPr>
              <w:t>цін в системі Прозоро.</w:t>
            </w:r>
          </w:p>
          <w:p w:rsidR="00AA32B0" w:rsidRPr="00AA32B0" w:rsidRDefault="00D545C9" w:rsidP="00AA32B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  <w:lang w:val="ru-RU"/>
              </w:rPr>
            </w:pPr>
            <w:r w:rsidRPr="00D545C9">
              <w:rPr>
                <w:color w:val="000000" w:themeColor="text1"/>
                <w:shd w:val="clear" w:color="auto" w:fill="FFFFFF"/>
              </w:rPr>
              <w:t xml:space="preserve">Необхідна кількість </w:t>
            </w:r>
            <w:r w:rsidR="00FE1679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Дизельного </w:t>
            </w:r>
            <w:proofErr w:type="spellStart"/>
            <w:r w:rsidR="00FE1679">
              <w:rPr>
                <w:bCs/>
                <w:color w:val="000000" w:themeColor="text1"/>
                <w:shd w:val="clear" w:color="auto" w:fill="FFFFFF"/>
                <w:lang w:val="ru-RU"/>
              </w:rPr>
              <w:t>палива</w:t>
            </w:r>
            <w:proofErr w:type="spellEnd"/>
            <w:r w:rsidR="00FE1679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(</w:t>
            </w:r>
            <w:proofErr w:type="spellStart"/>
            <w:r w:rsidR="00FE1679">
              <w:rPr>
                <w:bCs/>
                <w:color w:val="000000" w:themeColor="text1"/>
                <w:shd w:val="clear" w:color="auto" w:fill="FFFFFF"/>
                <w:lang w:val="ru-RU"/>
              </w:rPr>
              <w:t>Євро</w:t>
            </w:r>
            <w:proofErr w:type="spellEnd"/>
            <w:r w:rsidR="00FE1679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5)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>,</w:t>
            </w:r>
            <w:r w:rsidR="006908A4" w:rsidRPr="006908A4">
              <w:rPr>
                <w:bCs/>
                <w:color w:val="000000" w:themeColor="text1"/>
                <w:kern w:val="36"/>
                <w:lang w:eastAsia="ru-RU"/>
              </w:rPr>
              <w:t xml:space="preserve"> 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>талон</w:t>
            </w:r>
            <w:r w:rsidR="00404E60" w:rsidRPr="00404E60">
              <w:rPr>
                <w:bCs/>
                <w:color w:val="000000" w:themeColor="text1"/>
                <w:kern w:val="36"/>
                <w:lang w:eastAsia="ru-RU"/>
              </w:rPr>
              <w:t xml:space="preserve"> 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– 1900 л. х 51,00 грн. = 96 900,00 грн. та </w:t>
            </w:r>
            <w:proofErr w:type="gramStart"/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>Бензин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у </w:t>
            </w:r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А</w:t>
            </w:r>
            <w:proofErr w:type="gramEnd"/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>-95 (</w:t>
            </w:r>
            <w:proofErr w:type="spellStart"/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>Євро</w:t>
            </w:r>
            <w:proofErr w:type="spellEnd"/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5), талон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– 220 л. х 51,00 грн. = 11 220,00 грн.</w:t>
            </w:r>
          </w:p>
        </w:tc>
      </w:tr>
    </w:tbl>
    <w:p w:rsidR="003F76A2" w:rsidRPr="00BD0C32" w:rsidRDefault="003F76A2">
      <w:pPr>
        <w:rPr>
          <w:sz w:val="24"/>
          <w:szCs w:val="24"/>
          <w:lang w:val="uk-UA"/>
        </w:rPr>
      </w:pPr>
    </w:p>
    <w:sectPr w:rsidR="003F76A2" w:rsidRPr="00BD0C32" w:rsidSect="00AA32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137181"/>
    <w:rsid w:val="00292E0B"/>
    <w:rsid w:val="002B7AFD"/>
    <w:rsid w:val="002E7EF9"/>
    <w:rsid w:val="00326863"/>
    <w:rsid w:val="003F76A2"/>
    <w:rsid w:val="00404E60"/>
    <w:rsid w:val="00493E52"/>
    <w:rsid w:val="005D0A14"/>
    <w:rsid w:val="0064773D"/>
    <w:rsid w:val="00653A20"/>
    <w:rsid w:val="00666200"/>
    <w:rsid w:val="006908A4"/>
    <w:rsid w:val="0075363E"/>
    <w:rsid w:val="007C3726"/>
    <w:rsid w:val="007E7B49"/>
    <w:rsid w:val="00873CFE"/>
    <w:rsid w:val="009103D3"/>
    <w:rsid w:val="009451AF"/>
    <w:rsid w:val="009D2563"/>
    <w:rsid w:val="00AA32B0"/>
    <w:rsid w:val="00AD05BD"/>
    <w:rsid w:val="00B47872"/>
    <w:rsid w:val="00BD0C32"/>
    <w:rsid w:val="00BE0BDA"/>
    <w:rsid w:val="00C324B6"/>
    <w:rsid w:val="00D545C9"/>
    <w:rsid w:val="00DE50AA"/>
    <w:rsid w:val="00F2129A"/>
    <w:rsid w:val="00F31AE2"/>
    <w:rsid w:val="00F37F01"/>
    <w:rsid w:val="00F976EA"/>
    <w:rsid w:val="00FA555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4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paragraph" w:styleId="a4">
    <w:name w:val="Normal (Web)"/>
    <w:basedOn w:val="a"/>
    <w:uiPriority w:val="99"/>
    <w:unhideWhenUsed/>
    <w:rsid w:val="00B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E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4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2023-04-18T13:20:00Z</cp:lastPrinted>
  <dcterms:created xsi:type="dcterms:W3CDTF">2021-11-22T14:01:00Z</dcterms:created>
  <dcterms:modified xsi:type="dcterms:W3CDTF">2025-03-13T13:48:00Z</dcterms:modified>
</cp:coreProperties>
</file>