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9E3A2F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9E3A2F" w:rsidRPr="009E3A2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30190000-7 Офісне устаткування та приладдя різне - </w:t>
            </w:r>
            <w:r w:rsidR="00BD3E5F" w:rsidRPr="00BD3E5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Папір для друку, А4</w:t>
            </w:r>
          </w:p>
          <w:p w:rsidR="008904D4" w:rsidRPr="00037112" w:rsidRDefault="008904D4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BD3E5F" w:rsidRPr="00BD3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UA-2025-06-06-009992-a</w:t>
            </w:r>
          </w:p>
        </w:tc>
      </w:tr>
      <w:tr w:rsidR="005D0A14" w:rsidRPr="00037112" w:rsidTr="00C1444D">
        <w:trPr>
          <w:trHeight w:val="1098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BD3E5F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D3E5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D3E5F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BD3E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BD3E5F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3B503C" w:rsidRPr="00831702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BD3E5F">
              <w:rPr>
                <w:bCs/>
                <w:color w:val="000000" w:themeColor="text1"/>
                <w:lang w:val="uk-UA"/>
              </w:rPr>
              <w:t xml:space="preserve">Папір для друку, А4, 80 г/м², СIE 168%, 105 </w:t>
            </w:r>
            <w:proofErr w:type="spellStart"/>
            <w:r w:rsidRPr="00BD3E5F">
              <w:rPr>
                <w:bCs/>
                <w:color w:val="000000" w:themeColor="text1"/>
                <w:lang w:val="uk-UA"/>
              </w:rPr>
              <w:t>мкм</w:t>
            </w:r>
            <w:proofErr w:type="spellEnd"/>
            <w:r w:rsidRPr="00BD3E5F">
              <w:rPr>
                <w:bCs/>
                <w:color w:val="000000" w:themeColor="text1"/>
                <w:lang w:val="uk-UA"/>
              </w:rPr>
              <w:t xml:space="preserve">, 92%, 500 </w:t>
            </w:r>
            <w:proofErr w:type="spellStart"/>
            <w:r w:rsidRPr="00BD3E5F">
              <w:rPr>
                <w:bCs/>
                <w:color w:val="000000" w:themeColor="text1"/>
                <w:lang w:val="uk-UA"/>
              </w:rPr>
              <w:t>арк</w:t>
            </w:r>
            <w:proofErr w:type="spellEnd"/>
            <w:r w:rsidRPr="00BD3E5F">
              <w:rPr>
                <w:bCs/>
                <w:color w:val="000000" w:themeColor="text1"/>
                <w:lang w:val="uk-UA"/>
              </w:rPr>
              <w:t>., білий</w:t>
            </w:r>
            <w:r w:rsidR="00831702">
              <w:rPr>
                <w:bCs/>
                <w:color w:val="000000" w:themeColor="text1"/>
                <w:lang w:val="uk-UA"/>
              </w:rPr>
              <w:t xml:space="preserve">– 100 </w:t>
            </w:r>
            <w:proofErr w:type="spellStart"/>
            <w:r w:rsidR="00831702">
              <w:rPr>
                <w:bCs/>
                <w:color w:val="000000" w:themeColor="text1"/>
                <w:lang w:val="uk-UA"/>
              </w:rPr>
              <w:t>пач</w:t>
            </w:r>
            <w:proofErr w:type="spellEnd"/>
            <w:r w:rsidR="00831702">
              <w:rPr>
                <w:bCs/>
                <w:color w:val="000000" w:themeColor="text1"/>
                <w:lang w:val="uk-UA"/>
              </w:rPr>
              <w:t>.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Формат - </w:t>
            </w:r>
            <w:r w:rsidRPr="00BD3E5F">
              <w:rPr>
                <w:bCs/>
                <w:color w:val="000000" w:themeColor="text1"/>
                <w:lang w:val="uk-UA"/>
              </w:rPr>
              <w:t>A4 (210х297 мм)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BD3E5F">
              <w:rPr>
                <w:bCs/>
                <w:color w:val="000000" w:themeColor="text1"/>
                <w:lang w:val="uk-UA"/>
              </w:rPr>
              <w:t>Колір</w:t>
            </w:r>
            <w:r w:rsidRPr="00BD3E5F">
              <w:rPr>
                <w:bCs/>
                <w:color w:val="000000" w:themeColor="text1"/>
                <w:lang w:val="uk-UA"/>
              </w:rPr>
              <w:tab/>
            </w:r>
            <w:r>
              <w:rPr>
                <w:bCs/>
                <w:color w:val="000000" w:themeColor="text1"/>
                <w:lang w:val="uk-UA"/>
              </w:rPr>
              <w:t xml:space="preserve">- </w:t>
            </w:r>
            <w:r w:rsidRPr="00BD3E5F">
              <w:rPr>
                <w:bCs/>
                <w:color w:val="000000" w:themeColor="text1"/>
                <w:lang w:val="uk-UA"/>
              </w:rPr>
              <w:t>білий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D3E5F">
              <w:rPr>
                <w:bCs/>
                <w:color w:val="000000" w:themeColor="text1"/>
                <w:lang w:val="uk-UA"/>
              </w:rPr>
              <w:t>Recycling</w:t>
            </w:r>
            <w:proofErr w:type="spellEnd"/>
            <w:r w:rsidRPr="00BD3E5F">
              <w:rPr>
                <w:bCs/>
                <w:color w:val="000000" w:themeColor="text1"/>
                <w:lang w:val="uk-UA"/>
              </w:rPr>
              <w:t xml:space="preserve"> (з </w:t>
            </w:r>
            <w:proofErr w:type="spellStart"/>
            <w:r w:rsidRPr="00BD3E5F">
              <w:rPr>
                <w:bCs/>
                <w:color w:val="000000" w:themeColor="text1"/>
                <w:lang w:val="uk-UA"/>
              </w:rPr>
              <w:t>вторинной</w:t>
            </w:r>
            <w:proofErr w:type="spellEnd"/>
            <w:r w:rsidRPr="00BD3E5F">
              <w:rPr>
                <w:bCs/>
                <w:color w:val="000000" w:themeColor="text1"/>
                <w:lang w:val="uk-UA"/>
              </w:rPr>
              <w:t xml:space="preserve"> сировини)</w:t>
            </w:r>
            <w:r>
              <w:rPr>
                <w:bCs/>
                <w:color w:val="000000" w:themeColor="text1"/>
                <w:lang w:val="uk-UA"/>
              </w:rPr>
              <w:t xml:space="preserve"> -</w:t>
            </w:r>
            <w:r w:rsidRPr="00BD3E5F">
              <w:rPr>
                <w:bCs/>
                <w:color w:val="000000" w:themeColor="text1"/>
                <w:lang w:val="uk-UA"/>
              </w:rPr>
              <w:tab/>
              <w:t>Ні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Щільність паперу - </w:t>
            </w:r>
            <w:r w:rsidRPr="00BD3E5F">
              <w:rPr>
                <w:bCs/>
                <w:color w:val="000000" w:themeColor="text1"/>
                <w:lang w:val="uk-UA"/>
              </w:rPr>
              <w:t>80 грам на квадратний метр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BD3E5F">
              <w:rPr>
                <w:bCs/>
                <w:color w:val="000000" w:themeColor="text1"/>
                <w:lang w:val="uk-UA"/>
              </w:rPr>
              <w:t>Білизна CIE</w:t>
            </w:r>
            <w:r w:rsidRPr="00BD3E5F">
              <w:rPr>
                <w:bCs/>
                <w:color w:val="000000" w:themeColor="text1"/>
                <w:lang w:val="uk-UA"/>
              </w:rPr>
              <w:tab/>
            </w:r>
            <w:r>
              <w:rPr>
                <w:bCs/>
                <w:color w:val="000000" w:themeColor="text1"/>
                <w:lang w:val="uk-UA"/>
              </w:rPr>
              <w:t xml:space="preserve">- </w:t>
            </w:r>
            <w:r w:rsidRPr="00BD3E5F">
              <w:rPr>
                <w:bCs/>
                <w:color w:val="000000" w:themeColor="text1"/>
                <w:lang w:val="uk-UA"/>
              </w:rPr>
              <w:t>168 - 180 відсоток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BD3E5F">
              <w:rPr>
                <w:bCs/>
                <w:color w:val="000000" w:themeColor="text1"/>
                <w:lang w:val="uk-UA"/>
              </w:rPr>
              <w:t>Товщина</w:t>
            </w:r>
            <w:r>
              <w:rPr>
                <w:bCs/>
                <w:color w:val="000000" w:themeColor="text1"/>
                <w:lang w:val="uk-UA"/>
              </w:rPr>
              <w:t xml:space="preserve">  - </w:t>
            </w:r>
            <w:r w:rsidRPr="00BD3E5F">
              <w:rPr>
                <w:bCs/>
                <w:color w:val="000000" w:themeColor="text1"/>
                <w:lang w:val="uk-UA"/>
              </w:rPr>
              <w:t>105 - 110 мікрометр</w:t>
            </w:r>
          </w:p>
          <w:p w:rsidR="00BD3E5F" w:rsidRP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BD3E5F">
              <w:rPr>
                <w:bCs/>
                <w:color w:val="000000" w:themeColor="text1"/>
                <w:lang w:val="uk-UA"/>
              </w:rPr>
              <w:t>Непрозорість</w:t>
            </w:r>
            <w:r>
              <w:rPr>
                <w:bCs/>
                <w:color w:val="000000" w:themeColor="text1"/>
                <w:lang w:val="uk-UA"/>
              </w:rPr>
              <w:t xml:space="preserve"> - </w:t>
            </w:r>
            <w:r w:rsidRPr="00BD3E5F">
              <w:rPr>
                <w:bCs/>
                <w:color w:val="000000" w:themeColor="text1"/>
                <w:lang w:val="uk-UA"/>
              </w:rPr>
              <w:t>92 - 98 відсоток</w:t>
            </w:r>
          </w:p>
          <w:p w:rsidR="00BD3E5F" w:rsidRDefault="00BD3E5F" w:rsidP="00BD3E5F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BD3E5F">
              <w:rPr>
                <w:bCs/>
                <w:color w:val="000000" w:themeColor="text1"/>
                <w:lang w:val="uk-UA"/>
              </w:rPr>
              <w:t>Кількість аркушів</w:t>
            </w:r>
            <w:r w:rsidRPr="00BD3E5F">
              <w:rPr>
                <w:bCs/>
                <w:color w:val="000000" w:themeColor="text1"/>
                <w:lang w:val="uk-UA"/>
              </w:rPr>
              <w:tab/>
            </w:r>
            <w:r>
              <w:rPr>
                <w:bCs/>
                <w:color w:val="000000" w:themeColor="text1"/>
                <w:lang w:val="uk-UA"/>
              </w:rPr>
              <w:t xml:space="preserve">- </w:t>
            </w:r>
            <w:r w:rsidRPr="00BD3E5F">
              <w:rPr>
                <w:bCs/>
                <w:color w:val="000000" w:themeColor="text1"/>
                <w:lang w:val="uk-UA"/>
              </w:rPr>
              <w:t>500 штука</w:t>
            </w:r>
          </w:p>
          <w:p w:rsidR="00831702" w:rsidRPr="00C1444D" w:rsidRDefault="00BD3E5F" w:rsidP="00BD3E5F">
            <w:pPr>
              <w:pStyle w:val="a4"/>
              <w:jc w:val="both"/>
              <w:rPr>
                <w:bCs/>
                <w:lang w:val="uk-UA"/>
              </w:rPr>
            </w:pPr>
            <w:r w:rsidRPr="00BD3E5F">
              <w:rPr>
                <w:bCs/>
                <w:lang w:val="uk-UA"/>
              </w:rPr>
              <w:t>Продавець здійснює поставку Товару однією партією.</w:t>
            </w:r>
            <w:r>
              <w:rPr>
                <w:bCs/>
                <w:lang w:val="uk-UA"/>
              </w:rPr>
              <w:t xml:space="preserve"> </w:t>
            </w:r>
            <w:r w:rsidRPr="00BD3E5F">
              <w:rPr>
                <w:bCs/>
                <w:lang w:val="uk-UA"/>
              </w:rPr>
              <w:t>Поставка Товару здійснюється транспортом та за рахунок Продавця. Строк поставки Товару до 23 червня 2025 року.</w:t>
            </w:r>
          </w:p>
        </w:tc>
      </w:tr>
      <w:tr w:rsidR="005D0A14" w:rsidRPr="00037112" w:rsidTr="00831702">
        <w:trPr>
          <w:trHeight w:val="1321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BD3E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C1444D" w:rsidRDefault="00BD3E5F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D3E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Папір для друку, А4</w:t>
            </w:r>
            <w:r w:rsidR="00831702" w:rsidRPr="00831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– 100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пач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 х 146,4</w:t>
            </w:r>
            <w:r w:rsidR="00831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0 грн.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14 640</w:t>
            </w:r>
            <w:bookmarkStart w:id="0" w:name="_GoBack"/>
            <w:bookmarkEnd w:id="0"/>
            <w:r w:rsidR="00831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грн. з ПДВ.</w:t>
            </w:r>
          </w:p>
          <w:p w:rsidR="00C1444D" w:rsidRPr="00037112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9E3A2F" w:rsidRDefault="003F76A2" w:rsidP="00EC0CD4"/>
    <w:sectPr w:rsidR="003F76A2" w:rsidRPr="009E3A2F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702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9E3A2F"/>
    <w:rsid w:val="00A00723"/>
    <w:rsid w:val="00A35507"/>
    <w:rsid w:val="00B40D97"/>
    <w:rsid w:val="00B65D7C"/>
    <w:rsid w:val="00BD3E5F"/>
    <w:rsid w:val="00BD48D4"/>
    <w:rsid w:val="00C1444D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0CD4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2024-10-30T13:59:00Z</cp:lastPrinted>
  <dcterms:created xsi:type="dcterms:W3CDTF">2021-11-22T14:01:00Z</dcterms:created>
  <dcterms:modified xsi:type="dcterms:W3CDTF">2025-06-06T12:50:00Z</dcterms:modified>
</cp:coreProperties>
</file>