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5E69DBAD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</w:t>
      </w:r>
      <w:r w:rsidR="00790185">
        <w:rPr>
          <w:rFonts w:eastAsia="Calibri"/>
          <w:b w:val="0"/>
          <w:sz w:val="24"/>
          <w:szCs w:val="24"/>
        </w:rPr>
        <w:t xml:space="preserve"> обладнання</w:t>
      </w:r>
      <w:r w:rsidR="00710CC2">
        <w:rPr>
          <w:rFonts w:eastAsia="Calibri"/>
          <w:b w:val="0"/>
          <w:sz w:val="24"/>
          <w:szCs w:val="24"/>
        </w:rPr>
        <w:t xml:space="preserve"> структурних підрозділів Центрально-південного міжрегіонального управління Державної міграційної служби</w:t>
      </w:r>
      <w:r w:rsidR="00790185">
        <w:rPr>
          <w:rFonts w:eastAsia="Calibri"/>
          <w:b w:val="0"/>
          <w:sz w:val="24"/>
          <w:szCs w:val="24"/>
        </w:rPr>
        <w:t xml:space="preserve"> при відсутн</w:t>
      </w:r>
      <w:r w:rsidR="003D09D5">
        <w:rPr>
          <w:rFonts w:eastAsia="Calibri"/>
          <w:b w:val="0"/>
          <w:sz w:val="24"/>
          <w:szCs w:val="24"/>
        </w:rPr>
        <w:t>ості електроенергії через</w:t>
      </w:r>
      <w:r w:rsidR="00790185">
        <w:rPr>
          <w:rFonts w:eastAsia="Calibri"/>
          <w:b w:val="0"/>
          <w:sz w:val="24"/>
          <w:szCs w:val="24"/>
        </w:rPr>
        <w:t xml:space="preserve"> руйнування енергетичної інфраструктури та впровадження стабілізаційних та аварійних графіків відключень </w:t>
      </w:r>
      <w:r w:rsidR="004921C1">
        <w:rPr>
          <w:rFonts w:eastAsia="Calibri"/>
          <w:b w:val="0"/>
          <w:sz w:val="24"/>
          <w:szCs w:val="24"/>
        </w:rPr>
        <w:t>електроенергії та у зв’язку із виділенням субвенції з місцевого бюджету на цільове придбання енергоносіїв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4921C1">
        <w:rPr>
          <w:rFonts w:eastAsia="Calibri"/>
          <w:sz w:val="24"/>
          <w:szCs w:val="24"/>
        </w:rPr>
        <w:t>зарядної станції</w:t>
      </w:r>
      <w:r w:rsidR="002C3760">
        <w:rPr>
          <w:rFonts w:eastAsia="Calibri"/>
          <w:sz w:val="24"/>
          <w:szCs w:val="24"/>
        </w:rPr>
        <w:t xml:space="preserve">, відповідно до </w:t>
      </w:r>
      <w:r w:rsidR="00790185">
        <w:rPr>
          <w:rFonts w:eastAsia="Calibri"/>
          <w:sz w:val="24"/>
          <w:szCs w:val="24"/>
        </w:rPr>
        <w:t xml:space="preserve">потреб </w:t>
      </w:r>
      <w:proofErr w:type="spellStart"/>
      <w:r w:rsidR="006200FB">
        <w:rPr>
          <w:rFonts w:eastAsia="Calibri"/>
          <w:sz w:val="24"/>
          <w:szCs w:val="24"/>
        </w:rPr>
        <w:t>Тальнівського</w:t>
      </w:r>
      <w:proofErr w:type="spellEnd"/>
      <w:r w:rsidR="00B64B22">
        <w:rPr>
          <w:rFonts w:eastAsia="Calibri"/>
          <w:sz w:val="24"/>
          <w:szCs w:val="24"/>
        </w:rPr>
        <w:t xml:space="preserve"> сектору</w:t>
      </w:r>
      <w:r w:rsidR="004921C1">
        <w:rPr>
          <w:rFonts w:eastAsia="Calibri"/>
          <w:sz w:val="24"/>
          <w:szCs w:val="24"/>
        </w:rPr>
        <w:t xml:space="preserve"> ЦПМУ ДМС дозволить забезпечити </w:t>
      </w:r>
      <w:r w:rsidR="00790185">
        <w:rPr>
          <w:rFonts w:eastAsia="Calibri"/>
          <w:sz w:val="24"/>
          <w:szCs w:val="24"/>
        </w:rPr>
        <w:t xml:space="preserve">при відключенні електроенергії </w:t>
      </w:r>
      <w:r w:rsidR="00710CC2">
        <w:rPr>
          <w:rFonts w:eastAsia="Calibri"/>
          <w:sz w:val="24"/>
          <w:szCs w:val="24"/>
        </w:rPr>
        <w:t xml:space="preserve">безперервну роботу та 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5E11B1F0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85B3C" w:rsidRPr="00185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UA-2025-12-16-005650-a</w:t>
      </w:r>
      <w:bookmarkStart w:id="0" w:name="_GoBack"/>
      <w:bookmarkEnd w:id="0"/>
    </w:p>
    <w:p w14:paraId="08CB37B6" w14:textId="22DC92D1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4921C1" w:rsidRPr="004921C1">
        <w:rPr>
          <w:rFonts w:eastAsia="Calibri"/>
          <w:sz w:val="24"/>
          <w:szCs w:val="24"/>
        </w:rPr>
        <w:t>код ДК 021:2015 31430000-9 Електричні акумулятори (Зарядна станція)</w:t>
      </w:r>
    </w:p>
    <w:p w14:paraId="3B915ABF" w14:textId="00B9D8F9" w:rsidR="00957309" w:rsidRPr="00957309" w:rsidRDefault="00E0510C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B22">
        <w:rPr>
          <w:rFonts w:ascii="Times New Roman" w:hAnsi="Times New Roman" w:cs="Times New Roman"/>
          <w:sz w:val="24"/>
          <w:szCs w:val="24"/>
        </w:rPr>
        <w:t>6</w:t>
      </w:r>
      <w:r w:rsidR="004921C1">
        <w:rPr>
          <w:rFonts w:ascii="Times New Roman" w:hAnsi="Times New Roman" w:cs="Times New Roman"/>
          <w:sz w:val="24"/>
          <w:szCs w:val="24"/>
        </w:rPr>
        <w:t>0 000</w:t>
      </w:r>
      <w:r w:rsidR="002C376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B64B22">
        <w:rPr>
          <w:rFonts w:ascii="Times New Roman" w:hAnsi="Times New Roman" w:cs="Times New Roman"/>
          <w:sz w:val="24"/>
          <w:szCs w:val="24"/>
        </w:rPr>
        <w:t>Шістдесят</w:t>
      </w:r>
      <w:r w:rsidR="004921C1">
        <w:rPr>
          <w:rFonts w:ascii="Times New Roman" w:hAnsi="Times New Roman" w:cs="Times New Roman"/>
          <w:sz w:val="24"/>
          <w:szCs w:val="24"/>
        </w:rPr>
        <w:t xml:space="preserve"> тисяч</w:t>
      </w:r>
      <w:r w:rsidR="00505B46">
        <w:rPr>
          <w:rFonts w:ascii="Times New Roman" w:hAnsi="Times New Roman" w:cs="Times New Roman"/>
          <w:sz w:val="24"/>
          <w:szCs w:val="24"/>
        </w:rPr>
        <w:t xml:space="preserve"> 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</w:t>
      </w:r>
      <w:r w:rsidR="00957309" w:rsidRPr="00957309">
        <w:rPr>
          <w:rFonts w:ascii="Times New Roman" w:hAnsi="Times New Roman" w:cs="Times New Roman"/>
          <w:sz w:val="24"/>
          <w:szCs w:val="24"/>
        </w:rPr>
        <w:t>Орієнтовна вартість відповідно до очікуваних обсягів закупівлі та середньоарифметичного серед пропозицій, які існують на ринку , а саме:</w:t>
      </w:r>
    </w:p>
    <w:p w14:paraId="5253381D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При розрахунку очікуваної вартості закупівлі було застосовано положення наказу Міністерства розвитку економіки, торгівлі та сільського господарства України від 18.02.2020  №275 «Про затвердження примірної методики визначення очікуваної вартості предмета закупівлі» (із змінами) (далі-Наказ).</w:t>
      </w:r>
    </w:p>
    <w:p w14:paraId="5D9C8B7F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   Наказом передбачено методи для визначення замовником очікуваної вартості предмета закупівлі. Так, у зв’язку з високим рівнем  конкуренції  на ринку, варто обрати такий метод як порівняння ринкових цін.</w:t>
      </w:r>
    </w:p>
    <w:p w14:paraId="59A0749B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>-листів на момент вивчення ринку.</w:t>
      </w:r>
    </w:p>
    <w:p w14:paraId="7BA6469B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З метою отримання інформації про ціну на зазначені послуги був застосований такий спосіб, як аналіз цінових пропозицій за раніше надані послуги та аналіз очікуваної вартості на зазначені послуги в інших областях України.</w:t>
      </w:r>
    </w:p>
    <w:p w14:paraId="34EFA28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Для розрахунку очікуваної вартості за методом порівняння ринкових цін необхідно визначити очікувану ціну за одиницю, як середньоарифметичне значення масиву отриманих даних, що розраховуються за такою формулою:</w:t>
      </w:r>
    </w:p>
    <w:p w14:paraId="683A85AE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= (Ц1 +… +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>) / К,   де:</w:t>
      </w:r>
    </w:p>
    <w:p w14:paraId="28275B59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де:</w:t>
      </w: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ціна за одиницю;</w:t>
      </w:r>
    </w:p>
    <w:p w14:paraId="08E837D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 xml:space="preserve">Ц1,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ціни, отримані з відкритих джерел інформації, приведені до єдиних умов;</w:t>
      </w:r>
    </w:p>
    <w:p w14:paraId="4FB29954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>К</w:t>
      </w:r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кількість цін, отриманих з відкритих джерел інформації.</w:t>
      </w:r>
    </w:p>
    <w:p w14:paraId="11B11924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lastRenderedPageBreak/>
        <w:t>Необхідно визначити очікувану вартість предмета закупівлі, як добуток очікуваної ціни за одиницю на кількість товару/послуги, що розраховується за формулою:</w:t>
      </w:r>
    </w:p>
    <w:p w14:paraId="521E2396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* V,  де:</w:t>
      </w:r>
    </w:p>
    <w:p w14:paraId="6948237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вартість, розрахована за методом порівняння ринкових цін;</w:t>
      </w:r>
    </w:p>
    <w:p w14:paraId="0F8523E9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ціна за одиницю товару/послуги;</w:t>
      </w:r>
    </w:p>
    <w:p w14:paraId="25DCD312" w14:textId="545EB124" w:rsidR="00666D03" w:rsidRPr="00957309" w:rsidRDefault="00957309" w:rsidP="003D09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>V</w:t>
      </w:r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кількість (обсяг) т</w:t>
      </w:r>
      <w:r w:rsidR="003D09D5">
        <w:rPr>
          <w:rFonts w:ascii="Times New Roman" w:hAnsi="Times New Roman" w:cs="Times New Roman"/>
          <w:sz w:val="24"/>
          <w:szCs w:val="24"/>
        </w:rPr>
        <w:t>овару/послуги, що закуповується.</w:t>
      </w:r>
    </w:p>
    <w:p w14:paraId="3F722433" w14:textId="77777777" w:rsidR="00957309" w:rsidRPr="00957309" w:rsidRDefault="00957309" w:rsidP="0095730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Інформація</w:t>
      </w:r>
      <w:proofErr w:type="spellEnd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 про </w:t>
      </w: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профіль</w:t>
      </w:r>
      <w:proofErr w:type="spellEnd"/>
    </w:p>
    <w:p w14:paraId="18E396F1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Зарядні</w:t>
      </w:r>
      <w:proofErr w:type="spellEnd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станції</w:t>
      </w:r>
      <w:proofErr w:type="spellEnd"/>
    </w:p>
    <w:p w14:paraId="6E2249EE" w14:textId="77777777" w:rsidR="00957309" w:rsidRPr="00957309" w:rsidRDefault="00957309" w:rsidP="0095730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Код ДК 021:2015</w:t>
      </w:r>
    </w:p>
    <w:p w14:paraId="347B1A03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31430000-9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Електричні</w:t>
      </w:r>
      <w:proofErr w:type="spellEnd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акумулятори</w:t>
      </w:r>
      <w:proofErr w:type="spellEnd"/>
    </w:p>
    <w:p w14:paraId="71A1A3F4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Підтверджується</w:t>
      </w:r>
      <w:proofErr w:type="spellEnd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2"/>
        <w:gridCol w:w="3708"/>
      </w:tblGrid>
      <w:tr w:rsidR="00957309" w:rsidRPr="00957309" w14:paraId="4E5EDCFE" w14:textId="77777777" w:rsidTr="0095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BB0B0" w14:textId="77777777" w:rsidR="00957309" w:rsidRPr="00957309" w:rsidRDefault="00957309" w:rsidP="009573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64340" w14:textId="77777777" w:rsidR="00957309" w:rsidRPr="00957309" w:rsidRDefault="00957309" w:rsidP="009573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>Значення</w:t>
            </w:r>
            <w:proofErr w:type="spellEnd"/>
          </w:p>
        </w:tc>
      </w:tr>
      <w:tr w:rsidR="00957309" w:rsidRPr="00957309" w14:paraId="5E065867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850E81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швидкої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зарядки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E4C92B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5204336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47A42D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Бездротова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зарядка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62AFEF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</w:t>
            </w:r>
            <w:proofErr w:type="spellEnd"/>
          </w:p>
        </w:tc>
      </w:tr>
      <w:tr w:rsidR="00957309" w:rsidRPr="00957309" w14:paraId="47B6542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34A62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CD6CE5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станція</w:t>
            </w:r>
            <w:proofErr w:type="spellEnd"/>
          </w:p>
        </w:tc>
      </w:tr>
      <w:tr w:rsidR="00957309" w:rsidRPr="00957309" w14:paraId="438E58B0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8C6CAEF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гніздо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прикурювача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64153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4DFAF38D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6ED27E3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Дисплей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320020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3F08AE9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5E51B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Заряджання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сонячної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панелі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071F674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027F7D4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B1E804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Заряджання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C2C81E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79BDED33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FF55C2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батареї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DD958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lifepo4</w:t>
            </w:r>
          </w:p>
        </w:tc>
      </w:tr>
      <w:tr w:rsidR="00957309" w:rsidRPr="00957309" w14:paraId="531AF45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41AE3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C57B6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ECOFLOW</w:t>
            </w:r>
          </w:p>
        </w:tc>
      </w:tr>
      <w:tr w:rsidR="00957309" w:rsidRPr="00957309" w14:paraId="54F7D57E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C1C2E48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0284BFB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60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</w:p>
        </w:tc>
      </w:tr>
      <w:tr w:rsidR="00957309" w:rsidRPr="00957309" w14:paraId="2BA478C5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C61F9C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Максимальна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короткочасна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5B77F8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4800.0 ват</w:t>
            </w:r>
          </w:p>
        </w:tc>
      </w:tr>
      <w:tr w:rsidR="00957309" w:rsidRPr="00957309" w14:paraId="4B78329C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FB9FAC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CD67CA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2400.0 ват</w:t>
            </w:r>
          </w:p>
        </w:tc>
      </w:tr>
      <w:tr w:rsidR="00957309" w:rsidRPr="00957309" w14:paraId="356CF6DC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3A69E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dc-роз'єм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FDBDF4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штука</w:t>
            </w:r>
          </w:p>
        </w:tc>
      </w:tr>
      <w:tr w:rsidR="00957309" w:rsidRPr="00957309" w14:paraId="7F08078B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04718C2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Кількість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вихідних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USB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8DA53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штука</w:t>
            </w:r>
          </w:p>
        </w:tc>
      </w:tr>
      <w:tr w:rsidR="00957309" w:rsidRPr="00957309" w14:paraId="7D410432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2165428" w14:textId="77777777" w:rsidR="00957309" w:rsidRPr="003D09D5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вихідних </w:t>
            </w: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USB</w:t>
            </w:r>
            <w:r w:rsidRPr="003D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Type</w:t>
            </w:r>
            <w:proofErr w:type="spellEnd"/>
            <w:r w:rsidRPr="003D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A77BB0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штука</w:t>
            </w:r>
          </w:p>
        </w:tc>
      </w:tr>
      <w:tr w:rsidR="00957309" w:rsidRPr="00957309" w14:paraId="656CE9B3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4AFCA2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розеток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Schuko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CAA01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штука</w:t>
            </w:r>
          </w:p>
        </w:tc>
      </w:tr>
      <w:tr w:rsidR="00957309" w:rsidRPr="00957309" w14:paraId="1F592C3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E4E5338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зарядної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DB40FE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2.048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кіловат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-година</w:t>
            </w:r>
          </w:p>
        </w:tc>
      </w:tr>
    </w:tbl>
    <w:p w14:paraId="782963FA" w14:textId="0BAE7EDE" w:rsidR="005568EF" w:rsidRPr="006E1208" w:rsidRDefault="005568EF" w:rsidP="00E61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68EF" w:rsidRPr="006E1208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3C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9D5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1C1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0FB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309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BDD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4B22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4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6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71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2486-A46F-4FDE-A1A1-D86220AC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3</cp:revision>
  <dcterms:created xsi:type="dcterms:W3CDTF">2025-12-16T12:29:00Z</dcterms:created>
  <dcterms:modified xsi:type="dcterms:W3CDTF">2025-12-16T12:29:00Z</dcterms:modified>
</cp:coreProperties>
</file>