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BCF" w:rsidRPr="00362317" w:rsidRDefault="00326BCF" w:rsidP="00326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317">
        <w:rPr>
          <w:rFonts w:ascii="Times New Roman" w:hAnsi="Times New Roman" w:cs="Times New Roman"/>
          <w:sz w:val="28"/>
          <w:szCs w:val="28"/>
        </w:rPr>
        <w:t>Обґрунтування</w:t>
      </w:r>
    </w:p>
    <w:p w:rsidR="00326BCF" w:rsidRPr="00DC4E97" w:rsidRDefault="00326BCF" w:rsidP="00326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317">
        <w:rPr>
          <w:rFonts w:ascii="Times New Roman" w:hAnsi="Times New Roman" w:cs="Times New Roman"/>
          <w:sz w:val="28"/>
          <w:szCs w:val="28"/>
        </w:rPr>
        <w:t xml:space="preserve"> щодо </w:t>
      </w:r>
      <w:r w:rsidRPr="00DC4E97">
        <w:rPr>
          <w:rFonts w:ascii="Times New Roman" w:hAnsi="Times New Roman" w:cs="Times New Roman"/>
          <w:sz w:val="28"/>
          <w:szCs w:val="28"/>
        </w:rPr>
        <w:t>проведення процедури закупівлі – відкриті торги</w:t>
      </w:r>
      <w:r w:rsidR="00F854B9">
        <w:rPr>
          <w:rFonts w:ascii="Times New Roman" w:hAnsi="Times New Roman" w:cs="Times New Roman"/>
          <w:sz w:val="28"/>
          <w:szCs w:val="28"/>
        </w:rPr>
        <w:t xml:space="preserve"> з особливостями</w:t>
      </w:r>
      <w:r w:rsidRPr="00DC4E9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26BCF" w:rsidRPr="007165FE" w:rsidRDefault="00326BCF" w:rsidP="00326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C4E97">
        <w:rPr>
          <w:rFonts w:ascii="Times New Roman" w:hAnsi="Times New Roman" w:cs="Times New Roman"/>
          <w:sz w:val="28"/>
          <w:szCs w:val="28"/>
        </w:rPr>
        <w:t>на виконання вимог н</w:t>
      </w:r>
      <w:r>
        <w:rPr>
          <w:rFonts w:ascii="Times New Roman" w:hAnsi="Times New Roman" w:cs="Times New Roman"/>
          <w:sz w:val="28"/>
          <w:szCs w:val="28"/>
        </w:rPr>
        <w:t>орм постанови КМУ від 11.10.20</w:t>
      </w: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DC4E97">
        <w:rPr>
          <w:rFonts w:ascii="Times New Roman" w:hAnsi="Times New Roman" w:cs="Times New Roman"/>
          <w:sz w:val="28"/>
          <w:szCs w:val="28"/>
        </w:rPr>
        <w:t xml:space="preserve"> № 710 із зм</w:t>
      </w:r>
      <w:r>
        <w:rPr>
          <w:rFonts w:ascii="Times New Roman" w:hAnsi="Times New Roman" w:cs="Times New Roman"/>
          <w:sz w:val="28"/>
          <w:szCs w:val="28"/>
        </w:rPr>
        <w:t xml:space="preserve">інами (ПКМУ від </w:t>
      </w:r>
      <w:r w:rsidR="00762838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283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.2021 № </w:t>
      </w:r>
      <w:r w:rsidR="00762838">
        <w:rPr>
          <w:rFonts w:ascii="Times New Roman" w:hAnsi="Times New Roman" w:cs="Times New Roman"/>
          <w:sz w:val="28"/>
          <w:szCs w:val="28"/>
        </w:rPr>
        <w:t>1108</w:t>
      </w:r>
      <w:r w:rsidRPr="00DC4E9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842DE" w:rsidRPr="00DC4E97" w:rsidRDefault="0091243A" w:rsidP="00362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43A">
        <w:rPr>
          <w:rFonts w:ascii="Times New Roman" w:hAnsi="Times New Roman" w:cs="Times New Roman"/>
          <w:sz w:val="28"/>
          <w:szCs w:val="28"/>
        </w:rPr>
        <w:t xml:space="preserve">Послуги з прибирання </w:t>
      </w:r>
      <w:r w:rsidR="00FD09A0">
        <w:rPr>
          <w:rFonts w:ascii="Times New Roman" w:hAnsi="Times New Roman" w:cs="Times New Roman"/>
          <w:sz w:val="28"/>
          <w:szCs w:val="28"/>
        </w:rPr>
        <w:t>підрозділів</w:t>
      </w:r>
      <w:r w:rsidR="00277C96">
        <w:rPr>
          <w:rFonts w:ascii="Times New Roman" w:hAnsi="Times New Roman" w:cs="Times New Roman"/>
          <w:sz w:val="28"/>
          <w:szCs w:val="28"/>
        </w:rPr>
        <w:t xml:space="preserve"> УДМС України </w:t>
      </w:r>
      <w:r w:rsidR="00A511E7">
        <w:rPr>
          <w:rFonts w:ascii="Times New Roman" w:hAnsi="Times New Roman" w:cs="Times New Roman"/>
          <w:sz w:val="28"/>
          <w:szCs w:val="28"/>
        </w:rPr>
        <w:t>у</w:t>
      </w:r>
      <w:r w:rsidR="00277C96">
        <w:rPr>
          <w:rFonts w:ascii="Times New Roman" w:hAnsi="Times New Roman" w:cs="Times New Roman"/>
          <w:sz w:val="28"/>
          <w:szCs w:val="28"/>
        </w:rPr>
        <w:t xml:space="preserve"> Миколаївській області</w:t>
      </w:r>
      <w:r w:rsidR="00362317" w:rsidRPr="00DC4E9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07EF7" w:rsidRPr="00DC4E97" w:rsidRDefault="00362317" w:rsidP="00763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97">
        <w:rPr>
          <w:rFonts w:ascii="Times New Roman" w:hAnsi="Times New Roman" w:cs="Times New Roman"/>
          <w:sz w:val="28"/>
          <w:szCs w:val="28"/>
        </w:rPr>
        <w:t xml:space="preserve">на період з </w:t>
      </w:r>
      <w:r w:rsidR="007F2AFD"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 w:rsidR="007630E9">
        <w:rPr>
          <w:rFonts w:ascii="Times New Roman" w:hAnsi="Times New Roman" w:cs="Times New Roman"/>
          <w:sz w:val="28"/>
          <w:szCs w:val="28"/>
        </w:rPr>
        <w:t xml:space="preserve"> по грудень 202</w:t>
      </w:r>
      <w:r w:rsidR="002B5673" w:rsidRPr="00CE252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C4E97">
        <w:rPr>
          <w:rFonts w:ascii="Times New Roman" w:hAnsi="Times New Roman" w:cs="Times New Roman"/>
          <w:sz w:val="28"/>
          <w:szCs w:val="28"/>
        </w:rPr>
        <w:t xml:space="preserve"> року</w:t>
      </w:r>
    </w:p>
    <w:tbl>
      <w:tblPr>
        <w:tblStyle w:val="a3"/>
        <w:tblW w:w="14647" w:type="dxa"/>
        <w:tblInd w:w="345" w:type="dxa"/>
        <w:tblLayout w:type="fixed"/>
        <w:tblLook w:val="04A0" w:firstRow="1" w:lastRow="0" w:firstColumn="1" w:lastColumn="0" w:noHBand="0" w:noVBand="1"/>
      </w:tblPr>
      <w:tblGrid>
        <w:gridCol w:w="1464"/>
        <w:gridCol w:w="1588"/>
        <w:gridCol w:w="1247"/>
        <w:gridCol w:w="1560"/>
        <w:gridCol w:w="4819"/>
        <w:gridCol w:w="3969"/>
      </w:tblGrid>
      <w:tr w:rsidR="00407EF7" w:rsidRPr="00DC4E97" w:rsidTr="00420B52">
        <w:trPr>
          <w:trHeight w:val="1062"/>
        </w:trPr>
        <w:tc>
          <w:tcPr>
            <w:tcW w:w="1464" w:type="dxa"/>
          </w:tcPr>
          <w:p w:rsidR="00407EF7" w:rsidRPr="00407EF7" w:rsidRDefault="00407EF7" w:rsidP="00DC6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EF7">
              <w:rPr>
                <w:rFonts w:ascii="Times New Roman" w:hAnsi="Times New Roman" w:cs="Times New Roman"/>
                <w:sz w:val="20"/>
                <w:szCs w:val="20"/>
              </w:rPr>
              <w:t>Предмет закупівлі  Класифікаці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ї</w:t>
            </w:r>
            <w:r w:rsidRPr="00407EF7">
              <w:rPr>
                <w:rFonts w:ascii="Times New Roman" w:hAnsi="Times New Roman" w:cs="Times New Roman"/>
                <w:sz w:val="20"/>
                <w:szCs w:val="20"/>
              </w:rPr>
              <w:t xml:space="preserve"> за ДК 021:2015</w:t>
            </w:r>
          </w:p>
        </w:tc>
        <w:tc>
          <w:tcPr>
            <w:tcW w:w="1588" w:type="dxa"/>
          </w:tcPr>
          <w:p w:rsidR="00407EF7" w:rsidRPr="00DC4E97" w:rsidRDefault="00407EF7" w:rsidP="0036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97">
              <w:rPr>
                <w:rFonts w:ascii="Times New Roman" w:hAnsi="Times New Roman" w:cs="Times New Roman"/>
                <w:sz w:val="20"/>
                <w:szCs w:val="20"/>
              </w:rPr>
              <w:t xml:space="preserve">Вид та </w:t>
            </w:r>
            <w:proofErr w:type="spellStart"/>
            <w:r w:rsidRPr="00DC4E97">
              <w:rPr>
                <w:rFonts w:ascii="Times New Roman" w:hAnsi="Times New Roman" w:cs="Times New Roman"/>
                <w:sz w:val="20"/>
                <w:szCs w:val="20"/>
              </w:rPr>
              <w:t>індетифікатор</w:t>
            </w:r>
            <w:proofErr w:type="spellEnd"/>
            <w:r w:rsidRPr="00DC4E97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процедури закупівлі</w:t>
            </w:r>
          </w:p>
        </w:tc>
        <w:tc>
          <w:tcPr>
            <w:tcW w:w="1247" w:type="dxa"/>
          </w:tcPr>
          <w:p w:rsidR="00407EF7" w:rsidRPr="00DC4E97" w:rsidRDefault="00407EF7" w:rsidP="00912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97">
              <w:rPr>
                <w:rFonts w:ascii="Times New Roman" w:hAnsi="Times New Roman" w:cs="Times New Roman"/>
                <w:sz w:val="20"/>
                <w:szCs w:val="20"/>
              </w:rPr>
              <w:t>Очікуваний обсяг предмета закупівлі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послуга</w:t>
            </w:r>
            <w:r w:rsidRPr="00DC4E9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560" w:type="dxa"/>
          </w:tcPr>
          <w:p w:rsidR="00407EF7" w:rsidRPr="00DC4E97" w:rsidRDefault="00407EF7" w:rsidP="00825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97">
              <w:rPr>
                <w:rFonts w:ascii="Times New Roman" w:hAnsi="Times New Roman" w:cs="Times New Roman"/>
                <w:sz w:val="20"/>
                <w:szCs w:val="20"/>
              </w:rPr>
              <w:t>Очікувана вартість предмета закупівлі (грн)</w:t>
            </w:r>
          </w:p>
        </w:tc>
        <w:tc>
          <w:tcPr>
            <w:tcW w:w="4819" w:type="dxa"/>
          </w:tcPr>
          <w:p w:rsidR="00DC6D2B" w:rsidRDefault="00DC6D2B" w:rsidP="0036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EF7" w:rsidRPr="00DC4E97" w:rsidRDefault="00407EF7" w:rsidP="0036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97">
              <w:rPr>
                <w:rFonts w:ascii="Times New Roman" w:hAnsi="Times New Roman" w:cs="Times New Roman"/>
                <w:sz w:val="20"/>
                <w:szCs w:val="20"/>
              </w:rPr>
              <w:t xml:space="preserve">Обґрунтування технічних </w:t>
            </w:r>
          </w:p>
          <w:p w:rsidR="00407EF7" w:rsidRPr="00DC4E97" w:rsidRDefault="00407EF7" w:rsidP="0036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97">
              <w:rPr>
                <w:rFonts w:ascii="Times New Roman" w:hAnsi="Times New Roman" w:cs="Times New Roman"/>
                <w:sz w:val="20"/>
                <w:szCs w:val="20"/>
              </w:rPr>
              <w:t xml:space="preserve">та якісних характеристик предмета закупівлі </w:t>
            </w:r>
          </w:p>
        </w:tc>
        <w:tc>
          <w:tcPr>
            <w:tcW w:w="3969" w:type="dxa"/>
          </w:tcPr>
          <w:p w:rsidR="00DC6D2B" w:rsidRDefault="00DC6D2B" w:rsidP="0036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EF7" w:rsidRPr="00DC4E97" w:rsidRDefault="00407EF7" w:rsidP="0036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9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</w:t>
            </w:r>
          </w:p>
        </w:tc>
      </w:tr>
      <w:tr w:rsidR="00407EF7" w:rsidRPr="00BA4A83" w:rsidTr="00420B52">
        <w:trPr>
          <w:trHeight w:val="7287"/>
        </w:trPr>
        <w:tc>
          <w:tcPr>
            <w:tcW w:w="1464" w:type="dxa"/>
          </w:tcPr>
          <w:p w:rsidR="00407EF7" w:rsidRDefault="00A3025D" w:rsidP="00407EF7">
            <w:pPr>
              <w:jc w:val="center"/>
            </w:pPr>
            <w:hyperlink r:id="rId5" w:history="1">
              <w:r w:rsidR="00CE2520" w:rsidRPr="00CE2520">
                <w:rPr>
                  <w:rStyle w:val="a5"/>
                  <w:rFonts w:ascii="Arial" w:hAnsi="Arial" w:cs="Arial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Послуги з прибирання підрозділів УДМС у Миколаївській області</w:t>
              </w:r>
            </w:hyperlink>
          </w:p>
          <w:p w:rsidR="00CE2520" w:rsidRPr="00CE2520" w:rsidRDefault="00CE2520" w:rsidP="00407EF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DFEFD"/>
              </w:rPr>
            </w:pPr>
          </w:p>
          <w:p w:rsidR="00407EF7" w:rsidRPr="00407EF7" w:rsidRDefault="00407EF7" w:rsidP="0040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90910000-9- Послуги з прибирання</w:t>
            </w:r>
          </w:p>
        </w:tc>
        <w:tc>
          <w:tcPr>
            <w:tcW w:w="1588" w:type="dxa"/>
          </w:tcPr>
          <w:p w:rsidR="007F2AFD" w:rsidRPr="00420B52" w:rsidRDefault="00EE1693" w:rsidP="007F2AF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-select-all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</w:rPr>
              <w:t>UA-2026-01-21-002750-a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47" w:type="dxa"/>
          </w:tcPr>
          <w:p w:rsidR="00407EF7" w:rsidRPr="00407EF7" w:rsidRDefault="00407EF7" w:rsidP="00362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EF7" w:rsidRPr="002B5673" w:rsidRDefault="002B5673" w:rsidP="00362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  <w:p w:rsidR="00407EF7" w:rsidRPr="00407EF7" w:rsidRDefault="00407EF7" w:rsidP="0036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7EF7" w:rsidRPr="00407EF7" w:rsidRDefault="00407EF7" w:rsidP="00825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</w:pPr>
          </w:p>
          <w:p w:rsidR="00407EF7" w:rsidRPr="00CE2520" w:rsidRDefault="00CE2520" w:rsidP="0003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305000,00</w:t>
            </w:r>
          </w:p>
        </w:tc>
        <w:tc>
          <w:tcPr>
            <w:tcW w:w="4819" w:type="dxa"/>
          </w:tcPr>
          <w:p w:rsidR="00407EF7" w:rsidRPr="007630E9" w:rsidRDefault="00407EF7" w:rsidP="00C8538A">
            <w:pPr>
              <w:widowControl w:val="0"/>
              <w:tabs>
                <w:tab w:val="left" w:pos="588"/>
                <w:tab w:val="left" w:pos="1134"/>
              </w:tabs>
              <w:ind w:firstLine="2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Технічні та якісні характеристики предмета закупівлі визначено відповідно до потреб </w:t>
            </w:r>
            <w:r w:rsidR="007F2A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ДМС </w:t>
            </w:r>
            <w:r w:rsidR="008B7E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F2A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Миколаївській</w:t>
            </w:r>
            <w:r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області за кількістю орендованих приміщень з дотримання норм та принципів Закону України «Про публічні закупівлі»</w:t>
            </w:r>
            <w:r w:rsidR="00DC6D2B"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Постанови Кабінету Міністрів</w:t>
            </w:r>
            <w:r w:rsidR="006149FA">
              <w:t xml:space="preserve"> </w:t>
            </w:r>
            <w:r w:rsidR="006149FA" w:rsidRPr="006149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 12.10.2022р.</w:t>
            </w:r>
            <w:r w:rsidR="006149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DC6D2B"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№1178, </w:t>
            </w:r>
            <w:r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правил техніки безпеки, правил пожежної безпеки, правил електробезпеки, вимогам норм з охорони праці, норм з охорони навколишнього природного середовища, Державних санітарних правил і норм, Закон України «Про охорону праці» від 14.10.1992 №2694-ХІІ (зі змінами і доповненнями), Закону України «Про охорону навколишнього природного середовища» від 25.06.1991 №1264-Х</w:t>
            </w:r>
            <w:r w:rsidR="00DC6D2B"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ІІ (зі змінами і доповненнями). </w:t>
            </w:r>
            <w:r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Для забезпечення утримання в належному санітарному стані </w:t>
            </w:r>
            <w:r w:rsidR="008B7E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підрозділів</w:t>
            </w:r>
            <w:r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F2A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="00C853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ДМС у Миколаївській області</w:t>
            </w:r>
            <w:r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послуги надаються </w:t>
            </w:r>
            <w:r w:rsidR="007F2A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чотири</w:t>
            </w:r>
            <w:r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рази на </w:t>
            </w:r>
            <w:r w:rsidR="007F2A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місяць</w:t>
            </w:r>
            <w:r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відповідно до графіку прибирання. Інформація про технічні, якісні та інші характеристик</w:t>
            </w:r>
            <w:r w:rsidR="00DC6D2B"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предмета закупівлі є Додатком №5</w:t>
            </w:r>
            <w:r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 оголошення про проведення проце</w:t>
            </w:r>
            <w:r w:rsidR="00DC6D2B"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дури закупівлі</w:t>
            </w:r>
            <w:r w:rsid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відкриті торги з особливостями. </w:t>
            </w:r>
          </w:p>
        </w:tc>
        <w:tc>
          <w:tcPr>
            <w:tcW w:w="3969" w:type="dxa"/>
          </w:tcPr>
          <w:p w:rsidR="007630E9" w:rsidRPr="007630E9" w:rsidRDefault="007630E9" w:rsidP="003742C1">
            <w:pPr>
              <w:pStyle w:val="a6"/>
              <w:ind w:firstLine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9">
              <w:rPr>
                <w:rFonts w:ascii="Times New Roman" w:hAnsi="Times New Roman" w:cs="Times New Roman"/>
                <w:sz w:val="24"/>
                <w:szCs w:val="24"/>
              </w:rPr>
              <w:t>При розрахунк</w:t>
            </w:r>
            <w:r w:rsidR="00754ACC">
              <w:rPr>
                <w:rFonts w:ascii="Times New Roman" w:hAnsi="Times New Roman" w:cs="Times New Roman"/>
                <w:sz w:val="24"/>
                <w:szCs w:val="24"/>
              </w:rPr>
              <w:t xml:space="preserve">у очікуваної вартості закупівлі послуг </w:t>
            </w:r>
            <w:r w:rsidRPr="007630E9">
              <w:rPr>
                <w:rFonts w:ascii="Times New Roman" w:hAnsi="Times New Roman" w:cs="Times New Roman"/>
                <w:sz w:val="24"/>
                <w:szCs w:val="24"/>
              </w:rPr>
              <w:t>керувалися положеннями наказу Міністерства розвитку економіки, торгівлі та сільського господарства  України від 18.02.2020  №275 «Про затвердження примірної методики визначення очікуваної вартості предмета закупівлі» (із змінами) (далі-Наказ).</w:t>
            </w:r>
          </w:p>
          <w:p w:rsidR="007630E9" w:rsidRPr="007630E9" w:rsidRDefault="007630E9" w:rsidP="003742C1">
            <w:pPr>
              <w:pStyle w:val="a6"/>
              <w:ind w:firstLine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9">
              <w:rPr>
                <w:rFonts w:ascii="Times New Roman" w:hAnsi="Times New Roman" w:cs="Times New Roman"/>
                <w:sz w:val="24"/>
                <w:szCs w:val="24"/>
              </w:rPr>
              <w:t>Наказом передбачено методи для визначення замовником очікуваної вартості предмета закупівлі.</w:t>
            </w:r>
          </w:p>
          <w:p w:rsidR="007630E9" w:rsidRPr="007630E9" w:rsidRDefault="007630E9" w:rsidP="003742C1">
            <w:pPr>
              <w:pStyle w:val="a6"/>
              <w:ind w:firstLine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9">
              <w:rPr>
                <w:rFonts w:ascii="Times New Roman" w:hAnsi="Times New Roman" w:cs="Times New Roman"/>
                <w:sz w:val="24"/>
                <w:szCs w:val="24"/>
              </w:rPr>
              <w:t xml:space="preserve">Метод порівняння ринкових цін – це метод визначення очікуваної вартості  на підставі даних ринку, а саме загальнодоступної відкритої інформації про ціни та інформації з отриманих цінових пропозицій та </w:t>
            </w:r>
            <w:proofErr w:type="spellStart"/>
            <w:r w:rsidRPr="007630E9">
              <w:rPr>
                <w:rFonts w:ascii="Times New Roman" w:hAnsi="Times New Roman" w:cs="Times New Roman"/>
                <w:sz w:val="24"/>
                <w:szCs w:val="24"/>
              </w:rPr>
              <w:t>прайс</w:t>
            </w:r>
            <w:proofErr w:type="spellEnd"/>
            <w:r w:rsidRPr="007630E9">
              <w:rPr>
                <w:rFonts w:ascii="Times New Roman" w:hAnsi="Times New Roman" w:cs="Times New Roman"/>
                <w:sz w:val="24"/>
                <w:szCs w:val="24"/>
              </w:rPr>
              <w:t>-листів на момент вивчення ринку.</w:t>
            </w:r>
          </w:p>
          <w:p w:rsidR="00407EF7" w:rsidRPr="00407EF7" w:rsidRDefault="007630E9" w:rsidP="00116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9">
              <w:rPr>
                <w:rFonts w:ascii="Times New Roman" w:hAnsi="Times New Roman" w:cs="Times New Roman"/>
                <w:sz w:val="24"/>
                <w:szCs w:val="24"/>
              </w:rPr>
              <w:t xml:space="preserve">Для більш достовірного визначення очікуваної вартості закупівлі, бралася  цінова інформація </w:t>
            </w:r>
            <w:r w:rsidR="00DC2B3B">
              <w:rPr>
                <w:rFonts w:ascii="Times New Roman" w:hAnsi="Times New Roman" w:cs="Times New Roman"/>
                <w:sz w:val="24"/>
                <w:szCs w:val="24"/>
              </w:rPr>
              <w:t>на момент вивчення ринку</w:t>
            </w:r>
            <w:r w:rsidR="00DC6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50B">
              <w:rPr>
                <w:rFonts w:ascii="Times New Roman" w:hAnsi="Times New Roman" w:cs="Times New Roman"/>
                <w:sz w:val="24"/>
                <w:szCs w:val="24"/>
              </w:rPr>
              <w:t xml:space="preserve">також </w:t>
            </w:r>
            <w:r w:rsidR="00855417">
              <w:rPr>
                <w:rFonts w:ascii="Times New Roman" w:hAnsi="Times New Roman" w:cs="Times New Roman"/>
                <w:sz w:val="24"/>
                <w:szCs w:val="24"/>
              </w:rPr>
              <w:t>у постачальників даного виду послуг</w:t>
            </w:r>
            <w:r w:rsidR="00DC6D2B" w:rsidRPr="00DC6D2B">
              <w:rPr>
                <w:rFonts w:ascii="Times New Roman" w:hAnsi="Times New Roman" w:cs="Times New Roman"/>
                <w:sz w:val="24"/>
                <w:szCs w:val="24"/>
              </w:rPr>
              <w:t xml:space="preserve"> нашого регіону.</w:t>
            </w:r>
          </w:p>
        </w:tc>
      </w:tr>
    </w:tbl>
    <w:p w:rsidR="00A3025D" w:rsidRPr="00577D16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577D16">
        <w:rPr>
          <w:rFonts w:ascii="Times New Roman" w:eastAsia="Times New Roman" w:hAnsi="Times New Roman"/>
          <w:b/>
          <w:sz w:val="24"/>
          <w:szCs w:val="24"/>
        </w:rPr>
        <w:lastRenderedPageBreak/>
        <w:t>Додаток 5</w:t>
      </w:r>
    </w:p>
    <w:p w:rsidR="00A3025D" w:rsidRPr="00577D16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ascii="Times New Roman" w:eastAsia="Calibri" w:hAnsi="Times New Roman"/>
          <w:sz w:val="24"/>
          <w:szCs w:val="24"/>
        </w:rPr>
      </w:pPr>
      <w:r w:rsidRPr="00577D16">
        <w:rPr>
          <w:rFonts w:ascii="Times New Roman" w:eastAsia="Times New Roman" w:hAnsi="Times New Roman"/>
          <w:sz w:val="24"/>
          <w:szCs w:val="24"/>
        </w:rPr>
        <w:t>до тендерної документації</w:t>
      </w:r>
    </w:p>
    <w:p w:rsidR="00A3025D" w:rsidRPr="00CB6FF1" w:rsidRDefault="00A3025D" w:rsidP="00A3025D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  <w:tab w:val="left" w:pos="540"/>
        </w:tabs>
        <w:spacing w:line="240" w:lineRule="auto"/>
        <w:ind w:hanging="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B6FF1">
        <w:rPr>
          <w:rFonts w:ascii="Times New Roman" w:eastAsia="Times New Roman" w:hAnsi="Times New Roman"/>
          <w:b/>
          <w:sz w:val="28"/>
          <w:szCs w:val="28"/>
        </w:rPr>
        <w:t xml:space="preserve">Інформація про технічні, якісні та кількісні характеристики предмета закупівлі. </w:t>
      </w:r>
    </w:p>
    <w:p w:rsidR="00A3025D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hanging="2"/>
        <w:rPr>
          <w:rFonts w:ascii="Times New Roman" w:eastAsia="Times New Roman" w:hAnsi="Times New Roman"/>
          <w:sz w:val="24"/>
          <w:szCs w:val="24"/>
        </w:rPr>
      </w:pPr>
      <w:r w:rsidRPr="00C331A5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331A5">
        <w:rPr>
          <w:rFonts w:ascii="Times New Roman" w:eastAsia="Times New Roman" w:hAnsi="Times New Roman"/>
          <w:sz w:val="24"/>
          <w:szCs w:val="24"/>
        </w:rPr>
        <w:t>Характеристика та об'єми об'єкта обслуговування: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11283"/>
        <w:gridCol w:w="1518"/>
        <w:gridCol w:w="1426"/>
      </w:tblGrid>
      <w:tr w:rsidR="00A3025D" w:rsidRPr="00ED323A" w:rsidTr="00A808A1">
        <w:trPr>
          <w:trHeight w:val="14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Pr="00ED323A" w:rsidRDefault="00A3025D" w:rsidP="00A808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D323A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Pr="00ED323A" w:rsidRDefault="00A3025D" w:rsidP="00A808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D323A">
              <w:rPr>
                <w:rFonts w:ascii="Times New Roman" w:eastAsia="Calibri" w:hAnsi="Times New Roman"/>
                <w:sz w:val="20"/>
                <w:szCs w:val="20"/>
              </w:rPr>
              <w:t xml:space="preserve">Найменування підрозділу, адреса, тип  приміщень, в яких  надаються послуги з прибирання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Pr="00ED323A" w:rsidRDefault="00A3025D" w:rsidP="00A808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Од. виміру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Pr="00C5439C" w:rsidRDefault="00A3025D" w:rsidP="00A808A1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Кіль</w:t>
            </w:r>
            <w:r>
              <w:rPr>
                <w:rFonts w:ascii="Times New Roman" w:eastAsia="Batang" w:hAnsi="Times New Roman"/>
                <w:sz w:val="20"/>
                <w:szCs w:val="20"/>
              </w:rPr>
              <w:t>-</w:t>
            </w:r>
          </w:p>
          <w:p w:rsidR="00A3025D" w:rsidRPr="00ED323A" w:rsidRDefault="00A3025D" w:rsidP="00A808A1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кість</w:t>
            </w:r>
          </w:p>
        </w:tc>
      </w:tr>
      <w:tr w:rsidR="00A3025D" w:rsidRPr="00ED323A" w:rsidTr="00A808A1">
        <w:trPr>
          <w:cantSplit/>
          <w:trHeight w:val="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C5439C" w:rsidRDefault="00A3025D" w:rsidP="00A3025D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Pr="00ED323A" w:rsidRDefault="00A3025D" w:rsidP="00A808A1">
            <w:pPr>
              <w:pStyle w:val="10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323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Приміщення </w:t>
            </w:r>
            <w:r w:rsidRPr="00ED32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УДМС у  Миколаївській області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- м. Миколаїв, вул. Шевченка, 40 (3 поверх)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A3025D" w:rsidRPr="00ED323A" w:rsidRDefault="00A3025D" w:rsidP="00A808A1">
            <w:pPr>
              <w:pStyle w:val="10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32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- службові кабінети, коридор, санвузол.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Pr="00ED323A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м</w:t>
            </w:r>
            <w:r w:rsidRPr="00ED323A">
              <w:rPr>
                <w:rFonts w:ascii="Times New Roman" w:eastAsia="Batang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Pr="00ED323A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105,3</w:t>
            </w:r>
          </w:p>
        </w:tc>
      </w:tr>
      <w:tr w:rsidR="00A3025D" w:rsidRPr="00ED323A" w:rsidTr="00A808A1">
        <w:trPr>
          <w:cantSplit/>
          <w:trHeight w:val="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C5439C" w:rsidRDefault="00A3025D" w:rsidP="00A3025D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Pr="00ED323A" w:rsidRDefault="00A3025D" w:rsidP="00A808A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23A">
              <w:rPr>
                <w:rFonts w:ascii="Times New Roman" w:hAnsi="Times New Roman"/>
                <w:b/>
                <w:sz w:val="20"/>
                <w:szCs w:val="20"/>
              </w:rPr>
              <w:t xml:space="preserve">Центральний відділ у м. Миколаєві УДМС у Миколаївській області  </w:t>
            </w:r>
            <w:r w:rsidRPr="00ED323A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</w:p>
          <w:p w:rsidR="00A3025D" w:rsidRPr="00ED323A" w:rsidRDefault="00A3025D" w:rsidP="00A808A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D323A">
              <w:rPr>
                <w:rFonts w:ascii="Times New Roman" w:hAnsi="Times New Roman"/>
                <w:sz w:val="20"/>
                <w:szCs w:val="20"/>
              </w:rPr>
              <w:t>м. Миколаїв, вул. Андрія Покровського,15</w:t>
            </w:r>
            <w:r w:rsidRPr="00ED323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(1-й поверх)</w:t>
            </w:r>
          </w:p>
          <w:p w:rsidR="00A3025D" w:rsidRPr="00ED323A" w:rsidRDefault="00A3025D" w:rsidP="00A808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D323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службові кабінети, кабінети керівників, технічні та підсобні приміщення, хол, коридор, санвузол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Pr="00ED323A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м</w:t>
            </w:r>
            <w:r w:rsidRPr="00ED323A">
              <w:rPr>
                <w:rFonts w:ascii="Times New Roman" w:eastAsia="Batang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Pr="00ED323A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214,25</w:t>
            </w:r>
          </w:p>
        </w:tc>
      </w:tr>
      <w:tr w:rsidR="00A3025D" w:rsidRPr="00ED323A" w:rsidTr="00A808A1">
        <w:trPr>
          <w:cantSplit/>
          <w:trHeight w:val="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C5439C" w:rsidRDefault="00A3025D" w:rsidP="00A3025D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Pr="00ED323A" w:rsidRDefault="00A3025D" w:rsidP="00A808A1">
            <w:pPr>
              <w:pStyle w:val="10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32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Відділ обліку та моніторингу інформації про реєстрацію місця проживання УДМС у Миколаївській області - 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Миколаїв, вул. Андрія Покровського,15 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(1-й поверх)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A3025D" w:rsidRPr="00ED323A" w:rsidRDefault="00A3025D" w:rsidP="00A808A1">
            <w:pPr>
              <w:pStyle w:val="10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службові кабінети, приміщення для картотеки, кабінет керівника, технічні приміщення, хол, коридор, санвузол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Pr="00ED323A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м</w:t>
            </w:r>
            <w:r w:rsidRPr="00ED323A">
              <w:rPr>
                <w:rFonts w:ascii="Times New Roman" w:eastAsia="Batang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Pr="00ED323A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206,45</w:t>
            </w:r>
          </w:p>
        </w:tc>
      </w:tr>
      <w:tr w:rsidR="00A3025D" w:rsidRPr="00ED323A" w:rsidTr="00A808A1">
        <w:trPr>
          <w:cantSplit/>
          <w:trHeight w:val="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C5439C" w:rsidRDefault="00A3025D" w:rsidP="00A3025D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Pr="00ED323A" w:rsidRDefault="00A3025D" w:rsidP="00A808A1">
            <w:pPr>
              <w:pStyle w:val="10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ED323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D323A">
              <w:rPr>
                <w:rFonts w:ascii="Times New Roman" w:hAnsi="Times New Roman" w:cs="Times New Roman"/>
                <w:b/>
                <w:sz w:val="20"/>
                <w:szCs w:val="20"/>
              </w:rPr>
              <w:t>Заводськ</w:t>
            </w:r>
            <w:r w:rsidRPr="00ED32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ED32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D323A">
              <w:rPr>
                <w:rFonts w:ascii="Times New Roman" w:hAnsi="Times New Roman" w:cs="Times New Roman"/>
                <w:b/>
                <w:sz w:val="20"/>
                <w:szCs w:val="20"/>
              </w:rPr>
              <w:t>відділ</w:t>
            </w:r>
            <w:proofErr w:type="spellEnd"/>
            <w:r w:rsidRPr="00ED32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м. </w:t>
            </w:r>
            <w:proofErr w:type="spellStart"/>
            <w:r w:rsidRPr="00ED323A">
              <w:rPr>
                <w:rFonts w:ascii="Times New Roman" w:hAnsi="Times New Roman" w:cs="Times New Roman"/>
                <w:b/>
                <w:sz w:val="20"/>
                <w:szCs w:val="20"/>
              </w:rPr>
              <w:t>Миколаєві</w:t>
            </w:r>
            <w:proofErr w:type="spellEnd"/>
            <w:r w:rsidRPr="00ED32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УДМС </w:t>
            </w:r>
            <w:proofErr w:type="gramStart"/>
            <w:r w:rsidRPr="00ED32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 </w:t>
            </w:r>
            <w:proofErr w:type="spellStart"/>
            <w:r w:rsidRPr="00ED323A">
              <w:rPr>
                <w:rFonts w:ascii="Times New Roman" w:hAnsi="Times New Roman" w:cs="Times New Roman"/>
                <w:b/>
                <w:sz w:val="20"/>
                <w:szCs w:val="20"/>
              </w:rPr>
              <w:t>Миколаївській</w:t>
            </w:r>
            <w:proofErr w:type="spellEnd"/>
            <w:proofErr w:type="gramEnd"/>
            <w:r w:rsidRPr="00ED32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області 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- 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</w:t>
            </w:r>
            <w:r w:rsidRPr="00ED323A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ED323A">
              <w:rPr>
                <w:rFonts w:ascii="Times New Roman" w:hAnsi="Times New Roman" w:cs="Times New Roman"/>
                <w:sz w:val="20"/>
                <w:szCs w:val="20"/>
              </w:rPr>
              <w:t>Миколаїв</w:t>
            </w:r>
            <w:proofErr w:type="spellEnd"/>
            <w:r w:rsidRPr="00ED32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D323A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ED323A">
              <w:rPr>
                <w:rFonts w:ascii="Times New Roman" w:hAnsi="Times New Roman" w:cs="Times New Roman"/>
                <w:sz w:val="20"/>
                <w:szCs w:val="20"/>
              </w:rPr>
              <w:t>. Шосейна,2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(1-й поверх)</w:t>
            </w:r>
          </w:p>
          <w:p w:rsidR="00A3025D" w:rsidRPr="00ED323A" w:rsidRDefault="00A3025D" w:rsidP="00A808A1">
            <w:pPr>
              <w:pStyle w:val="10"/>
              <w:spacing w:line="240" w:lineRule="auto"/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32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- службові кабінети, кабінет керівника, технічні та підсобні приміщення, хол, коридор, санвузол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Pr="00ED323A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м</w:t>
            </w:r>
            <w:r w:rsidRPr="00ED323A">
              <w:rPr>
                <w:rFonts w:ascii="Times New Roman" w:eastAsia="Batang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Pr="00ED323A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277,83</w:t>
            </w:r>
          </w:p>
        </w:tc>
      </w:tr>
      <w:tr w:rsidR="00A3025D" w:rsidRPr="00ED323A" w:rsidTr="00A808A1">
        <w:trPr>
          <w:cantSplit/>
          <w:trHeight w:val="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C5439C" w:rsidRDefault="00A3025D" w:rsidP="00A3025D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ED323A" w:rsidRDefault="00A3025D" w:rsidP="00A808A1">
            <w:pPr>
              <w:pStyle w:val="10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ED32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Інгульський</w:t>
            </w:r>
            <w:proofErr w:type="spellEnd"/>
            <w:r w:rsidRPr="00ED32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відділ у м. Миколаєві УДМС у Миколаївській області </w:t>
            </w:r>
            <w:r w:rsidRPr="00ED323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-  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Миколаїв, вул. 12-та Поздовжня, 42-А</w:t>
            </w:r>
            <w:r w:rsidRPr="00ED323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(1-й поверх) </w:t>
            </w:r>
          </w:p>
          <w:p w:rsidR="00A3025D" w:rsidRPr="00ED323A" w:rsidRDefault="00A3025D" w:rsidP="00A808A1">
            <w:pPr>
              <w:pStyle w:val="10"/>
              <w:spacing w:line="240" w:lineRule="auto"/>
              <w:ind w:hanging="2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</w:pPr>
            <w:r w:rsidRPr="00ED32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- службові кабінети, кабінет керівника, технічні та підсобні приміщення, хол, коридор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ED323A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м</w:t>
            </w:r>
            <w:r w:rsidRPr="00ED323A">
              <w:rPr>
                <w:rFonts w:ascii="Times New Roman" w:eastAsia="Batang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ED323A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159,9</w:t>
            </w:r>
          </w:p>
        </w:tc>
      </w:tr>
      <w:tr w:rsidR="00A3025D" w:rsidRPr="00ED323A" w:rsidTr="00A808A1">
        <w:trPr>
          <w:cantSplit/>
          <w:trHeight w:val="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C5439C" w:rsidRDefault="00A3025D" w:rsidP="00A3025D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ED323A" w:rsidRDefault="00A3025D" w:rsidP="00A808A1">
            <w:pPr>
              <w:pStyle w:val="10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D32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Южноукраїнський</w:t>
            </w:r>
            <w:proofErr w:type="spellEnd"/>
            <w:r w:rsidRPr="00ED32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відділ УДМС у  Миколаївській області - 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Миколаївська область, м. </w:t>
            </w:r>
            <w:proofErr w:type="spellStart"/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Південноукраїнськ</w:t>
            </w:r>
            <w:proofErr w:type="spellEnd"/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вул. Спортивна, 3,</w:t>
            </w:r>
          </w:p>
          <w:p w:rsidR="00A3025D" w:rsidRPr="00ED323A" w:rsidRDefault="00A3025D" w:rsidP="00A808A1">
            <w:pPr>
              <w:pStyle w:val="10"/>
              <w:spacing w:line="240" w:lineRule="auto"/>
              <w:ind w:hanging="2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</w:pPr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 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службові кабінети, кабінет керівника, технічні та підсобні приміщення, хол, коридор, санвузол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ED323A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м</w:t>
            </w:r>
            <w:r w:rsidRPr="00ED323A">
              <w:rPr>
                <w:rFonts w:ascii="Times New Roman" w:eastAsia="Batang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ED323A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198,5</w:t>
            </w:r>
          </w:p>
        </w:tc>
      </w:tr>
      <w:tr w:rsidR="00A3025D" w:rsidRPr="00ED323A" w:rsidTr="00A808A1">
        <w:trPr>
          <w:cantSplit/>
          <w:trHeight w:val="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C5439C" w:rsidRDefault="00A3025D" w:rsidP="00A3025D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ED323A" w:rsidRDefault="00A3025D" w:rsidP="00A808A1">
            <w:pPr>
              <w:pStyle w:val="10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32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Вознесенський відділ УДМС в Миколаївській області –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Миколаївська область м. Вознесенськ вул. </w:t>
            </w:r>
            <w:proofErr w:type="spellStart"/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Кібрика</w:t>
            </w:r>
            <w:proofErr w:type="spellEnd"/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8</w:t>
            </w:r>
          </w:p>
          <w:p w:rsidR="00A3025D" w:rsidRPr="00ED323A" w:rsidRDefault="00A3025D" w:rsidP="00A808A1">
            <w:pPr>
              <w:pStyle w:val="10"/>
              <w:spacing w:line="240" w:lineRule="auto"/>
              <w:ind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службові кабінети</w:t>
            </w:r>
            <w:r w:rsidRPr="00ED32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,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хол,</w:t>
            </w:r>
            <w:r w:rsidRPr="00ED32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коридор .санвузол.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ED323A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м</w:t>
            </w:r>
            <w:r w:rsidRPr="00ED323A">
              <w:rPr>
                <w:rFonts w:ascii="Times New Roman" w:eastAsia="Batang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ED323A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460,50</w:t>
            </w:r>
          </w:p>
        </w:tc>
      </w:tr>
      <w:tr w:rsidR="00A3025D" w:rsidRPr="00ED323A" w:rsidTr="00A808A1">
        <w:trPr>
          <w:cantSplit/>
          <w:trHeight w:val="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C5439C" w:rsidRDefault="00A3025D" w:rsidP="00A3025D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ED323A" w:rsidRDefault="00A3025D" w:rsidP="00A808A1">
            <w:pPr>
              <w:pStyle w:val="10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32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Вознесенський відділ УДМС в Миколаївській області –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Миколаївська область м. Вознесенськ вул. </w:t>
            </w:r>
            <w:proofErr w:type="spellStart"/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Кібрика</w:t>
            </w:r>
            <w:proofErr w:type="spellEnd"/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8, -</w:t>
            </w:r>
          </w:p>
          <w:p w:rsidR="00A3025D" w:rsidRPr="00ED323A" w:rsidRDefault="00A3025D" w:rsidP="00A808A1">
            <w:pPr>
              <w:pStyle w:val="10"/>
              <w:spacing w:line="240" w:lineRule="auto"/>
              <w:ind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прилегла </w:t>
            </w:r>
            <w:proofErr w:type="spellStart"/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теріторія</w:t>
            </w:r>
            <w:proofErr w:type="spellEnd"/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(внутрішній двір)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ED323A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м</w:t>
            </w:r>
            <w:r w:rsidRPr="00ED323A">
              <w:rPr>
                <w:rFonts w:ascii="Times New Roman" w:eastAsia="Batang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ED323A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ED323A">
              <w:rPr>
                <w:rFonts w:ascii="Times New Roman" w:eastAsia="Batang" w:hAnsi="Times New Roman"/>
                <w:sz w:val="20"/>
                <w:szCs w:val="20"/>
              </w:rPr>
              <w:t>641,4</w:t>
            </w:r>
          </w:p>
        </w:tc>
      </w:tr>
      <w:tr w:rsidR="00A3025D" w:rsidRPr="00ED323A" w:rsidTr="00A808A1">
        <w:trPr>
          <w:cantSplit/>
          <w:trHeight w:val="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C5439C" w:rsidRDefault="00A3025D" w:rsidP="00A3025D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Default="00A3025D" w:rsidP="00A808A1">
            <w:pPr>
              <w:pStyle w:val="10"/>
              <w:spacing w:line="240" w:lineRule="auto"/>
              <w:ind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Первомайський відділ УДМС у Миколаївській області- </w:t>
            </w:r>
            <w:r w:rsidRPr="007561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Миколаївська область м. Первомайськ вул.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Театральна 35-</w:t>
            </w:r>
          </w:p>
          <w:p w:rsidR="00A3025D" w:rsidRPr="00ED323A" w:rsidRDefault="00A3025D" w:rsidP="00A808A1">
            <w:pPr>
              <w:pStyle w:val="10"/>
              <w:spacing w:line="240" w:lineRule="auto"/>
              <w:ind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службові кабінети</w:t>
            </w:r>
            <w:r w:rsidRPr="00ED32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,</w:t>
            </w:r>
            <w:r w:rsidRPr="00ED32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санвузол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ED323A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756180">
              <w:rPr>
                <w:rFonts w:ascii="Times New Roman" w:eastAsia="Batang" w:hAnsi="Times New Roman"/>
                <w:sz w:val="20"/>
                <w:szCs w:val="20"/>
              </w:rPr>
              <w:t>м2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756180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>
              <w:rPr>
                <w:rFonts w:ascii="Times New Roman" w:eastAsia="Batang" w:hAnsi="Times New Roman"/>
                <w:sz w:val="20"/>
                <w:szCs w:val="20"/>
              </w:rPr>
              <w:t>191,2</w:t>
            </w:r>
          </w:p>
        </w:tc>
      </w:tr>
      <w:tr w:rsidR="00A3025D" w:rsidRPr="00ED323A" w:rsidTr="00A808A1">
        <w:trPr>
          <w:cantSplit/>
          <w:trHeight w:val="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C5439C" w:rsidRDefault="00A3025D" w:rsidP="00A3025D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Default="00A3025D" w:rsidP="00A808A1">
            <w:pPr>
              <w:pStyle w:val="10"/>
              <w:spacing w:line="240" w:lineRule="auto"/>
              <w:ind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Первомайський відділ УДМС у Миколаївській області- </w:t>
            </w:r>
            <w:r w:rsidRPr="007561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Миколаївська область м. Первомайськ вул.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Театральна 35-</w:t>
            </w:r>
          </w:p>
          <w:p w:rsidR="00A3025D" w:rsidRPr="00053C9A" w:rsidRDefault="00A3025D" w:rsidP="00A808A1">
            <w:pPr>
              <w:pStyle w:val="10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прилегла територія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756180">
              <w:rPr>
                <w:rFonts w:ascii="Times New Roman" w:eastAsia="Batang" w:hAnsi="Times New Roman"/>
                <w:sz w:val="20"/>
                <w:szCs w:val="20"/>
              </w:rPr>
              <w:t>м2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>
              <w:rPr>
                <w:rFonts w:ascii="Times New Roman" w:eastAsia="Batang" w:hAnsi="Times New Roman"/>
                <w:sz w:val="20"/>
                <w:szCs w:val="20"/>
              </w:rPr>
              <w:t>60,00</w:t>
            </w:r>
          </w:p>
        </w:tc>
      </w:tr>
      <w:tr w:rsidR="00A3025D" w:rsidRPr="00ED323A" w:rsidTr="00A808A1">
        <w:trPr>
          <w:cantSplit/>
          <w:trHeight w:val="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Pr="00C5439C" w:rsidRDefault="00A3025D" w:rsidP="00A3025D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Default="00A3025D" w:rsidP="00A808A1">
            <w:pPr>
              <w:pStyle w:val="10"/>
              <w:spacing w:line="240" w:lineRule="auto"/>
              <w:ind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Баштанський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відділ – Миколаївська область м.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Баштанка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вул. Полтавська, 41</w:t>
            </w:r>
          </w:p>
          <w:p w:rsidR="00A3025D" w:rsidRPr="00441B40" w:rsidRDefault="00A3025D" w:rsidP="00A808A1">
            <w:pPr>
              <w:pStyle w:val="10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41B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Службові кабінети,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41B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санвузол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756180">
              <w:rPr>
                <w:rFonts w:ascii="Times New Roman" w:eastAsia="Batang" w:hAnsi="Times New Roman"/>
                <w:sz w:val="20"/>
                <w:szCs w:val="20"/>
              </w:rPr>
              <w:t>м2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5D" w:rsidRDefault="00A3025D" w:rsidP="00A808A1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>
              <w:rPr>
                <w:rFonts w:ascii="Times New Roman" w:eastAsia="Batang" w:hAnsi="Times New Roman"/>
                <w:sz w:val="20"/>
                <w:szCs w:val="20"/>
              </w:rPr>
              <w:t>92,8</w:t>
            </w:r>
          </w:p>
        </w:tc>
      </w:tr>
    </w:tbl>
    <w:p w:rsidR="00A3025D" w:rsidRPr="00ED323A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eastAsia="Times New Roman" w:hAnsi="Times New Roman"/>
          <w:sz w:val="20"/>
          <w:szCs w:val="20"/>
        </w:rPr>
      </w:pPr>
    </w:p>
    <w:p w:rsidR="00A3025D" w:rsidRPr="00ED323A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eastAsia="Times New Roman" w:hAnsi="Times New Roman"/>
          <w:sz w:val="20"/>
          <w:szCs w:val="20"/>
        </w:rPr>
      </w:pPr>
    </w:p>
    <w:p w:rsidR="00A3025D" w:rsidRPr="00ED323A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/>
          <w:sz w:val="28"/>
          <w:szCs w:val="28"/>
        </w:rPr>
      </w:pPr>
      <w:r w:rsidRPr="00ED323A">
        <w:rPr>
          <w:rFonts w:ascii="Times New Roman" w:eastAsia="Times New Roman" w:hAnsi="Times New Roman"/>
          <w:sz w:val="28"/>
          <w:szCs w:val="28"/>
        </w:rPr>
        <w:t xml:space="preserve">Учасник ознайомлений з характеристиками та об’ємом робіт прибиральників за кожною </w:t>
      </w:r>
      <w:proofErr w:type="spellStart"/>
      <w:r w:rsidRPr="00ED323A">
        <w:rPr>
          <w:rFonts w:ascii="Times New Roman" w:eastAsia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Замовника.</w:t>
      </w:r>
    </w:p>
    <w:p w:rsidR="00A3025D" w:rsidRPr="00ED323A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/>
          <w:sz w:val="28"/>
          <w:szCs w:val="28"/>
        </w:rPr>
      </w:pPr>
    </w:p>
    <w:p w:rsidR="00A3025D" w:rsidRPr="00ED323A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/>
          <w:color w:val="00000A"/>
          <w:sz w:val="28"/>
          <w:szCs w:val="28"/>
        </w:rPr>
      </w:pPr>
      <w:r w:rsidRPr="00ED323A">
        <w:rPr>
          <w:rFonts w:ascii="Times New Roman" w:eastAsia="Times New Roman" w:hAnsi="Times New Roman"/>
          <w:color w:val="00000A"/>
          <w:sz w:val="28"/>
          <w:szCs w:val="28"/>
        </w:rPr>
        <w:lastRenderedPageBreak/>
        <w:t>2. Інформація про необхідні технічні, якісні та кількісні характеристики предмета закупівлі - технічні вимоги до предмета закупівлі</w:t>
      </w:r>
    </w:p>
    <w:p w:rsidR="00A3025D" w:rsidRPr="00ED323A" w:rsidRDefault="00A3025D" w:rsidP="00A3025D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b/>
          <w:sz w:val="24"/>
          <w:szCs w:val="24"/>
        </w:rPr>
        <w:t>Графік виконання робіт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5446"/>
        <w:gridCol w:w="1701"/>
      </w:tblGrid>
      <w:tr w:rsidR="00A3025D" w:rsidRPr="00ED323A" w:rsidTr="00A808A1">
        <w:trPr>
          <w:trHeight w:val="309"/>
        </w:trPr>
        <w:tc>
          <w:tcPr>
            <w:tcW w:w="2346" w:type="dxa"/>
            <w:vAlign w:val="center"/>
          </w:tcPr>
          <w:p w:rsidR="00A3025D" w:rsidRPr="00ED323A" w:rsidRDefault="00A3025D" w:rsidP="00A808A1">
            <w:pPr>
              <w:ind w:hanging="2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ED323A">
              <w:rPr>
                <w:rFonts w:ascii="Times New Roman" w:eastAsia="Calibri" w:hAnsi="Times New Roman"/>
                <w:bCs/>
                <w:szCs w:val="24"/>
              </w:rPr>
              <w:t>Види обслуговування</w:t>
            </w:r>
          </w:p>
        </w:tc>
        <w:tc>
          <w:tcPr>
            <w:tcW w:w="5446" w:type="dxa"/>
            <w:vAlign w:val="center"/>
          </w:tcPr>
          <w:p w:rsidR="00A3025D" w:rsidRPr="00ED323A" w:rsidRDefault="00A3025D" w:rsidP="00A808A1">
            <w:pPr>
              <w:ind w:hanging="2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ED323A">
              <w:rPr>
                <w:rFonts w:ascii="Times New Roman" w:eastAsia="Calibri" w:hAnsi="Times New Roman"/>
                <w:bCs/>
                <w:szCs w:val="24"/>
              </w:rPr>
              <w:t>Перелік робіт</w:t>
            </w:r>
          </w:p>
        </w:tc>
        <w:tc>
          <w:tcPr>
            <w:tcW w:w="1701" w:type="dxa"/>
            <w:vAlign w:val="center"/>
          </w:tcPr>
          <w:p w:rsidR="00A3025D" w:rsidRPr="00ED323A" w:rsidRDefault="00A3025D" w:rsidP="00A808A1">
            <w:pPr>
              <w:ind w:hanging="2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ED323A">
              <w:rPr>
                <w:rFonts w:ascii="Times New Roman" w:eastAsia="Calibri" w:hAnsi="Times New Roman"/>
                <w:bCs/>
                <w:szCs w:val="24"/>
              </w:rPr>
              <w:t>Періодичність</w:t>
            </w:r>
          </w:p>
        </w:tc>
      </w:tr>
      <w:tr w:rsidR="00A3025D" w:rsidRPr="00ED323A" w:rsidTr="00A808A1">
        <w:trPr>
          <w:trHeight w:val="2937"/>
        </w:trPr>
        <w:tc>
          <w:tcPr>
            <w:tcW w:w="2346" w:type="dxa"/>
            <w:vMerge w:val="restart"/>
            <w:shd w:val="clear" w:color="auto" w:fill="auto"/>
          </w:tcPr>
          <w:p w:rsidR="00A3025D" w:rsidRPr="00ED323A" w:rsidRDefault="00A3025D" w:rsidP="00A808A1">
            <w:pPr>
              <w:ind w:hanging="2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</w:p>
          <w:p w:rsidR="00A3025D" w:rsidRPr="00ED323A" w:rsidRDefault="00A3025D" w:rsidP="00A808A1">
            <w:pPr>
              <w:ind w:hanging="2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</w:p>
          <w:p w:rsidR="00A3025D" w:rsidRPr="00ED323A" w:rsidRDefault="00A3025D" w:rsidP="00A808A1">
            <w:pPr>
              <w:ind w:hanging="2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ED323A">
              <w:rPr>
                <w:rFonts w:ascii="Times New Roman" w:eastAsia="Calibri" w:hAnsi="Times New Roman"/>
                <w:bCs/>
                <w:szCs w:val="24"/>
              </w:rPr>
              <w:t>Прибирання службових приміщень</w:t>
            </w:r>
            <w:r w:rsidRPr="00ED323A">
              <w:rPr>
                <w:rFonts w:ascii="Times New Roman" w:eastAsia="Calibri" w:hAnsi="Times New Roman"/>
                <w:szCs w:val="24"/>
                <w:bdr w:val="none" w:sz="0" w:space="0" w:color="auto" w:frame="1"/>
              </w:rPr>
              <w:t xml:space="preserve"> УДМС у Миколаївській області</w:t>
            </w:r>
          </w:p>
        </w:tc>
        <w:tc>
          <w:tcPr>
            <w:tcW w:w="5446" w:type="dxa"/>
          </w:tcPr>
          <w:p w:rsidR="00A3025D" w:rsidRPr="00ED323A" w:rsidRDefault="00A3025D" w:rsidP="00A808A1">
            <w:pPr>
              <w:ind w:hanging="2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ED323A">
              <w:rPr>
                <w:rFonts w:ascii="Times New Roman" w:eastAsia="Calibri" w:hAnsi="Times New Roman"/>
                <w:bCs/>
                <w:szCs w:val="24"/>
              </w:rPr>
              <w:t>підмітання, вологе прибирання та миття підлоги в службових кабінетах,</w:t>
            </w:r>
            <w:r w:rsidRPr="00ED323A">
              <w:rPr>
                <w:rFonts w:ascii="Times New Roman" w:hAnsi="Times New Roman"/>
                <w:szCs w:val="24"/>
                <w:shd w:val="clear" w:color="auto" w:fill="FFFFFF"/>
              </w:rPr>
              <w:t xml:space="preserve"> кабінетах керівників, технічних та підсобних приміщеннях, холах, коридорах,</w:t>
            </w:r>
            <w:r w:rsidRPr="00ED323A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Pr="00ED323A">
              <w:rPr>
                <w:rFonts w:ascii="Times New Roman" w:hAnsi="Times New Roman"/>
                <w:szCs w:val="24"/>
              </w:rPr>
              <w:t>викидання сміття із заміною одноразових пакетів,</w:t>
            </w:r>
            <w:r w:rsidRPr="00ED323A">
              <w:rPr>
                <w:rFonts w:ascii="Times New Roman" w:eastAsia="Calibri" w:hAnsi="Times New Roman"/>
                <w:bCs/>
                <w:szCs w:val="24"/>
              </w:rPr>
              <w:t xml:space="preserve"> протирання дзеркал, прибирання та миття входів до будівлі</w:t>
            </w:r>
          </w:p>
          <w:p w:rsidR="00A3025D" w:rsidRPr="00ED323A" w:rsidRDefault="00A3025D" w:rsidP="00A808A1">
            <w:pPr>
              <w:ind w:hanging="2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ED323A">
              <w:rPr>
                <w:rFonts w:ascii="Times New Roman" w:eastAsia="Calibri" w:hAnsi="Times New Roman"/>
                <w:bCs/>
                <w:szCs w:val="24"/>
              </w:rPr>
              <w:t>миття підлоги, раковин, унітазів та кахельних стін у місцях загального користування (у разі наявності)</w:t>
            </w:r>
          </w:p>
          <w:p w:rsidR="00A3025D" w:rsidRPr="00ED323A" w:rsidRDefault="00A3025D" w:rsidP="00A808A1">
            <w:pPr>
              <w:ind w:hanging="2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ED323A">
              <w:rPr>
                <w:rFonts w:ascii="Times New Roman" w:eastAsia="Calibri" w:hAnsi="Times New Roman"/>
                <w:bCs/>
                <w:szCs w:val="24"/>
              </w:rPr>
              <w:t>вологе прибирання меблів, інвентарю, картин, телефонних апаратів, оргтехніки, підвіконь, радіаторів опалення</w:t>
            </w:r>
          </w:p>
        </w:tc>
        <w:tc>
          <w:tcPr>
            <w:tcW w:w="1701" w:type="dxa"/>
          </w:tcPr>
          <w:p w:rsidR="00A3025D" w:rsidRPr="00ED323A" w:rsidRDefault="00A3025D" w:rsidP="00A808A1">
            <w:pPr>
              <w:ind w:hanging="2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</w:p>
          <w:p w:rsidR="00A3025D" w:rsidRPr="00ED323A" w:rsidRDefault="00A3025D" w:rsidP="00A808A1">
            <w:pPr>
              <w:ind w:hanging="2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ED323A">
              <w:rPr>
                <w:rFonts w:ascii="Times New Roman" w:eastAsia="Calibri" w:hAnsi="Times New Roman"/>
                <w:bCs/>
                <w:szCs w:val="24"/>
              </w:rPr>
              <w:t>1 раз на тиждень</w:t>
            </w:r>
          </w:p>
          <w:p w:rsidR="00A3025D" w:rsidRPr="00ED323A" w:rsidRDefault="00A3025D" w:rsidP="00A808A1">
            <w:pPr>
              <w:ind w:hanging="2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</w:p>
        </w:tc>
      </w:tr>
      <w:tr w:rsidR="00A3025D" w:rsidRPr="00ED323A" w:rsidTr="00A808A1">
        <w:trPr>
          <w:trHeight w:val="389"/>
        </w:trPr>
        <w:tc>
          <w:tcPr>
            <w:tcW w:w="2346" w:type="dxa"/>
            <w:vMerge/>
            <w:shd w:val="clear" w:color="auto" w:fill="auto"/>
          </w:tcPr>
          <w:p w:rsidR="00A3025D" w:rsidRPr="00ED323A" w:rsidRDefault="00A3025D" w:rsidP="00A808A1">
            <w:pPr>
              <w:ind w:hanging="2"/>
              <w:rPr>
                <w:rFonts w:ascii="Times New Roman" w:eastAsia="Calibri" w:hAnsi="Times New Roman"/>
                <w:bCs/>
                <w:szCs w:val="24"/>
              </w:rPr>
            </w:pPr>
          </w:p>
        </w:tc>
        <w:tc>
          <w:tcPr>
            <w:tcW w:w="5446" w:type="dxa"/>
          </w:tcPr>
          <w:p w:rsidR="00A3025D" w:rsidRPr="00ED323A" w:rsidRDefault="00A3025D" w:rsidP="00A808A1">
            <w:pPr>
              <w:ind w:hanging="2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ED323A">
              <w:rPr>
                <w:rFonts w:ascii="Times New Roman" w:eastAsia="Calibri" w:hAnsi="Times New Roman"/>
                <w:bCs/>
                <w:szCs w:val="24"/>
              </w:rPr>
              <w:t>миття вікон</w:t>
            </w:r>
          </w:p>
        </w:tc>
        <w:tc>
          <w:tcPr>
            <w:tcW w:w="1701" w:type="dxa"/>
          </w:tcPr>
          <w:p w:rsidR="00A3025D" w:rsidRPr="00ED323A" w:rsidRDefault="00A3025D" w:rsidP="00A808A1">
            <w:pPr>
              <w:ind w:hanging="2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ED323A">
              <w:rPr>
                <w:rFonts w:ascii="Times New Roman" w:eastAsia="Calibri" w:hAnsi="Times New Roman"/>
                <w:bCs/>
                <w:szCs w:val="24"/>
              </w:rPr>
              <w:t>2 рази на рік</w:t>
            </w:r>
          </w:p>
        </w:tc>
      </w:tr>
      <w:tr w:rsidR="00A3025D" w:rsidRPr="00ED323A" w:rsidTr="00A808A1">
        <w:trPr>
          <w:trHeight w:val="389"/>
        </w:trPr>
        <w:tc>
          <w:tcPr>
            <w:tcW w:w="2346" w:type="dxa"/>
            <w:shd w:val="clear" w:color="auto" w:fill="auto"/>
          </w:tcPr>
          <w:p w:rsidR="00A3025D" w:rsidRPr="00ED323A" w:rsidRDefault="00A3025D" w:rsidP="00A808A1">
            <w:pPr>
              <w:ind w:hanging="2"/>
              <w:rPr>
                <w:rFonts w:ascii="Times New Roman" w:eastAsia="Calibri" w:hAnsi="Times New Roman"/>
                <w:bCs/>
                <w:szCs w:val="24"/>
              </w:rPr>
            </w:pPr>
          </w:p>
        </w:tc>
        <w:tc>
          <w:tcPr>
            <w:tcW w:w="5446" w:type="dxa"/>
          </w:tcPr>
          <w:p w:rsidR="00A3025D" w:rsidRPr="00ED323A" w:rsidRDefault="00A3025D" w:rsidP="00A808A1">
            <w:pPr>
              <w:ind w:hanging="2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ED323A">
              <w:rPr>
                <w:rFonts w:ascii="Times New Roman" w:eastAsia="Calibri" w:hAnsi="Times New Roman"/>
                <w:bCs/>
                <w:szCs w:val="24"/>
              </w:rPr>
              <w:t>Прибирання прибудинкової території (підмітання, прибирання листя ,снігу за наявністю )</w:t>
            </w:r>
          </w:p>
        </w:tc>
        <w:tc>
          <w:tcPr>
            <w:tcW w:w="1701" w:type="dxa"/>
          </w:tcPr>
          <w:p w:rsidR="00A3025D" w:rsidRPr="00ED323A" w:rsidRDefault="00A3025D" w:rsidP="00A808A1">
            <w:pPr>
              <w:ind w:hanging="2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ED323A">
              <w:rPr>
                <w:rFonts w:ascii="Times New Roman" w:eastAsia="Calibri" w:hAnsi="Times New Roman"/>
                <w:bCs/>
                <w:szCs w:val="24"/>
              </w:rPr>
              <w:t>1 раз на тиждень</w:t>
            </w:r>
          </w:p>
        </w:tc>
      </w:tr>
    </w:tbl>
    <w:p w:rsidR="00A3025D" w:rsidRPr="00ED323A" w:rsidRDefault="00A3025D" w:rsidP="00A302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ind w:hanging="2"/>
        <w:jc w:val="center"/>
        <w:rPr>
          <w:rFonts w:ascii="Times New Roman" w:eastAsia="Times New Roman" w:hAnsi="Times New Roman"/>
          <w:sz w:val="24"/>
          <w:szCs w:val="24"/>
        </w:rPr>
      </w:pPr>
    </w:p>
    <w:p w:rsidR="00A3025D" w:rsidRPr="00E51F4D" w:rsidRDefault="00A3025D" w:rsidP="00A302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32" w:hanging="2"/>
        <w:jc w:val="center"/>
        <w:rPr>
          <w:rFonts w:ascii="Times New Roman" w:eastAsia="Times New Roman" w:hAnsi="Times New Roman"/>
          <w:sz w:val="24"/>
          <w:szCs w:val="24"/>
        </w:rPr>
      </w:pPr>
      <w:r w:rsidRPr="00E51F4D">
        <w:rPr>
          <w:rFonts w:ascii="Times New Roman" w:eastAsia="Times New Roman" w:hAnsi="Times New Roman"/>
          <w:sz w:val="24"/>
          <w:szCs w:val="24"/>
        </w:rPr>
        <w:t>ПОСЛУГИ ЩОДО ПРИБИРАННЯ ПРИМІЩЕНЬ ТА ПРИБУДИНКОВИХ ТЕРИТОРІЙ</w:t>
      </w:r>
    </w:p>
    <w:p w:rsidR="00A3025D" w:rsidRPr="00ED323A" w:rsidRDefault="00A3025D" w:rsidP="00A302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32" w:hanging="2"/>
        <w:jc w:val="center"/>
        <w:rPr>
          <w:rFonts w:ascii="Times New Roman" w:eastAsia="Times New Roman" w:hAnsi="Times New Roman"/>
          <w:sz w:val="24"/>
          <w:szCs w:val="24"/>
        </w:rPr>
      </w:pPr>
    </w:p>
    <w:p w:rsidR="00A3025D" w:rsidRPr="00ED323A" w:rsidRDefault="00A3025D" w:rsidP="00A302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64"/>
          <w:tab w:val="left" w:pos="6613"/>
          <w:tab w:val="left" w:pos="8468"/>
        </w:tabs>
        <w:ind w:hanging="2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 xml:space="preserve">Прибирання </w:t>
      </w:r>
      <w:r>
        <w:rPr>
          <w:rFonts w:ascii="Times New Roman" w:eastAsia="Times New Roman" w:hAnsi="Times New Roman"/>
          <w:sz w:val="24"/>
          <w:szCs w:val="24"/>
        </w:rPr>
        <w:t xml:space="preserve">приміщень та прилеглої </w:t>
      </w:r>
      <w:r w:rsidRPr="00ED323A">
        <w:rPr>
          <w:rFonts w:ascii="Times New Roman" w:eastAsia="Times New Roman" w:hAnsi="Times New Roman"/>
          <w:sz w:val="24"/>
          <w:szCs w:val="24"/>
        </w:rPr>
        <w:t>територій , що розташовані за адресами:</w:t>
      </w:r>
    </w:p>
    <w:p w:rsidR="00A3025D" w:rsidRPr="00ED323A" w:rsidRDefault="00A3025D" w:rsidP="00A302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64"/>
          <w:tab w:val="left" w:pos="6613"/>
          <w:tab w:val="left" w:pos="8468"/>
        </w:tabs>
        <w:ind w:hanging="2"/>
        <w:jc w:val="center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Графік роботи територіальних підрозділів УМС України в Миколаївській області</w:t>
      </w:r>
    </w:p>
    <w:tbl>
      <w:tblPr>
        <w:tblW w:w="9397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693"/>
        <w:gridCol w:w="1843"/>
        <w:gridCol w:w="1317"/>
      </w:tblGrid>
      <w:tr w:rsidR="00A3025D" w:rsidRPr="00ED323A" w:rsidTr="00A808A1">
        <w:trPr>
          <w:trHeight w:val="227"/>
          <w:tblHeader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23A">
              <w:rPr>
                <w:rFonts w:ascii="Times New Roman" w:eastAsia="Times New Roman" w:hAnsi="Times New Roman"/>
                <w:b/>
              </w:rPr>
              <w:lastRenderedPageBreak/>
              <w:t>№ з/п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685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23A">
              <w:rPr>
                <w:rFonts w:ascii="Times New Roman" w:eastAsia="Times New Roman" w:hAnsi="Times New Roman"/>
                <w:b/>
              </w:rPr>
              <w:t>Опис послуг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23A">
              <w:rPr>
                <w:rFonts w:ascii="Times New Roman" w:eastAsia="Times New Roman" w:hAnsi="Times New Roman"/>
                <w:b/>
              </w:rPr>
              <w:t>Адреса надання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23A">
              <w:rPr>
                <w:rFonts w:ascii="Times New Roman" w:eastAsia="Times New Roman" w:hAnsi="Times New Roman"/>
                <w:b/>
              </w:rPr>
              <w:t>Режим роботи</w:t>
            </w:r>
          </w:p>
        </w:tc>
        <w:tc>
          <w:tcPr>
            <w:tcW w:w="1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23A">
              <w:rPr>
                <w:rFonts w:ascii="Times New Roman" w:eastAsia="Times New Roman" w:hAnsi="Times New Roman"/>
                <w:b/>
              </w:rPr>
              <w:t>Вихідні дні</w:t>
            </w:r>
          </w:p>
        </w:tc>
      </w:tr>
      <w:tr w:rsidR="00A3025D" w:rsidRPr="00ED323A" w:rsidTr="00A808A1">
        <w:trPr>
          <w:trHeight w:val="227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 w:rsidRPr="00ED323A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Прибирання службових приміщень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м. Миколаїв, вул. Шевченко 40 (3 поверх)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8.00-17.00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(8.00-15.45-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субота)</w:t>
            </w:r>
          </w:p>
        </w:tc>
        <w:tc>
          <w:tcPr>
            <w:tcW w:w="1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Неділя, понеділок</w:t>
            </w:r>
          </w:p>
        </w:tc>
      </w:tr>
      <w:tr w:rsidR="00A3025D" w:rsidRPr="00ED323A" w:rsidTr="00A808A1">
        <w:trPr>
          <w:trHeight w:val="227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 w:rsidRPr="00ED323A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 w:rsidRPr="00ED323A">
              <w:rPr>
                <w:rFonts w:ascii="Times New Roman" w:eastAsia="Times New Roman" w:hAnsi="Times New Roman"/>
              </w:rPr>
              <w:t>Прибирання службових приміщень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 xml:space="preserve">м. Миколаїв, вул. </w:t>
            </w:r>
            <w:proofErr w:type="spellStart"/>
            <w:r w:rsidRPr="00ED323A">
              <w:rPr>
                <w:rFonts w:ascii="Times New Roman" w:eastAsia="Times New Roman" w:hAnsi="Times New Roman"/>
              </w:rPr>
              <w:t>Наваринська</w:t>
            </w:r>
            <w:proofErr w:type="spellEnd"/>
            <w:r w:rsidRPr="00ED323A">
              <w:rPr>
                <w:rFonts w:ascii="Times New Roman" w:eastAsia="Times New Roman" w:hAnsi="Times New Roman"/>
              </w:rPr>
              <w:t xml:space="preserve"> 15 (1 поверх)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8.00-17.00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(8.00-15.45-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субота)</w:t>
            </w:r>
          </w:p>
        </w:tc>
        <w:tc>
          <w:tcPr>
            <w:tcW w:w="1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Неділя, понеділок</w:t>
            </w:r>
          </w:p>
        </w:tc>
      </w:tr>
      <w:tr w:rsidR="00A3025D" w:rsidRPr="00ED323A" w:rsidTr="00A808A1">
        <w:trPr>
          <w:trHeight w:val="227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 w:rsidRPr="00ED323A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 w:rsidRPr="00ED323A">
              <w:rPr>
                <w:rFonts w:ascii="Times New Roman" w:eastAsia="Times New Roman" w:hAnsi="Times New Roman"/>
              </w:rPr>
              <w:t>Прибирання службових приміщень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 xml:space="preserve">м. Миколаїв, вул. </w:t>
            </w:r>
            <w:proofErr w:type="spellStart"/>
            <w:r w:rsidRPr="00ED323A">
              <w:rPr>
                <w:rFonts w:ascii="Times New Roman" w:eastAsia="Times New Roman" w:hAnsi="Times New Roman"/>
              </w:rPr>
              <w:t>Наваринська</w:t>
            </w:r>
            <w:proofErr w:type="spellEnd"/>
            <w:r w:rsidRPr="00ED323A">
              <w:rPr>
                <w:rFonts w:ascii="Times New Roman" w:eastAsia="Times New Roman" w:hAnsi="Times New Roman"/>
              </w:rPr>
              <w:t xml:space="preserve"> 15 (1 поверх)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8.00-17.00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(8.00-15.45-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субота)</w:t>
            </w:r>
          </w:p>
        </w:tc>
        <w:tc>
          <w:tcPr>
            <w:tcW w:w="1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Неділя, понеділок</w:t>
            </w:r>
          </w:p>
        </w:tc>
      </w:tr>
      <w:tr w:rsidR="00A3025D" w:rsidRPr="00ED323A" w:rsidTr="00A808A1">
        <w:trPr>
          <w:trHeight w:val="227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 w:rsidRPr="00ED323A">
              <w:rPr>
                <w:rFonts w:ascii="Times New Roman" w:eastAsia="Times New Roman" w:hAnsi="Times New Roman"/>
              </w:rPr>
              <w:t>Прибирання службових приміщень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м. Миколаїв. Вул. Шосейна 2  (1 поверх)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8.00-17.00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(8.00-15.45-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субота)</w:t>
            </w:r>
          </w:p>
        </w:tc>
        <w:tc>
          <w:tcPr>
            <w:tcW w:w="1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Неділя, понеділок</w:t>
            </w:r>
          </w:p>
        </w:tc>
      </w:tr>
      <w:tr w:rsidR="00A3025D" w:rsidRPr="00ED323A" w:rsidTr="00A808A1">
        <w:trPr>
          <w:trHeight w:val="227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 w:rsidRPr="00ED323A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 w:rsidRPr="00ED323A">
              <w:rPr>
                <w:rFonts w:ascii="Times New Roman" w:eastAsia="Times New Roman" w:hAnsi="Times New Roman"/>
              </w:rPr>
              <w:t>Прибирання службових приміщень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м. Миколаїв вул. 12 Поздовжня 42-А(1 поверх)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8.00-17.00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(8.00-15.45-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субота)</w:t>
            </w:r>
          </w:p>
        </w:tc>
        <w:tc>
          <w:tcPr>
            <w:tcW w:w="1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Неділя, понеділок</w:t>
            </w:r>
          </w:p>
        </w:tc>
      </w:tr>
      <w:tr w:rsidR="00A3025D" w:rsidRPr="00ED323A" w:rsidTr="00A808A1">
        <w:trPr>
          <w:trHeight w:val="227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 w:rsidRPr="00ED323A"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 w:rsidRPr="00ED323A">
              <w:rPr>
                <w:rFonts w:ascii="Times New Roman" w:eastAsia="Times New Roman" w:hAnsi="Times New Roman"/>
              </w:rPr>
              <w:t>Прибирання службових приміщень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м. Южноукраїнськ, вул. Спортивна 3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8.00-17.00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(8.00-15.45-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субота)</w:t>
            </w:r>
          </w:p>
        </w:tc>
        <w:tc>
          <w:tcPr>
            <w:tcW w:w="1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Неділя, понеділок</w:t>
            </w:r>
          </w:p>
        </w:tc>
      </w:tr>
      <w:tr w:rsidR="00A3025D" w:rsidRPr="00ED323A" w:rsidTr="00A808A1">
        <w:trPr>
          <w:trHeight w:val="227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 w:rsidRPr="00ED323A"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 w:rsidRPr="00ED323A">
              <w:rPr>
                <w:rFonts w:ascii="Times New Roman" w:eastAsia="Times New Roman" w:hAnsi="Times New Roman"/>
              </w:rPr>
              <w:t>Прибирання службових приміщень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 xml:space="preserve">м. Вознесенськ, вул. </w:t>
            </w:r>
            <w:proofErr w:type="spellStart"/>
            <w:r w:rsidRPr="00ED323A">
              <w:rPr>
                <w:rFonts w:ascii="Times New Roman" w:eastAsia="Times New Roman" w:hAnsi="Times New Roman"/>
              </w:rPr>
              <w:t>Кібріка</w:t>
            </w:r>
            <w:proofErr w:type="spellEnd"/>
            <w:r w:rsidRPr="00ED323A">
              <w:rPr>
                <w:rFonts w:ascii="Times New Roman" w:eastAsia="Times New Roman" w:hAnsi="Times New Roman"/>
              </w:rPr>
              <w:t xml:space="preserve"> 8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8.00-17.00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(8.00-15.45-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субота)</w:t>
            </w:r>
          </w:p>
        </w:tc>
        <w:tc>
          <w:tcPr>
            <w:tcW w:w="1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Неділя, понеділок</w:t>
            </w:r>
          </w:p>
        </w:tc>
      </w:tr>
      <w:tr w:rsidR="00A3025D" w:rsidRPr="00ED323A" w:rsidTr="00A808A1">
        <w:trPr>
          <w:trHeight w:val="227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 w:rsidRPr="00ED323A"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 w:rsidRPr="00ED323A">
              <w:rPr>
                <w:rFonts w:ascii="Times New Roman" w:eastAsia="Times New Roman" w:hAnsi="Times New Roman"/>
              </w:rPr>
              <w:t>Прибирання прибудинкової території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 xml:space="preserve">м. Вознесенськ, вул. </w:t>
            </w:r>
            <w:proofErr w:type="spellStart"/>
            <w:r w:rsidRPr="00ED323A">
              <w:rPr>
                <w:rFonts w:ascii="Times New Roman" w:eastAsia="Times New Roman" w:hAnsi="Times New Roman"/>
              </w:rPr>
              <w:t>Кібріка</w:t>
            </w:r>
            <w:proofErr w:type="spellEnd"/>
            <w:r w:rsidRPr="00ED323A">
              <w:rPr>
                <w:rFonts w:ascii="Times New Roman" w:eastAsia="Times New Roman" w:hAnsi="Times New Roman"/>
              </w:rPr>
              <w:t xml:space="preserve"> 8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8.00-17.00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(8.00-15.45-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субота)</w:t>
            </w:r>
          </w:p>
        </w:tc>
        <w:tc>
          <w:tcPr>
            <w:tcW w:w="1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Неділя, понеділок</w:t>
            </w:r>
          </w:p>
        </w:tc>
      </w:tr>
      <w:tr w:rsidR="00A3025D" w:rsidRPr="00ED323A" w:rsidTr="00A808A1">
        <w:trPr>
          <w:trHeight w:val="227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Прибирання прибудинкової території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 Первомайськ, вул. Театральна, 35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8.00-17.00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(8.00-15.45-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субота)</w:t>
            </w:r>
          </w:p>
        </w:tc>
        <w:tc>
          <w:tcPr>
            <w:tcW w:w="1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Неділя, понеділок</w:t>
            </w:r>
          </w:p>
        </w:tc>
      </w:tr>
      <w:tr w:rsidR="00A3025D" w:rsidRPr="00ED323A" w:rsidTr="00A808A1">
        <w:trPr>
          <w:trHeight w:val="227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Прибирання службових приміщень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 Первомайськ, вул. Театральна, 35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8.00-17.00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(8.00-15.45-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субота)</w:t>
            </w:r>
          </w:p>
        </w:tc>
        <w:tc>
          <w:tcPr>
            <w:tcW w:w="1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Неділя, понеділок</w:t>
            </w:r>
          </w:p>
        </w:tc>
      </w:tr>
      <w:tr w:rsidR="00A3025D" w:rsidRPr="00ED323A" w:rsidTr="00A808A1">
        <w:trPr>
          <w:trHeight w:val="227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11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Прибирання службових приміщень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/>
              </w:rPr>
              <w:t>Баштанка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вул. Полтавська, 41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8.00-17.00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(8.00-15.45-</w:t>
            </w:r>
          </w:p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субота)</w:t>
            </w:r>
          </w:p>
        </w:tc>
        <w:tc>
          <w:tcPr>
            <w:tcW w:w="1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  <w:r w:rsidRPr="00ED323A">
              <w:rPr>
                <w:rFonts w:ascii="Times New Roman" w:eastAsia="Times New Roman" w:hAnsi="Times New Roman"/>
              </w:rPr>
              <w:t>Неділя, понеділок</w:t>
            </w:r>
          </w:p>
        </w:tc>
      </w:tr>
      <w:tr w:rsidR="00A3025D" w:rsidRPr="00ED323A" w:rsidTr="00A808A1">
        <w:trPr>
          <w:trHeight w:val="227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A3025D" w:rsidRPr="00ED323A" w:rsidRDefault="00A3025D" w:rsidP="00A8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3025D" w:rsidRPr="00ED323A" w:rsidRDefault="00A3025D" w:rsidP="00A302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7"/>
          <w:tab w:val="left" w:pos="8008"/>
        </w:tabs>
        <w:spacing w:line="240" w:lineRule="auto"/>
        <w:ind w:right="400" w:hanging="2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A3025D" w:rsidRPr="00ED323A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-2" w:firstLineChars="177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lastRenderedPageBreak/>
        <w:t xml:space="preserve">Надання послуг з прибирання приміщень та обслуговування прибудинкової території здійснюється прибиральниками Виконавця. Забезпечення прибиральників Виконавця засобами індивідуального захисту здійснюється Виконавцем. </w:t>
      </w:r>
    </w:p>
    <w:p w:rsidR="00A3025D" w:rsidRPr="00ED323A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77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Обслуговування та ремонт власного обладнання, інструментів та інвентарю здійснюється Виконавцем за свій рахунок.</w:t>
      </w:r>
    </w:p>
    <w:p w:rsidR="00A3025D" w:rsidRPr="00ED323A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77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Прибирання приміщень та обслуговування прибудинкової території здійснюється прибиральником відповідно графі</w:t>
      </w:r>
      <w:r>
        <w:rPr>
          <w:rFonts w:ascii="Times New Roman" w:eastAsia="Times New Roman" w:hAnsi="Times New Roman"/>
          <w:sz w:val="24"/>
          <w:szCs w:val="24"/>
        </w:rPr>
        <w:t xml:space="preserve">ку роботи відділу УДМС України у Миколаївській області. </w:t>
      </w:r>
      <w:r w:rsidRPr="00ED323A">
        <w:rPr>
          <w:rFonts w:ascii="Times New Roman" w:eastAsia="Times New Roman" w:hAnsi="Times New Roman"/>
          <w:sz w:val="24"/>
          <w:szCs w:val="24"/>
        </w:rPr>
        <w:t>Прибирання не повинно створюва</w:t>
      </w:r>
      <w:r>
        <w:rPr>
          <w:rFonts w:ascii="Times New Roman" w:eastAsia="Times New Roman" w:hAnsi="Times New Roman"/>
          <w:sz w:val="24"/>
          <w:szCs w:val="24"/>
        </w:rPr>
        <w:t>ти незручності для працівників УДМС у Миколаївській області.</w:t>
      </w:r>
    </w:p>
    <w:p w:rsidR="00A3025D" w:rsidRPr="00ED323A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77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Виконавець гарантує, що у разі перебування на лікарняному/відпустці, закінчення (зміни) терміну договору з прибиральником, зазначеного в довідці про наявність працівників відповідної кваліфікації, послуги надаються безперебійно іншим прибиральником відповідної кваліфікації.</w:t>
      </w:r>
    </w:p>
    <w:p w:rsidR="00A3025D" w:rsidRPr="00ED323A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77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Виконавець несе повну матеріальну відповідальність за збитки, спричинені Замовнику, внаслідок неналежного виконання своїх зобов’язань.</w:t>
      </w:r>
    </w:p>
    <w:p w:rsidR="00A3025D" w:rsidRPr="00ED323A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7" w:firstLine="569"/>
        <w:jc w:val="both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Виконавець є відповідальним за додержання своїми працівниками вимог законодавства та договору на об’єкті обслуговування, вживає заходів, спрямованих на попередження порушень його працівниками технологічної і виробничої дисципліни, громадського порядку, недопущення протизаконної поведінки або бездіяльності на об’єкті обслуговування.</w:t>
      </w:r>
    </w:p>
    <w:p w:rsidR="00A3025D" w:rsidRPr="00ED323A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7" w:firstLine="569"/>
        <w:jc w:val="both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Виконавець забезпечує неухильне дотримання своїми прибиральниками встановлених правил внутрішнього службового розпорядку та правил внутрішнього трудового розпорядку Замовника, правил і норм техніки безпеки, виробничої санітарії, гігієни праці, пожежної безпеки, охорони праці, а також усіх вимог та стандартів, визначених законодавством України, що стосуються надання таких послуг.</w:t>
      </w:r>
    </w:p>
    <w:p w:rsidR="00A3025D" w:rsidRPr="00ED323A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 xml:space="preserve">  </w:t>
      </w:r>
    </w:p>
    <w:p w:rsidR="00A3025D" w:rsidRPr="00ED323A" w:rsidRDefault="00A3025D" w:rsidP="00A3025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3" w:lineRule="auto"/>
        <w:ind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. При наданні послуг з прибирання повинні бути виконані наступні умови:</w:t>
      </w:r>
    </w:p>
    <w:p w:rsidR="00A3025D" w:rsidRPr="00ED323A" w:rsidRDefault="00A3025D" w:rsidP="00A302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/>
        </w:rPr>
      </w:pPr>
      <w:r w:rsidRPr="00ED323A">
        <w:rPr>
          <w:rFonts w:ascii="Times New Roman" w:eastAsia="Times New Roman" w:hAnsi="Times New Roman"/>
          <w:sz w:val="24"/>
          <w:szCs w:val="24"/>
        </w:rPr>
        <w:t xml:space="preserve">Задіяні професійні фахівці. </w:t>
      </w:r>
    </w:p>
    <w:p w:rsidR="00A3025D" w:rsidRPr="00ED323A" w:rsidRDefault="00A3025D" w:rsidP="00A302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Обладнання, миючий інструмент та інвентар надаються Учасником.</w:t>
      </w:r>
    </w:p>
    <w:p w:rsidR="00A3025D" w:rsidRPr="00ED323A" w:rsidRDefault="00A3025D" w:rsidP="00A302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Всі миючі, дезінфікуючи засоби та пакети для сміття надаються Учасником.</w:t>
      </w:r>
    </w:p>
    <w:p w:rsidR="00A3025D" w:rsidRPr="00ED323A" w:rsidRDefault="00A3025D" w:rsidP="00A302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Технологічне обладнання та інвентар, що підлягають обов’язковій сертифікації, повинні мати сертифікат відповідності.</w:t>
      </w:r>
    </w:p>
    <w:p w:rsidR="00A3025D" w:rsidRPr="00ED323A" w:rsidRDefault="00A3025D" w:rsidP="00A3025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 xml:space="preserve">Дотримуватись вимог Закону України „Про оплату праці”, норм цивільного та податкового законодавства при розрахунках з прибиральниками. </w:t>
      </w:r>
    </w:p>
    <w:p w:rsidR="00A3025D" w:rsidRPr="00ED323A" w:rsidRDefault="00A3025D" w:rsidP="00A3025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Роботи повинні проводитись згідно з вимогами наступних нормативних документів:</w:t>
      </w:r>
    </w:p>
    <w:p w:rsidR="00A3025D" w:rsidRPr="00ED323A" w:rsidRDefault="00A3025D" w:rsidP="00A302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/>
        </w:rPr>
      </w:pPr>
      <w:r w:rsidRPr="00ED323A">
        <w:rPr>
          <w:rFonts w:ascii="Times New Roman" w:eastAsia="Times New Roman" w:hAnsi="Times New Roman"/>
          <w:sz w:val="24"/>
          <w:szCs w:val="24"/>
        </w:rPr>
        <w:t>норм з охорони праці;</w:t>
      </w:r>
    </w:p>
    <w:p w:rsidR="00A3025D" w:rsidRPr="00ED323A" w:rsidRDefault="00A3025D" w:rsidP="00A302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/>
        </w:rPr>
      </w:pPr>
      <w:r w:rsidRPr="00ED323A">
        <w:rPr>
          <w:rFonts w:ascii="Times New Roman" w:eastAsia="Times New Roman" w:hAnsi="Times New Roman"/>
          <w:sz w:val="24"/>
          <w:szCs w:val="24"/>
        </w:rPr>
        <w:t>інструкцій з пожежної безпеки;</w:t>
      </w:r>
    </w:p>
    <w:p w:rsidR="00A3025D" w:rsidRPr="00ED323A" w:rsidRDefault="00A3025D" w:rsidP="00A302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норм з охорони навколишнього природного середовища;</w:t>
      </w:r>
    </w:p>
    <w:p w:rsidR="00A3025D" w:rsidRPr="00ED323A" w:rsidRDefault="00A3025D" w:rsidP="00A302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 xml:space="preserve">Державні санітарні правила і норми, гігієнічні нормативи; </w:t>
      </w:r>
    </w:p>
    <w:p w:rsidR="00A3025D" w:rsidRPr="00ED323A" w:rsidRDefault="00A3025D" w:rsidP="00A302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/>
        </w:rPr>
      </w:pPr>
      <w:r w:rsidRPr="00ED323A">
        <w:rPr>
          <w:rFonts w:ascii="Times New Roman" w:eastAsia="Times New Roman" w:hAnsi="Times New Roman"/>
          <w:sz w:val="24"/>
          <w:szCs w:val="24"/>
        </w:rPr>
        <w:t>норм виробничої санітарії;</w:t>
      </w:r>
    </w:p>
    <w:p w:rsidR="00A3025D" w:rsidRPr="00ED323A" w:rsidRDefault="00A3025D" w:rsidP="00A302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 xml:space="preserve">Закон України «Про охорону праці»; </w:t>
      </w:r>
    </w:p>
    <w:p w:rsidR="00A3025D" w:rsidRPr="00ED323A" w:rsidRDefault="00A3025D" w:rsidP="00A302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 xml:space="preserve">Закон України «Про охорону навколишнього природного середовища»; </w:t>
      </w:r>
    </w:p>
    <w:p w:rsidR="00A3025D" w:rsidRPr="00ED323A" w:rsidRDefault="00A3025D" w:rsidP="00A302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/>
        </w:rPr>
      </w:pPr>
      <w:r w:rsidRPr="00ED323A">
        <w:rPr>
          <w:rFonts w:ascii="Times New Roman" w:eastAsia="Times New Roman" w:hAnsi="Times New Roman"/>
          <w:sz w:val="24"/>
          <w:szCs w:val="24"/>
        </w:rPr>
        <w:t xml:space="preserve">Закон України «Про відходи»; </w:t>
      </w:r>
    </w:p>
    <w:p w:rsidR="00A3025D" w:rsidRPr="00ED323A" w:rsidRDefault="00A3025D" w:rsidP="00A302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lastRenderedPageBreak/>
        <w:t>Закон України «Про забезпечення санітарного та епідемічного благополуччя населення».</w:t>
      </w:r>
    </w:p>
    <w:p w:rsidR="00A3025D" w:rsidRPr="00ED323A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hanging="2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 </w:t>
      </w:r>
    </w:p>
    <w:p w:rsidR="00A3025D" w:rsidRPr="00E51F4D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51F4D">
        <w:rPr>
          <w:rFonts w:ascii="Times New Roman" w:eastAsia="Times New Roman" w:hAnsi="Times New Roman"/>
          <w:b/>
          <w:sz w:val="24"/>
          <w:szCs w:val="24"/>
        </w:rPr>
        <w:t>В розрахунок вартості повинні бути включені всі витрати, необхідні для якісного прибирання, а саме:</w:t>
      </w:r>
    </w:p>
    <w:p w:rsidR="00A3025D" w:rsidRPr="00ED323A" w:rsidRDefault="00A3025D" w:rsidP="00A302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плата прибиральників (Учасник надає розрахунок плати прибиральникам по кожному об’єкту прибирання окремо);</w:t>
      </w:r>
    </w:p>
    <w:p w:rsidR="00A3025D" w:rsidRPr="00ED323A" w:rsidRDefault="00A3025D" w:rsidP="00A302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/>
        </w:rPr>
      </w:pPr>
      <w:r w:rsidRPr="00ED323A">
        <w:rPr>
          <w:rFonts w:ascii="Times New Roman" w:eastAsia="Times New Roman" w:hAnsi="Times New Roman"/>
          <w:sz w:val="24"/>
          <w:szCs w:val="24"/>
        </w:rPr>
        <w:t>забезпечення прибиральників спецодягом;</w:t>
      </w:r>
    </w:p>
    <w:p w:rsidR="00A3025D" w:rsidRPr="00ED323A" w:rsidRDefault="00A3025D" w:rsidP="00A302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витрати на використання миючих, дезінфікуючих засобів та пакетів для сміття;</w:t>
      </w:r>
    </w:p>
    <w:p w:rsidR="00A3025D" w:rsidRPr="00ED323A" w:rsidRDefault="00A3025D" w:rsidP="00A302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витрати на використання технічного обладнання/техніки для прибирання;</w:t>
      </w:r>
    </w:p>
    <w:p w:rsidR="00A3025D" w:rsidRPr="00ED323A" w:rsidRDefault="00A3025D" w:rsidP="00A302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витрати на забезпечення прибиральників необхідним інвентарем та витратними матеріалами;</w:t>
      </w:r>
    </w:p>
    <w:p w:rsidR="00A3025D" w:rsidRDefault="00A3025D" w:rsidP="00A302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</w:rPr>
      </w:pPr>
      <w:r w:rsidRPr="00ED323A">
        <w:rPr>
          <w:rFonts w:ascii="Times New Roman" w:eastAsia="Times New Roman" w:hAnsi="Times New Roman"/>
          <w:sz w:val="24"/>
          <w:szCs w:val="24"/>
        </w:rPr>
        <w:t>інші витрати, які відносяться до надання послуг.</w:t>
      </w:r>
    </w:p>
    <w:p w:rsidR="00A3025D" w:rsidRPr="000318E8" w:rsidRDefault="00A3025D" w:rsidP="00A30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77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0318E8">
        <w:rPr>
          <w:rFonts w:ascii="Times New Roman" w:eastAsia="Times New Roman" w:hAnsi="Times New Roman"/>
          <w:sz w:val="24"/>
          <w:szCs w:val="24"/>
        </w:rPr>
        <w:t xml:space="preserve">Всі необхідні матеріали, засоби, інструмент та інвентар, для надання послуг входять у вартість послуг. Учасник самостійно забезпечує вчасну доставку обладнання, інвентарю та всіх необхідних витратних матеріалів та засобів, що використовуються під час надання послуг, поставляючи їх в міру необхідності. </w:t>
      </w:r>
    </w:p>
    <w:p w:rsidR="00A3025D" w:rsidRPr="000318E8" w:rsidRDefault="00A3025D" w:rsidP="00A3025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62317" w:rsidRPr="00362317" w:rsidRDefault="00362317" w:rsidP="007630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2317" w:rsidRPr="00362317" w:rsidSect="00407EF7">
      <w:pgSz w:w="16838" w:h="11906" w:orient="landscape"/>
      <w:pgMar w:top="993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</w:abstractNum>
  <w:abstractNum w:abstractNumId="1" w15:restartNumberingAfterBreak="0">
    <w:nsid w:val="13E73238"/>
    <w:multiLevelType w:val="hybridMultilevel"/>
    <w:tmpl w:val="8CEC9C5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B5237"/>
    <w:multiLevelType w:val="multilevel"/>
    <w:tmpl w:val="A3F45A06"/>
    <w:lvl w:ilvl="0">
      <w:start w:val="1"/>
      <w:numFmt w:val="bullet"/>
      <w:pStyle w:val="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5797C7A"/>
    <w:multiLevelType w:val="multilevel"/>
    <w:tmpl w:val="3E8A8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58B3FFD"/>
    <w:multiLevelType w:val="multilevel"/>
    <w:tmpl w:val="2A6264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EA"/>
    <w:rsid w:val="000302EE"/>
    <w:rsid w:val="00061DBF"/>
    <w:rsid w:val="000A0B93"/>
    <w:rsid w:val="000F3231"/>
    <w:rsid w:val="0011650B"/>
    <w:rsid w:val="00204718"/>
    <w:rsid w:val="0027091A"/>
    <w:rsid w:val="00277C96"/>
    <w:rsid w:val="002B5673"/>
    <w:rsid w:val="00326BCF"/>
    <w:rsid w:val="00362317"/>
    <w:rsid w:val="003742C1"/>
    <w:rsid w:val="003D167B"/>
    <w:rsid w:val="003E7F4C"/>
    <w:rsid w:val="00407EF7"/>
    <w:rsid w:val="00420B52"/>
    <w:rsid w:val="004700A8"/>
    <w:rsid w:val="004D45A1"/>
    <w:rsid w:val="004E0B2E"/>
    <w:rsid w:val="0058760D"/>
    <w:rsid w:val="005F2A20"/>
    <w:rsid w:val="006149FA"/>
    <w:rsid w:val="00711DE5"/>
    <w:rsid w:val="00754ACC"/>
    <w:rsid w:val="00762838"/>
    <w:rsid w:val="007630E9"/>
    <w:rsid w:val="00770EEA"/>
    <w:rsid w:val="0077123D"/>
    <w:rsid w:val="007F2AFD"/>
    <w:rsid w:val="00855417"/>
    <w:rsid w:val="008B7E97"/>
    <w:rsid w:val="0091243A"/>
    <w:rsid w:val="009138DC"/>
    <w:rsid w:val="009651D9"/>
    <w:rsid w:val="00972796"/>
    <w:rsid w:val="009D793E"/>
    <w:rsid w:val="00A01A04"/>
    <w:rsid w:val="00A3025D"/>
    <w:rsid w:val="00A511E7"/>
    <w:rsid w:val="00B06B56"/>
    <w:rsid w:val="00B074DF"/>
    <w:rsid w:val="00B54442"/>
    <w:rsid w:val="00B54FDF"/>
    <w:rsid w:val="00B5719C"/>
    <w:rsid w:val="00B842DE"/>
    <w:rsid w:val="00B91FB7"/>
    <w:rsid w:val="00BA4A83"/>
    <w:rsid w:val="00BC36BD"/>
    <w:rsid w:val="00C8157B"/>
    <w:rsid w:val="00C8538A"/>
    <w:rsid w:val="00CE2520"/>
    <w:rsid w:val="00D170CE"/>
    <w:rsid w:val="00D662B2"/>
    <w:rsid w:val="00DB59E2"/>
    <w:rsid w:val="00DC2B3B"/>
    <w:rsid w:val="00DC4E97"/>
    <w:rsid w:val="00DC6D2B"/>
    <w:rsid w:val="00E14EB3"/>
    <w:rsid w:val="00EE1693"/>
    <w:rsid w:val="00F12DBB"/>
    <w:rsid w:val="00F854B9"/>
    <w:rsid w:val="00FD09A0"/>
    <w:rsid w:val="00FD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F64D6-97CA-46C5-8D5E-EACCD44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0C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26BCF"/>
    <w:rPr>
      <w:color w:val="0000FF"/>
      <w:u w:val="single"/>
    </w:rPr>
  </w:style>
  <w:style w:type="character" w:customStyle="1" w:styleId="js-apiid">
    <w:name w:val="js-apiid"/>
    <w:basedOn w:val="a0"/>
    <w:rsid w:val="00326BCF"/>
  </w:style>
  <w:style w:type="paragraph" w:styleId="a6">
    <w:name w:val="No Spacing"/>
    <w:uiPriority w:val="1"/>
    <w:qFormat/>
    <w:rsid w:val="007630E9"/>
    <w:pPr>
      <w:spacing w:after="0" w:line="240" w:lineRule="auto"/>
    </w:pPr>
  </w:style>
  <w:style w:type="character" w:customStyle="1" w:styleId="h-select-all">
    <w:name w:val="h-select-all"/>
    <w:basedOn w:val="a0"/>
    <w:rsid w:val="00EE1693"/>
  </w:style>
  <w:style w:type="paragraph" w:customStyle="1" w:styleId="10">
    <w:name w:val="Обычный1"/>
    <w:qFormat/>
    <w:rsid w:val="00A3025D"/>
    <w:pPr>
      <w:suppressAutoHyphens/>
      <w:spacing w:after="0"/>
    </w:pPr>
    <w:rPr>
      <w:rFonts w:ascii="Arial" w:eastAsiaTheme="minorEastAsia" w:hAnsi="Arial" w:cs="Arial"/>
      <w:color w:val="000000"/>
      <w:lang w:val="ru-RU" w:eastAsia="ru-RU"/>
    </w:rPr>
  </w:style>
  <w:style w:type="paragraph" w:customStyle="1" w:styleId="1">
    <w:name w:val="Уровень1"/>
    <w:basedOn w:val="10"/>
    <w:next w:val="10"/>
    <w:rsid w:val="00A3025D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line="240" w:lineRule="auto"/>
      <w:ind w:leftChars="-1" w:left="-1" w:hangingChars="1" w:hanging="1"/>
      <w:textAlignment w:val="top"/>
      <w:outlineLvl w:val="0"/>
    </w:pPr>
    <w:rPr>
      <w:rFonts w:eastAsia="Arial"/>
      <w:b/>
      <w:position w:val="-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zakupivli.pro/cabinet/purchases/state_purchase/view/654318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Pazych</cp:lastModifiedBy>
  <cp:revision>14</cp:revision>
  <cp:lastPrinted>2022-01-13T09:38:00Z</cp:lastPrinted>
  <dcterms:created xsi:type="dcterms:W3CDTF">2025-01-22T12:58:00Z</dcterms:created>
  <dcterms:modified xsi:type="dcterms:W3CDTF">2026-01-21T09:08:00Z</dcterms:modified>
</cp:coreProperties>
</file>