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B2" w:rsidRPr="00F239B2" w:rsidRDefault="00143CEF" w:rsidP="00143CEF">
      <w:pPr>
        <w:spacing w:after="0"/>
        <w:ind w:firstLine="709"/>
        <w:jc w:val="center"/>
        <w:rPr>
          <w:lang w:val="uk-UA"/>
        </w:rPr>
      </w:pPr>
      <w:r w:rsidRPr="00F239B2">
        <w:rPr>
          <w:b/>
          <w:lang w:val="uk-UA"/>
        </w:rPr>
        <w:t>ОБҐРУНТУВАННЯ</w:t>
      </w:r>
      <w:r w:rsidRPr="00F239B2">
        <w:rPr>
          <w:b/>
          <w:lang w:val="uk-UA"/>
        </w:rPr>
        <w:br/>
        <w:t>технічних та якісних характеристик закупівлі відкриті торги з особливостями</w:t>
      </w:r>
      <w:r w:rsidRPr="00F239B2">
        <w:rPr>
          <w:b/>
          <w:lang w:val="uk-UA"/>
        </w:rPr>
        <w:br/>
      </w:r>
      <w:r w:rsidR="00F239B2" w:rsidRPr="00F239B2">
        <w:rPr>
          <w:rStyle w:val="a6"/>
          <w:rFonts w:ascii="ProbaPro" w:hAnsi="ProbaPro"/>
          <w:color w:val="000000"/>
          <w:szCs w:val="28"/>
          <w:bdr w:val="none" w:sz="0" w:space="0" w:color="auto" w:frame="1"/>
          <w:lang w:val="uk-UA"/>
        </w:rPr>
        <w:t xml:space="preserve">Канцелярське приладдя різне згідно коду </w:t>
      </w:r>
      <w:proofErr w:type="spellStart"/>
      <w:r w:rsidR="00F239B2" w:rsidRPr="00F239B2">
        <w:rPr>
          <w:rStyle w:val="a6"/>
          <w:rFonts w:ascii="ProbaPro" w:hAnsi="ProbaPro"/>
          <w:color w:val="000000"/>
          <w:szCs w:val="28"/>
          <w:bdr w:val="none" w:sz="0" w:space="0" w:color="auto" w:frame="1"/>
          <w:lang w:val="uk-UA"/>
        </w:rPr>
        <w:t>ДК</w:t>
      </w:r>
      <w:proofErr w:type="spellEnd"/>
      <w:r w:rsidR="00F239B2" w:rsidRPr="00F239B2">
        <w:rPr>
          <w:rStyle w:val="a6"/>
          <w:rFonts w:ascii="ProbaPro" w:hAnsi="ProbaPro"/>
          <w:color w:val="000000"/>
          <w:szCs w:val="28"/>
          <w:bdr w:val="none" w:sz="0" w:space="0" w:color="auto" w:frame="1"/>
          <w:lang w:val="uk-UA"/>
        </w:rPr>
        <w:t xml:space="preserve"> 021:2015: 30190000-7 Офісне устаткування та приладдя різне</w:t>
      </w:r>
      <w:r w:rsidRPr="00F239B2">
        <w:rPr>
          <w:lang w:val="uk-UA"/>
        </w:rPr>
        <w:t xml:space="preserve"> </w:t>
      </w:r>
    </w:p>
    <w:p w:rsidR="00CA1CDA" w:rsidRPr="00F239B2" w:rsidRDefault="00143CEF" w:rsidP="00143CEF">
      <w:pPr>
        <w:spacing w:after="0"/>
        <w:ind w:firstLine="709"/>
        <w:jc w:val="center"/>
        <w:rPr>
          <w:rStyle w:val="a6"/>
          <w:rFonts w:ascii="ProbaPro" w:hAnsi="ProbaPro"/>
          <w:color w:val="000000"/>
          <w:szCs w:val="28"/>
          <w:bdr w:val="none" w:sz="0" w:space="0" w:color="auto" w:frame="1"/>
          <w:lang w:val="uk-UA"/>
        </w:rPr>
      </w:pPr>
      <w:r w:rsidRPr="00F239B2">
        <w:rPr>
          <w:lang w:val="uk-UA"/>
        </w:rPr>
        <w:t>(оприлюднюється на виконання постанови КМУ № 710 від 11.10.2016 «Про ефективне використання державних коштів» (зі змінами))</w:t>
      </w:r>
      <w:r w:rsidRPr="00F239B2">
        <w:rPr>
          <w:lang w:val="uk-UA"/>
        </w:rPr>
        <w:br/>
      </w:r>
      <w:r w:rsidRPr="00F239B2">
        <w:rPr>
          <w:lang w:val="uk-UA"/>
        </w:rPr>
        <w:br/>
      </w:r>
      <w:r w:rsidR="00CA1CDA" w:rsidRPr="00F239B2">
        <w:rPr>
          <w:rStyle w:val="a6"/>
          <w:rFonts w:ascii="ProbaPro" w:hAnsi="ProbaPro"/>
          <w:color w:val="000000"/>
          <w:szCs w:val="28"/>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CA1CDA" w:rsidRPr="00F239B2" w:rsidRDefault="00CA1CDA" w:rsidP="00CA1CDA">
      <w:pPr>
        <w:pStyle w:val="a3"/>
        <w:shd w:val="clear" w:color="auto" w:fill="FFFFFF"/>
        <w:spacing w:before="0" w:beforeAutospacing="0" w:after="0" w:afterAutospacing="0"/>
        <w:jc w:val="center"/>
        <w:textAlignment w:val="baseline"/>
        <w:rPr>
          <w:rFonts w:ascii="ProbaPro" w:hAnsi="ProbaPro"/>
          <w:color w:val="000000"/>
          <w:sz w:val="28"/>
          <w:szCs w:val="28"/>
          <w:lang w:val="uk-UA"/>
        </w:rPr>
      </w:pPr>
    </w:p>
    <w:p w:rsidR="00CA1CDA" w:rsidRPr="005A19DC" w:rsidRDefault="00CA1CDA" w:rsidP="00044BD5">
      <w:pPr>
        <w:shd w:val="clear" w:color="auto" w:fill="FFFFFF"/>
        <w:spacing w:after="0"/>
        <w:jc w:val="both"/>
        <w:rPr>
          <w:color w:val="000000"/>
          <w:szCs w:val="28"/>
          <w:lang w:val="uk-UA"/>
        </w:rPr>
      </w:pPr>
      <w:r w:rsidRPr="005A19DC">
        <w:rPr>
          <w:rStyle w:val="a5"/>
          <w:color w:val="000000"/>
          <w:szCs w:val="28"/>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A19DC">
        <w:rPr>
          <w:rStyle w:val="a5"/>
          <w:color w:val="000000"/>
          <w:szCs w:val="28"/>
          <w:bdr w:val="none" w:sz="0" w:space="0" w:color="auto" w:frame="1"/>
        </w:rPr>
        <w:t> </w:t>
      </w:r>
      <w:r w:rsidR="004034C7">
        <w:rPr>
          <w:color w:val="000000"/>
          <w:szCs w:val="28"/>
          <w:lang w:val="uk-UA"/>
        </w:rPr>
        <w:t>Західне міжрегіональне управління Державної міграційної служби</w:t>
      </w:r>
      <w:r w:rsidRPr="005A19DC">
        <w:rPr>
          <w:color w:val="000000"/>
          <w:szCs w:val="28"/>
          <w:lang w:val="uk-UA"/>
        </w:rPr>
        <w:t xml:space="preserve">; </w:t>
      </w:r>
      <w:r w:rsidRPr="00044BD5">
        <w:rPr>
          <w:b/>
          <w:color w:val="000000"/>
          <w:szCs w:val="28"/>
          <w:lang w:val="uk-UA"/>
        </w:rPr>
        <w:t>Категорія</w:t>
      </w:r>
      <w:r w:rsidRPr="005A19DC">
        <w:rPr>
          <w:color w:val="000000"/>
          <w:szCs w:val="28"/>
          <w:lang w:val="uk-UA"/>
        </w:rPr>
        <w:t xml:space="preserve"> - </w:t>
      </w:r>
      <w:r w:rsidR="00044BD5" w:rsidRPr="00044BD5">
        <w:rPr>
          <w:rFonts w:eastAsia="Times New Roman" w:cs="Times New Roman"/>
          <w:color w:val="000000"/>
          <w:szCs w:val="28"/>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5A19DC">
        <w:rPr>
          <w:color w:val="000000"/>
          <w:szCs w:val="28"/>
          <w:lang w:val="uk-UA"/>
        </w:rPr>
        <w:t xml:space="preserve">; </w:t>
      </w:r>
      <w:r w:rsidRPr="00044BD5">
        <w:rPr>
          <w:b/>
          <w:color w:val="000000"/>
          <w:szCs w:val="28"/>
          <w:lang w:val="uk-UA"/>
        </w:rPr>
        <w:t>місцезнаходження</w:t>
      </w:r>
      <w:r w:rsidRPr="005A19DC">
        <w:rPr>
          <w:color w:val="000000"/>
          <w:szCs w:val="28"/>
          <w:lang w:val="uk-UA"/>
        </w:rPr>
        <w:t xml:space="preserve"> - 79007, Україна, Львівська область, місто Львів, вул. Січових Стрільців,11; </w:t>
      </w:r>
      <w:r w:rsidR="00044BD5" w:rsidRPr="00044BD5">
        <w:rPr>
          <w:b/>
          <w:color w:val="000000"/>
          <w:szCs w:val="28"/>
          <w:lang w:val="uk-UA"/>
        </w:rPr>
        <w:t>ЄДРПОУ</w:t>
      </w:r>
      <w:r w:rsidRPr="005A19DC">
        <w:rPr>
          <w:color w:val="000000"/>
          <w:szCs w:val="28"/>
          <w:lang w:val="uk-UA"/>
        </w:rPr>
        <w:t xml:space="preserve"> –</w:t>
      </w:r>
      <w:r w:rsidR="00044BD5">
        <w:rPr>
          <w:color w:val="000000"/>
          <w:szCs w:val="28"/>
          <w:lang w:val="uk-UA"/>
        </w:rPr>
        <w:t xml:space="preserve"> </w:t>
      </w:r>
      <w:r w:rsidR="00044BD5" w:rsidRPr="00044BD5">
        <w:rPr>
          <w:color w:val="000000"/>
          <w:szCs w:val="28"/>
          <w:lang w:val="uk-UA"/>
        </w:rPr>
        <w:t>45870769</w:t>
      </w:r>
      <w:r w:rsidRPr="005A19DC">
        <w:rPr>
          <w:color w:val="000000"/>
          <w:szCs w:val="28"/>
          <w:lang w:val="uk-UA"/>
        </w:rPr>
        <w:t>.</w:t>
      </w:r>
    </w:p>
    <w:p w:rsidR="00F239B2" w:rsidRPr="00F239B2" w:rsidRDefault="00143CEF" w:rsidP="00F239B2">
      <w:pPr>
        <w:spacing w:after="0"/>
        <w:rPr>
          <w:rFonts w:eastAsia="Times New Roman" w:cs="Times New Roman"/>
          <w:color w:val="000000"/>
          <w:szCs w:val="28"/>
          <w:lang w:val="uk-UA" w:eastAsia="ru-RU"/>
        </w:rPr>
      </w:pPr>
      <w:r w:rsidRPr="00143CEF">
        <w:rPr>
          <w:b/>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00F239B2">
        <w:rPr>
          <w:b/>
          <w:lang w:val="uk-UA"/>
        </w:rPr>
        <w:t>н</w:t>
      </w:r>
      <w:r w:rsidRPr="00143CEF">
        <w:rPr>
          <w:b/>
          <w:lang w:val="uk-UA"/>
        </w:rPr>
        <w:t>аявності):</w:t>
      </w:r>
      <w:r>
        <w:t> </w:t>
      </w:r>
      <w:r w:rsidR="00F239B2">
        <w:rPr>
          <w:lang w:val="uk-UA"/>
        </w:rPr>
        <w:t xml:space="preserve"> </w:t>
      </w:r>
      <w:r w:rsidR="00F239B2" w:rsidRPr="00F239B2">
        <w:rPr>
          <w:rFonts w:eastAsia="Times New Roman" w:cs="Times New Roman"/>
          <w:iCs/>
          <w:lang w:val="uk-UA" w:eastAsia="ru-RU"/>
        </w:rPr>
        <w:t xml:space="preserve">Канцелярське приладдя різне згідно коду </w:t>
      </w:r>
      <w:proofErr w:type="spellStart"/>
      <w:r w:rsidR="00F239B2" w:rsidRPr="00F239B2">
        <w:rPr>
          <w:rFonts w:eastAsia="Times New Roman" w:cs="Times New Roman"/>
          <w:iCs/>
          <w:lang w:val="uk-UA" w:eastAsia="ru-RU"/>
        </w:rPr>
        <w:t>ДК</w:t>
      </w:r>
      <w:proofErr w:type="spellEnd"/>
      <w:r w:rsidR="00F239B2" w:rsidRPr="00F239B2">
        <w:rPr>
          <w:rFonts w:eastAsia="Times New Roman" w:cs="Times New Roman"/>
          <w:iCs/>
          <w:lang w:val="uk-UA" w:eastAsia="ru-RU"/>
        </w:rPr>
        <w:t xml:space="preserve"> 021:2015: 30190000-7 Офісне устаткування та приладдя різне</w:t>
      </w:r>
      <w:r w:rsidR="00F239B2" w:rsidRPr="00F239B2">
        <w:rPr>
          <w:rFonts w:eastAsia="Times New Roman" w:cs="Times New Roman"/>
          <w:color w:val="000000"/>
          <w:szCs w:val="28"/>
          <w:lang w:val="uk-UA" w:eastAsia="ru-RU"/>
        </w:rPr>
        <w:t xml:space="preserve"> </w:t>
      </w:r>
    </w:p>
    <w:p w:rsidR="00CA1CDA" w:rsidRPr="00F239B2" w:rsidRDefault="00CA1CDA" w:rsidP="00BD6083">
      <w:pPr>
        <w:spacing w:line="300" w:lineRule="atLeast"/>
        <w:jc w:val="both"/>
        <w:rPr>
          <w:rFonts w:eastAsia="Times New Roman" w:cs="Times New Roman"/>
          <w:iCs/>
          <w:lang w:val="uk-UA" w:eastAsia="ru-RU"/>
        </w:rPr>
      </w:pPr>
      <w:r w:rsidRPr="00F429B0">
        <w:rPr>
          <w:b/>
          <w:szCs w:val="28"/>
          <w:lang w:val="uk-UA"/>
        </w:rPr>
        <w:t>Вид та ідентифікатор процедури закупівлі</w:t>
      </w:r>
      <w:r w:rsidRPr="00F429B0">
        <w:rPr>
          <w:szCs w:val="28"/>
          <w:lang w:val="uk-UA"/>
        </w:rPr>
        <w:t xml:space="preserve">: </w:t>
      </w:r>
      <w:r w:rsidR="00BD6083" w:rsidRPr="00044BD5">
        <w:rPr>
          <w:rFonts w:ascii="Arial" w:eastAsia="Times New Roman" w:hAnsi="Arial" w:cs="Arial"/>
          <w:color w:val="000000"/>
          <w:sz w:val="21"/>
          <w:szCs w:val="21"/>
          <w:lang w:val="uk-UA" w:eastAsia="ru-RU"/>
        </w:rPr>
        <w:br/>
      </w:r>
      <w:r w:rsidR="00143CEF">
        <w:rPr>
          <w:rFonts w:eastAsia="Times New Roman" w:cs="Times New Roman"/>
          <w:color w:val="000000"/>
          <w:szCs w:val="28"/>
          <w:lang w:val="uk-UA" w:eastAsia="ru-RU"/>
        </w:rPr>
        <w:t>Відкриті торги з особливостями</w:t>
      </w:r>
      <w:r w:rsidR="00F239B2">
        <w:rPr>
          <w:rFonts w:eastAsia="Times New Roman" w:cs="Times New Roman"/>
          <w:color w:val="000000"/>
          <w:szCs w:val="28"/>
          <w:lang w:val="uk-UA" w:eastAsia="ru-RU"/>
        </w:rPr>
        <w:t xml:space="preserve"> </w:t>
      </w:r>
      <w:r w:rsidR="00FD6BD3" w:rsidRPr="00FD6BD3">
        <w:rPr>
          <w:lang w:val="uk-UA"/>
        </w:rPr>
        <w:t>UA-2026-03-12-002595-a</w:t>
      </w:r>
      <w:r w:rsidRPr="00FD6BD3">
        <w:rPr>
          <w:lang w:val="uk-UA"/>
        </w:rPr>
        <w:t>.</w:t>
      </w:r>
      <w:r w:rsidR="004034C7" w:rsidRPr="00F239B2">
        <w:rPr>
          <w:rFonts w:eastAsia="Times New Roman" w:cs="Times New Roman"/>
          <w:iCs/>
          <w:lang w:val="uk-UA" w:eastAsia="ru-RU"/>
        </w:rPr>
        <w:t xml:space="preserve">   </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proofErr w:type="spellStart"/>
      <w:r w:rsidRPr="00F429B0">
        <w:rPr>
          <w:rStyle w:val="a5"/>
          <w:rFonts w:ascii="ProbaPro" w:hAnsi="ProbaPro"/>
          <w:color w:val="000000"/>
          <w:sz w:val="28"/>
          <w:szCs w:val="28"/>
          <w:bdr w:val="none" w:sz="0" w:space="0" w:color="auto" w:frame="1"/>
        </w:rPr>
        <w:t>Розмі</w:t>
      </w:r>
      <w:proofErr w:type="gramStart"/>
      <w:r w:rsidRPr="00F429B0">
        <w:rPr>
          <w:rStyle w:val="a5"/>
          <w:rFonts w:ascii="ProbaPro" w:hAnsi="ProbaPro"/>
          <w:color w:val="000000"/>
          <w:sz w:val="28"/>
          <w:szCs w:val="28"/>
          <w:bdr w:val="none" w:sz="0" w:space="0" w:color="auto" w:frame="1"/>
        </w:rPr>
        <w:t>р</w:t>
      </w:r>
      <w:proofErr w:type="spellEnd"/>
      <w:proofErr w:type="gramEnd"/>
      <w:r w:rsidRPr="00F429B0">
        <w:rPr>
          <w:rStyle w:val="a5"/>
          <w:rFonts w:ascii="ProbaPro" w:hAnsi="ProbaPro"/>
          <w:color w:val="000000"/>
          <w:sz w:val="28"/>
          <w:szCs w:val="28"/>
          <w:bdr w:val="none" w:sz="0" w:space="0" w:color="auto" w:frame="1"/>
        </w:rPr>
        <w:t xml:space="preserve"> бюджетного </w:t>
      </w:r>
      <w:proofErr w:type="spellStart"/>
      <w:r w:rsidRPr="00F429B0">
        <w:rPr>
          <w:rStyle w:val="a5"/>
          <w:rFonts w:ascii="ProbaPro" w:hAnsi="ProbaPro"/>
          <w:color w:val="000000"/>
          <w:sz w:val="28"/>
          <w:szCs w:val="28"/>
          <w:bdr w:val="none" w:sz="0" w:space="0" w:color="auto" w:frame="1"/>
        </w:rPr>
        <w:t>призначення</w:t>
      </w:r>
      <w:proofErr w:type="spellEnd"/>
      <w:r w:rsidRPr="00F429B0">
        <w:rPr>
          <w:rStyle w:val="a5"/>
          <w:rFonts w:ascii="ProbaPro" w:hAnsi="ProbaPro"/>
          <w:color w:val="000000"/>
          <w:sz w:val="28"/>
          <w:szCs w:val="28"/>
          <w:bdr w:val="none" w:sz="0" w:space="0" w:color="auto" w:frame="1"/>
        </w:rPr>
        <w:t>:</w:t>
      </w:r>
      <w:r w:rsidRPr="00F429B0">
        <w:rPr>
          <w:rFonts w:ascii="ProbaPro" w:hAnsi="ProbaPro"/>
          <w:color w:val="000000"/>
          <w:sz w:val="28"/>
          <w:szCs w:val="28"/>
        </w:rPr>
        <w:t> </w:t>
      </w:r>
      <w:proofErr w:type="spellStart"/>
      <w:r w:rsidRPr="00F429B0">
        <w:rPr>
          <w:rFonts w:ascii="ProbaPro" w:hAnsi="ProbaPro"/>
          <w:color w:val="000000"/>
          <w:sz w:val="28"/>
          <w:szCs w:val="28"/>
        </w:rPr>
        <w:t>сформований</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з</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урахуванням</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обсягів</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наявної</w:t>
      </w:r>
      <w:proofErr w:type="spellEnd"/>
      <w:r w:rsidRPr="00F429B0">
        <w:rPr>
          <w:rFonts w:ascii="ProbaPro" w:hAnsi="ProbaPro"/>
          <w:color w:val="000000"/>
          <w:sz w:val="28"/>
          <w:szCs w:val="28"/>
        </w:rPr>
        <w:t xml:space="preserve"> потреби у </w:t>
      </w:r>
      <w:proofErr w:type="spellStart"/>
      <w:r w:rsidRPr="00F429B0">
        <w:rPr>
          <w:rFonts w:ascii="ProbaPro" w:hAnsi="ProbaPro"/>
          <w:color w:val="000000"/>
          <w:sz w:val="28"/>
          <w:szCs w:val="28"/>
        </w:rPr>
        <w:t>послуг</w:t>
      </w:r>
      <w:proofErr w:type="spellEnd"/>
      <w:r w:rsidRPr="00F429B0">
        <w:rPr>
          <w:rFonts w:ascii="ProbaPro" w:hAnsi="ProbaPro"/>
          <w:color w:val="000000"/>
          <w:sz w:val="28"/>
          <w:szCs w:val="28"/>
        </w:rPr>
        <w:t xml:space="preserve"> за </w:t>
      </w:r>
      <w:proofErr w:type="spellStart"/>
      <w:r w:rsidRPr="00F429B0">
        <w:rPr>
          <w:rFonts w:ascii="ProbaPro" w:hAnsi="ProbaPro"/>
          <w:color w:val="000000"/>
          <w:sz w:val="28"/>
          <w:szCs w:val="28"/>
        </w:rPr>
        <w:t>рахунок</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к</w:t>
      </w:r>
      <w:r w:rsidR="005A19DC">
        <w:rPr>
          <w:rFonts w:ascii="ProbaPro" w:hAnsi="ProbaPro"/>
          <w:color w:val="000000"/>
          <w:sz w:val="28"/>
          <w:szCs w:val="28"/>
        </w:rPr>
        <w:t>оштів</w:t>
      </w:r>
      <w:proofErr w:type="spellEnd"/>
      <w:r w:rsidR="005A19DC">
        <w:rPr>
          <w:rFonts w:ascii="ProbaPro" w:hAnsi="ProbaPro"/>
          <w:color w:val="000000"/>
          <w:sz w:val="28"/>
          <w:szCs w:val="28"/>
        </w:rPr>
        <w:t xml:space="preserve"> державного бюджету на 202</w:t>
      </w:r>
      <w:r w:rsidR="00FD6BD3">
        <w:rPr>
          <w:rFonts w:ascii="ProbaPro" w:hAnsi="ProbaPro"/>
          <w:color w:val="000000"/>
          <w:sz w:val="28"/>
          <w:szCs w:val="28"/>
          <w:lang w:val="uk-UA"/>
        </w:rPr>
        <w:t>6</w:t>
      </w:r>
      <w:r w:rsidRPr="00F429B0">
        <w:rPr>
          <w:rFonts w:ascii="ProbaPro" w:hAnsi="ProbaPro"/>
          <w:color w:val="000000"/>
          <w:sz w:val="28"/>
          <w:szCs w:val="28"/>
        </w:rPr>
        <w:t xml:space="preserve"> </w:t>
      </w:r>
      <w:proofErr w:type="spellStart"/>
      <w:r w:rsidRPr="00F429B0">
        <w:rPr>
          <w:rFonts w:ascii="ProbaPro" w:hAnsi="ProbaPro"/>
          <w:color w:val="000000"/>
          <w:sz w:val="28"/>
          <w:szCs w:val="28"/>
        </w:rPr>
        <w:t>рік</w:t>
      </w:r>
      <w:proofErr w:type="spellEnd"/>
      <w:r w:rsidRPr="00F429B0">
        <w:rPr>
          <w:rFonts w:ascii="ProbaPro" w:hAnsi="ProbaPro"/>
          <w:color w:val="000000"/>
          <w:sz w:val="28"/>
          <w:szCs w:val="28"/>
        </w:rPr>
        <w:t>.</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Очікувана вартість та обґрунтування очікуваної</w:t>
      </w:r>
      <w:r w:rsidR="00FD6BD3">
        <w:rPr>
          <w:rStyle w:val="a5"/>
          <w:rFonts w:ascii="ProbaPro" w:hAnsi="ProbaPro"/>
          <w:color w:val="000000"/>
          <w:sz w:val="28"/>
          <w:szCs w:val="28"/>
          <w:bdr w:val="none" w:sz="0" w:space="0" w:color="auto" w:frame="1"/>
          <w:lang w:val="uk-UA"/>
        </w:rPr>
        <w:t xml:space="preserve"> </w:t>
      </w:r>
      <w:r w:rsidRPr="005A19DC">
        <w:rPr>
          <w:rStyle w:val="a5"/>
          <w:rFonts w:ascii="ProbaPro" w:hAnsi="ProbaPro"/>
          <w:color w:val="000000"/>
          <w:sz w:val="28"/>
          <w:szCs w:val="28"/>
          <w:bdr w:val="none" w:sz="0" w:space="0" w:color="auto" w:frame="1"/>
          <w:lang w:val="uk-UA"/>
        </w:rPr>
        <w:t>вартості предмета закупівлі:</w:t>
      </w:r>
      <w:r w:rsidRPr="00F429B0">
        <w:rPr>
          <w:rFonts w:ascii="ProbaPro" w:hAnsi="ProbaPro"/>
          <w:color w:val="000000"/>
          <w:sz w:val="28"/>
          <w:szCs w:val="28"/>
        </w:rPr>
        <w:t> </w:t>
      </w:r>
      <w:r w:rsidRPr="00F429B0">
        <w:rPr>
          <w:rFonts w:ascii="ProbaPro" w:hAnsi="ProbaPro"/>
          <w:color w:val="000000"/>
          <w:sz w:val="28"/>
          <w:szCs w:val="28"/>
          <w:lang w:val="uk-UA"/>
        </w:rPr>
        <w:t xml:space="preserve"> </w:t>
      </w:r>
      <w:r w:rsidR="00FD6BD3" w:rsidRPr="00FD6BD3">
        <w:rPr>
          <w:rFonts w:eastAsiaTheme="minorHAnsi" w:cstheme="minorBidi"/>
          <w:sz w:val="28"/>
          <w:szCs w:val="22"/>
          <w:lang w:val="uk-UA" w:eastAsia="en-US"/>
        </w:rPr>
        <w:t>783 898,00</w:t>
      </w:r>
      <w:r w:rsidR="00FD6BD3">
        <w:rPr>
          <w:rFonts w:ascii="Arial" w:hAnsi="Arial" w:cs="Arial"/>
          <w:color w:val="599A4F"/>
          <w:sz w:val="66"/>
          <w:szCs w:val="66"/>
          <w:shd w:val="clear" w:color="auto" w:fill="F8F8F8"/>
        </w:rPr>
        <w:t> </w:t>
      </w:r>
      <w:r w:rsidRPr="00F239B2">
        <w:rPr>
          <w:iCs/>
          <w:sz w:val="28"/>
          <w:szCs w:val="22"/>
          <w:lang w:val="uk-UA"/>
        </w:rPr>
        <w:t>грн</w:t>
      </w:r>
      <w:r w:rsidRPr="00F429B0">
        <w:rPr>
          <w:rFonts w:ascii="ProbaPro" w:hAnsi="ProbaPro"/>
          <w:color w:val="000000"/>
          <w:sz w:val="28"/>
          <w:szCs w:val="28"/>
          <w:lang w:val="uk-UA"/>
        </w:rPr>
        <w:t>.</w:t>
      </w:r>
    </w:p>
    <w:p w:rsidR="00143CEF" w:rsidRDefault="00143CEF" w:rsidP="00CA1CDA">
      <w:pPr>
        <w:pStyle w:val="a3"/>
        <w:shd w:val="clear" w:color="auto" w:fill="FFFFFF"/>
        <w:spacing w:before="0" w:beforeAutospacing="0" w:after="225" w:afterAutospacing="0"/>
        <w:jc w:val="both"/>
        <w:textAlignment w:val="baseline"/>
        <w:rPr>
          <w:rStyle w:val="a5"/>
          <w:rFonts w:ascii="ProbaPro" w:hAnsi="ProbaPro"/>
          <w:color w:val="000000"/>
          <w:sz w:val="28"/>
          <w:szCs w:val="28"/>
          <w:bdr w:val="none" w:sz="0" w:space="0" w:color="auto" w:frame="1"/>
          <w:shd w:val="clear" w:color="auto" w:fill="FFFFFF"/>
          <w:lang w:val="uk-UA"/>
        </w:rPr>
      </w:pPr>
      <w:r w:rsidRPr="00143CEF">
        <w:rPr>
          <w:rFonts w:eastAsiaTheme="minorHAnsi" w:cstheme="minorBidi"/>
          <w:sz w:val="28"/>
          <w:szCs w:val="22"/>
          <w:lang w:val="uk-UA" w:eastAsia="en-US"/>
        </w:rPr>
        <w:t>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комерційних пропозицій.</w:t>
      </w:r>
      <w:r w:rsidRPr="00143CEF">
        <w:rPr>
          <w:rFonts w:eastAsiaTheme="minorHAnsi" w:cstheme="minorBidi"/>
          <w:sz w:val="28"/>
          <w:szCs w:val="22"/>
          <w:lang w:val="uk-UA" w:eastAsia="en-US"/>
        </w:rPr>
        <w:br/>
      </w:r>
      <w:r w:rsidRPr="00143CEF">
        <w:rPr>
          <w:rFonts w:eastAsiaTheme="minorHAnsi" w:cstheme="minorBidi"/>
          <w:sz w:val="28"/>
          <w:szCs w:val="22"/>
          <w:lang w:val="uk-UA" w:eastAsia="en-US"/>
        </w:rPr>
        <w:br/>
      </w:r>
      <w:r w:rsidR="002005E6" w:rsidRPr="00F429B0">
        <w:rPr>
          <w:rStyle w:val="a5"/>
          <w:rFonts w:ascii="ProbaPro" w:hAnsi="ProbaPro"/>
          <w:color w:val="000000"/>
          <w:sz w:val="28"/>
          <w:szCs w:val="28"/>
          <w:bdr w:val="none" w:sz="0" w:space="0" w:color="auto" w:frame="1"/>
          <w:shd w:val="clear" w:color="auto" w:fill="FFFFFF"/>
          <w:lang w:val="uk-UA"/>
        </w:rPr>
        <w:t>Обґрунтування технічних, якісних характеристик.</w:t>
      </w:r>
      <w:r w:rsidR="002005E6" w:rsidRPr="00F429B0">
        <w:rPr>
          <w:rStyle w:val="a5"/>
          <w:rFonts w:ascii="ProbaPro" w:hAnsi="ProbaPro"/>
          <w:color w:val="000000"/>
          <w:sz w:val="28"/>
          <w:szCs w:val="28"/>
          <w:bdr w:val="none" w:sz="0" w:space="0" w:color="auto" w:frame="1"/>
          <w:shd w:val="clear" w:color="auto" w:fill="FFFFFF"/>
        </w:rPr>
        <w:t> </w:t>
      </w:r>
    </w:p>
    <w:p w:rsidR="00FD6BD3" w:rsidRPr="007D008B" w:rsidRDefault="00FD6BD3" w:rsidP="00FD6BD3">
      <w:pPr>
        <w:shd w:val="clear" w:color="auto" w:fill="FFFFFF"/>
        <w:spacing w:after="0"/>
        <w:ind w:right="140" w:firstLine="720"/>
        <w:jc w:val="right"/>
        <w:rPr>
          <w:b/>
          <w:i/>
        </w:rPr>
      </w:pPr>
      <w:r w:rsidRPr="007D008B">
        <w:rPr>
          <w:b/>
          <w:i/>
        </w:rPr>
        <w:t>Таблиця</w:t>
      </w:r>
      <w:proofErr w:type="gramStart"/>
      <w:r w:rsidRPr="007D008B">
        <w:rPr>
          <w:b/>
          <w:i/>
        </w:rPr>
        <w:t>1</w:t>
      </w:r>
      <w:proofErr w:type="gramEnd"/>
    </w:p>
    <w:tbl>
      <w:tblPr>
        <w:tblW w:w="102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3037"/>
        <w:gridCol w:w="886"/>
        <w:gridCol w:w="945"/>
        <w:gridCol w:w="3316"/>
        <w:gridCol w:w="2240"/>
        <w:gridCol w:w="1996"/>
      </w:tblGrid>
      <w:tr w:rsidR="00FD6BD3" w:rsidRPr="007D008B" w:rsidTr="000610D7">
        <w:tc>
          <w:tcPr>
            <w:tcW w:w="547" w:type="dxa"/>
          </w:tcPr>
          <w:p w:rsidR="00FD6BD3" w:rsidRPr="007D008B" w:rsidRDefault="00FD6BD3" w:rsidP="000610D7">
            <w:pPr>
              <w:spacing w:after="0"/>
              <w:ind w:left="-57" w:right="140"/>
              <w:jc w:val="center"/>
              <w:rPr>
                <w:bCs/>
                <w:lang w:eastAsia="uk-UA"/>
              </w:rPr>
            </w:pPr>
            <w:r w:rsidRPr="007D008B">
              <w:rPr>
                <w:bCs/>
                <w:lang w:eastAsia="uk-UA"/>
              </w:rPr>
              <w:t>№</w:t>
            </w:r>
          </w:p>
          <w:p w:rsidR="00FD6BD3" w:rsidRPr="007D008B" w:rsidRDefault="00FD6BD3" w:rsidP="000610D7">
            <w:pPr>
              <w:spacing w:after="0"/>
              <w:ind w:left="-57" w:right="140"/>
              <w:jc w:val="center"/>
              <w:rPr>
                <w:bCs/>
                <w:lang w:eastAsia="uk-UA"/>
              </w:rPr>
            </w:pPr>
            <w:proofErr w:type="spellStart"/>
            <w:r w:rsidRPr="007D008B">
              <w:rPr>
                <w:bCs/>
                <w:lang w:eastAsia="uk-UA"/>
              </w:rPr>
              <w:t>з</w:t>
            </w:r>
            <w:proofErr w:type="spellEnd"/>
            <w:r w:rsidRPr="007D008B">
              <w:rPr>
                <w:bCs/>
                <w:lang w:eastAsia="uk-UA"/>
              </w:rPr>
              <w:t>/</w:t>
            </w:r>
            <w:proofErr w:type="spellStart"/>
            <w:proofErr w:type="gramStart"/>
            <w:r w:rsidRPr="007D008B">
              <w:rPr>
                <w:bCs/>
                <w:lang w:eastAsia="uk-UA"/>
              </w:rPr>
              <w:t>п</w:t>
            </w:r>
            <w:proofErr w:type="spellEnd"/>
            <w:proofErr w:type="gramEnd"/>
          </w:p>
        </w:tc>
        <w:tc>
          <w:tcPr>
            <w:tcW w:w="2321" w:type="dxa"/>
          </w:tcPr>
          <w:p w:rsidR="00FD6BD3" w:rsidRPr="007D008B" w:rsidRDefault="00FD6BD3" w:rsidP="000610D7">
            <w:pPr>
              <w:spacing w:after="0"/>
              <w:ind w:left="-57" w:right="140"/>
              <w:jc w:val="center"/>
              <w:rPr>
                <w:bCs/>
                <w:lang w:eastAsia="uk-UA"/>
              </w:rPr>
            </w:pPr>
            <w:proofErr w:type="spellStart"/>
            <w:r w:rsidRPr="007D008B">
              <w:rPr>
                <w:bCs/>
                <w:lang w:eastAsia="uk-UA"/>
              </w:rPr>
              <w:t>Найменування</w:t>
            </w:r>
            <w:proofErr w:type="spellEnd"/>
            <w:r w:rsidRPr="007D008B">
              <w:rPr>
                <w:b/>
                <w:i/>
              </w:rPr>
              <w:t>*</w:t>
            </w:r>
          </w:p>
        </w:tc>
        <w:tc>
          <w:tcPr>
            <w:tcW w:w="744" w:type="dxa"/>
            <w:vAlign w:val="center"/>
          </w:tcPr>
          <w:p w:rsidR="00FD6BD3" w:rsidRPr="007D008B" w:rsidRDefault="00FD6BD3" w:rsidP="000610D7">
            <w:pPr>
              <w:spacing w:after="0"/>
              <w:ind w:right="140"/>
              <w:jc w:val="center"/>
              <w:rPr>
                <w:bCs/>
                <w:lang w:eastAsia="uk-UA"/>
              </w:rPr>
            </w:pPr>
            <w:r w:rsidRPr="007D008B">
              <w:rPr>
                <w:bCs/>
                <w:lang w:eastAsia="uk-UA"/>
              </w:rPr>
              <w:t>Од</w:t>
            </w:r>
            <w:proofErr w:type="gramStart"/>
            <w:r w:rsidRPr="007D008B">
              <w:rPr>
                <w:bCs/>
                <w:lang w:eastAsia="uk-UA"/>
              </w:rPr>
              <w:t>.</w:t>
            </w:r>
            <w:proofErr w:type="gramEnd"/>
            <w:r w:rsidRPr="007D008B">
              <w:rPr>
                <w:bCs/>
                <w:lang w:eastAsia="uk-UA"/>
              </w:rPr>
              <w:t xml:space="preserve">     </w:t>
            </w:r>
            <w:proofErr w:type="spellStart"/>
            <w:proofErr w:type="gramStart"/>
            <w:r w:rsidRPr="007D008B">
              <w:rPr>
                <w:bCs/>
                <w:lang w:eastAsia="uk-UA"/>
              </w:rPr>
              <w:t>в</w:t>
            </w:r>
            <w:proofErr w:type="gramEnd"/>
            <w:r w:rsidRPr="007D008B">
              <w:rPr>
                <w:bCs/>
                <w:lang w:eastAsia="uk-UA"/>
              </w:rPr>
              <w:t>им</w:t>
            </w:r>
            <w:proofErr w:type="spellEnd"/>
            <w:r w:rsidRPr="007D008B">
              <w:rPr>
                <w:bCs/>
                <w:lang w:eastAsia="uk-UA"/>
              </w:rPr>
              <w:t>.</w:t>
            </w:r>
          </w:p>
        </w:tc>
        <w:tc>
          <w:tcPr>
            <w:tcW w:w="546" w:type="dxa"/>
            <w:vAlign w:val="center"/>
          </w:tcPr>
          <w:p w:rsidR="00FD6BD3" w:rsidRPr="007D008B" w:rsidRDefault="00FD6BD3" w:rsidP="000610D7">
            <w:pPr>
              <w:spacing w:after="0"/>
              <w:ind w:right="140"/>
              <w:jc w:val="center"/>
              <w:rPr>
                <w:bCs/>
                <w:lang w:eastAsia="uk-UA"/>
              </w:rPr>
            </w:pPr>
            <w:proofErr w:type="spellStart"/>
            <w:r w:rsidRPr="007D008B">
              <w:rPr>
                <w:bCs/>
                <w:lang w:eastAsia="uk-UA"/>
              </w:rPr>
              <w:t>Кіль</w:t>
            </w:r>
            <w:proofErr w:type="spellEnd"/>
          </w:p>
          <w:p w:rsidR="00FD6BD3" w:rsidRPr="007D008B" w:rsidRDefault="00FD6BD3" w:rsidP="000610D7">
            <w:pPr>
              <w:spacing w:after="0"/>
              <w:ind w:right="140"/>
              <w:jc w:val="center"/>
              <w:rPr>
                <w:bCs/>
                <w:lang w:eastAsia="uk-UA"/>
              </w:rPr>
            </w:pPr>
            <w:proofErr w:type="spellStart"/>
            <w:r w:rsidRPr="007D008B">
              <w:rPr>
                <w:bCs/>
                <w:lang w:eastAsia="uk-UA"/>
              </w:rPr>
              <w:t>кість</w:t>
            </w:r>
            <w:proofErr w:type="spellEnd"/>
          </w:p>
        </w:tc>
        <w:tc>
          <w:tcPr>
            <w:tcW w:w="2801" w:type="dxa"/>
          </w:tcPr>
          <w:p w:rsidR="00FD6BD3" w:rsidRPr="007D008B" w:rsidRDefault="00FD6BD3" w:rsidP="000610D7">
            <w:pPr>
              <w:spacing w:after="0"/>
              <w:ind w:right="140"/>
              <w:jc w:val="center"/>
              <w:rPr>
                <w:bCs/>
                <w:lang w:eastAsia="uk-UA"/>
              </w:rPr>
            </w:pPr>
            <w:proofErr w:type="spellStart"/>
            <w:r w:rsidRPr="007D008B">
              <w:rPr>
                <w:bCs/>
                <w:lang w:eastAsia="uk-UA"/>
              </w:rPr>
              <w:t>Технічні</w:t>
            </w:r>
            <w:proofErr w:type="spellEnd"/>
            <w:r w:rsidRPr="007D008B">
              <w:rPr>
                <w:bCs/>
                <w:lang w:eastAsia="uk-UA"/>
              </w:rPr>
              <w:t xml:space="preserve"> характеристик</w:t>
            </w:r>
            <w:proofErr w:type="gramStart"/>
            <w:r w:rsidRPr="007D008B">
              <w:rPr>
                <w:bCs/>
                <w:lang w:eastAsia="uk-UA"/>
              </w:rPr>
              <w:t>и(</w:t>
            </w:r>
            <w:proofErr w:type="spellStart"/>
            <w:proofErr w:type="gramEnd"/>
            <w:r w:rsidRPr="007D008B">
              <w:rPr>
                <w:bCs/>
                <w:lang w:eastAsia="uk-UA"/>
              </w:rPr>
              <w:t>технічні</w:t>
            </w:r>
            <w:proofErr w:type="spellEnd"/>
            <w:r w:rsidRPr="007D008B">
              <w:rPr>
                <w:bCs/>
                <w:lang w:eastAsia="uk-UA"/>
              </w:rPr>
              <w:t xml:space="preserve"> </w:t>
            </w:r>
            <w:proofErr w:type="spellStart"/>
            <w:r w:rsidRPr="007D008B">
              <w:rPr>
                <w:bCs/>
                <w:lang w:eastAsia="uk-UA"/>
              </w:rPr>
              <w:t>параметри</w:t>
            </w:r>
            <w:proofErr w:type="spellEnd"/>
            <w:r w:rsidRPr="007D008B">
              <w:rPr>
                <w:bCs/>
                <w:lang w:eastAsia="uk-UA"/>
              </w:rPr>
              <w:t xml:space="preserve">) та </w:t>
            </w:r>
            <w:proofErr w:type="spellStart"/>
            <w:r w:rsidRPr="007D008B">
              <w:rPr>
                <w:bCs/>
                <w:lang w:eastAsia="uk-UA"/>
              </w:rPr>
              <w:t>інші</w:t>
            </w:r>
            <w:proofErr w:type="spellEnd"/>
            <w:r w:rsidRPr="007D008B">
              <w:rPr>
                <w:bCs/>
                <w:lang w:eastAsia="uk-UA"/>
              </w:rPr>
              <w:t xml:space="preserve"> </w:t>
            </w:r>
            <w:proofErr w:type="spellStart"/>
            <w:r w:rsidRPr="007D008B">
              <w:rPr>
                <w:bCs/>
                <w:lang w:eastAsia="uk-UA"/>
              </w:rPr>
              <w:lastRenderedPageBreak/>
              <w:t>вимоги</w:t>
            </w:r>
            <w:proofErr w:type="spellEnd"/>
            <w:r w:rsidRPr="007D008B">
              <w:rPr>
                <w:bCs/>
                <w:lang w:eastAsia="uk-UA"/>
              </w:rPr>
              <w:t xml:space="preserve"> до товару(</w:t>
            </w:r>
            <w:proofErr w:type="spellStart"/>
            <w:r w:rsidRPr="007D008B">
              <w:rPr>
                <w:bCs/>
                <w:lang w:eastAsia="uk-UA"/>
              </w:rPr>
              <w:t>опис</w:t>
            </w:r>
            <w:proofErr w:type="spellEnd"/>
            <w:r w:rsidRPr="007D008B">
              <w:rPr>
                <w:bCs/>
                <w:lang w:eastAsia="uk-UA"/>
              </w:rPr>
              <w:t xml:space="preserve"> </w:t>
            </w:r>
            <w:proofErr w:type="spellStart"/>
            <w:r w:rsidRPr="007D008B">
              <w:rPr>
                <w:bCs/>
                <w:lang w:eastAsia="uk-UA"/>
              </w:rPr>
              <w:t>усіх</w:t>
            </w:r>
            <w:proofErr w:type="spellEnd"/>
            <w:r w:rsidRPr="007D008B">
              <w:rPr>
                <w:bCs/>
                <w:lang w:eastAsia="uk-UA"/>
              </w:rPr>
              <w:t xml:space="preserve"> </w:t>
            </w:r>
            <w:proofErr w:type="spellStart"/>
            <w:r w:rsidRPr="007D008B">
              <w:rPr>
                <w:bCs/>
                <w:lang w:eastAsia="uk-UA"/>
              </w:rPr>
              <w:t>необхідних</w:t>
            </w:r>
            <w:proofErr w:type="spellEnd"/>
            <w:r w:rsidRPr="007D008B">
              <w:rPr>
                <w:bCs/>
                <w:lang w:eastAsia="uk-UA"/>
              </w:rPr>
              <w:t xml:space="preserve"> характеристик </w:t>
            </w:r>
            <w:proofErr w:type="spellStart"/>
            <w:r w:rsidRPr="007D008B">
              <w:rPr>
                <w:bCs/>
                <w:lang w:eastAsia="uk-UA"/>
              </w:rPr>
              <w:t>товарів</w:t>
            </w:r>
            <w:proofErr w:type="spellEnd"/>
            <w:r w:rsidRPr="007D008B">
              <w:rPr>
                <w:bCs/>
                <w:lang w:eastAsia="uk-UA"/>
              </w:rPr>
              <w:t>)</w:t>
            </w:r>
          </w:p>
        </w:tc>
        <w:tc>
          <w:tcPr>
            <w:tcW w:w="1754" w:type="dxa"/>
          </w:tcPr>
          <w:p w:rsidR="00FD6BD3" w:rsidRPr="007D008B" w:rsidRDefault="00FD6BD3" w:rsidP="000610D7">
            <w:pPr>
              <w:spacing w:after="0"/>
              <w:ind w:right="140"/>
              <w:jc w:val="center"/>
              <w:rPr>
                <w:szCs w:val="20"/>
              </w:rPr>
            </w:pPr>
            <w:proofErr w:type="spellStart"/>
            <w:r w:rsidRPr="007D008B">
              <w:rPr>
                <w:szCs w:val="20"/>
              </w:rPr>
              <w:lastRenderedPageBreak/>
              <w:t>Технічні</w:t>
            </w:r>
            <w:proofErr w:type="spellEnd"/>
            <w:r w:rsidRPr="007D008B">
              <w:rPr>
                <w:szCs w:val="20"/>
              </w:rPr>
              <w:t xml:space="preserve"> та </w:t>
            </w:r>
            <w:proofErr w:type="spellStart"/>
            <w:r w:rsidRPr="007D008B">
              <w:rPr>
                <w:szCs w:val="20"/>
              </w:rPr>
              <w:t>якісні</w:t>
            </w:r>
            <w:proofErr w:type="spellEnd"/>
            <w:r w:rsidRPr="007D008B">
              <w:rPr>
                <w:szCs w:val="20"/>
              </w:rPr>
              <w:t xml:space="preserve"> характеристики </w:t>
            </w:r>
            <w:r w:rsidRPr="007D008B">
              <w:rPr>
                <w:szCs w:val="20"/>
              </w:rPr>
              <w:lastRenderedPageBreak/>
              <w:t xml:space="preserve">товару, </w:t>
            </w:r>
            <w:proofErr w:type="spellStart"/>
            <w:r w:rsidRPr="007D008B">
              <w:rPr>
                <w:szCs w:val="20"/>
              </w:rPr>
              <w:t>що</w:t>
            </w:r>
            <w:proofErr w:type="spellEnd"/>
            <w:r w:rsidRPr="007D008B">
              <w:rPr>
                <w:szCs w:val="20"/>
              </w:rPr>
              <w:t xml:space="preserve"> </w:t>
            </w:r>
            <w:proofErr w:type="spellStart"/>
            <w:r w:rsidRPr="007D008B">
              <w:rPr>
                <w:szCs w:val="20"/>
              </w:rPr>
              <w:t>пропонується</w:t>
            </w:r>
            <w:proofErr w:type="spellEnd"/>
            <w:r w:rsidRPr="007D008B">
              <w:rPr>
                <w:szCs w:val="20"/>
              </w:rPr>
              <w:t xml:space="preserve"> </w:t>
            </w:r>
            <w:proofErr w:type="spellStart"/>
            <w:r w:rsidRPr="007D008B">
              <w:rPr>
                <w:szCs w:val="20"/>
              </w:rPr>
              <w:t>Учасником</w:t>
            </w:r>
            <w:proofErr w:type="spellEnd"/>
          </w:p>
          <w:p w:rsidR="00FD6BD3" w:rsidRPr="007D008B" w:rsidRDefault="00FD6BD3" w:rsidP="000610D7">
            <w:pPr>
              <w:spacing w:after="0"/>
              <w:ind w:right="140"/>
              <w:jc w:val="center"/>
              <w:rPr>
                <w:bCs/>
                <w:lang w:eastAsia="uk-UA"/>
              </w:rPr>
            </w:pPr>
            <w:proofErr w:type="gramStart"/>
            <w:r w:rsidRPr="007D008B">
              <w:rPr>
                <w:szCs w:val="20"/>
              </w:rPr>
              <w:t xml:space="preserve">(Колонка 6 </w:t>
            </w:r>
            <w:proofErr w:type="spellStart"/>
            <w:r w:rsidRPr="007D008B">
              <w:rPr>
                <w:szCs w:val="20"/>
              </w:rPr>
              <w:t>заповнюється</w:t>
            </w:r>
            <w:proofErr w:type="spellEnd"/>
            <w:r w:rsidRPr="007D008B">
              <w:rPr>
                <w:szCs w:val="20"/>
              </w:rPr>
              <w:t xml:space="preserve"> </w:t>
            </w:r>
            <w:proofErr w:type="spellStart"/>
            <w:r w:rsidRPr="007D008B">
              <w:rPr>
                <w:szCs w:val="20"/>
              </w:rPr>
              <w:t>Учасником</w:t>
            </w:r>
            <w:proofErr w:type="spellEnd"/>
            <w:proofErr w:type="gramEnd"/>
          </w:p>
        </w:tc>
        <w:tc>
          <w:tcPr>
            <w:tcW w:w="1572" w:type="dxa"/>
          </w:tcPr>
          <w:p w:rsidR="00FD6BD3" w:rsidRPr="007D008B" w:rsidRDefault="00FD6BD3" w:rsidP="000610D7">
            <w:pPr>
              <w:spacing w:after="0"/>
              <w:ind w:right="140"/>
              <w:jc w:val="center"/>
              <w:rPr>
                <w:szCs w:val="20"/>
              </w:rPr>
            </w:pPr>
            <w:proofErr w:type="spellStart"/>
            <w:r w:rsidRPr="007D008B">
              <w:rPr>
                <w:szCs w:val="20"/>
              </w:rPr>
              <w:lastRenderedPageBreak/>
              <w:t>Учасник</w:t>
            </w:r>
            <w:proofErr w:type="spellEnd"/>
            <w:r w:rsidRPr="007D008B">
              <w:rPr>
                <w:szCs w:val="20"/>
              </w:rPr>
              <w:t xml:space="preserve"> </w:t>
            </w:r>
            <w:proofErr w:type="spellStart"/>
            <w:r w:rsidRPr="007D008B">
              <w:rPr>
                <w:szCs w:val="20"/>
              </w:rPr>
              <w:t>вказує</w:t>
            </w:r>
            <w:proofErr w:type="spellEnd"/>
            <w:r w:rsidRPr="007D008B">
              <w:rPr>
                <w:szCs w:val="20"/>
              </w:rPr>
              <w:t xml:space="preserve"> артикул/код, </w:t>
            </w:r>
            <w:proofErr w:type="spellStart"/>
            <w:r w:rsidRPr="007D008B">
              <w:rPr>
                <w:szCs w:val="20"/>
              </w:rPr>
              <w:lastRenderedPageBreak/>
              <w:t>торгову</w:t>
            </w:r>
            <w:proofErr w:type="spellEnd"/>
            <w:r w:rsidRPr="007D008B">
              <w:rPr>
                <w:szCs w:val="20"/>
              </w:rPr>
              <w:t xml:space="preserve"> марку, </w:t>
            </w:r>
            <w:proofErr w:type="spellStart"/>
            <w:r w:rsidRPr="007D008B">
              <w:rPr>
                <w:szCs w:val="20"/>
              </w:rPr>
              <w:t>виробника</w:t>
            </w:r>
            <w:proofErr w:type="spellEnd"/>
            <w:r w:rsidRPr="007D008B">
              <w:rPr>
                <w:szCs w:val="20"/>
              </w:rPr>
              <w:t xml:space="preserve"> та </w:t>
            </w:r>
            <w:proofErr w:type="spellStart"/>
            <w:proofErr w:type="gramStart"/>
            <w:r w:rsidRPr="007D008B">
              <w:rPr>
                <w:szCs w:val="20"/>
              </w:rPr>
              <w:t>країну</w:t>
            </w:r>
            <w:proofErr w:type="spellEnd"/>
            <w:proofErr w:type="gramEnd"/>
            <w:r w:rsidRPr="007D008B">
              <w:rPr>
                <w:szCs w:val="20"/>
              </w:rPr>
              <w:t xml:space="preserve"> </w:t>
            </w:r>
            <w:proofErr w:type="spellStart"/>
            <w:r w:rsidRPr="007D008B">
              <w:rPr>
                <w:szCs w:val="20"/>
              </w:rPr>
              <w:t>походження</w:t>
            </w:r>
            <w:proofErr w:type="spellEnd"/>
            <w:r w:rsidRPr="007D008B">
              <w:rPr>
                <w:szCs w:val="20"/>
              </w:rPr>
              <w:t xml:space="preserve"> Товару, </w:t>
            </w:r>
            <w:proofErr w:type="spellStart"/>
            <w:r w:rsidRPr="007D008B">
              <w:rPr>
                <w:szCs w:val="20"/>
              </w:rPr>
              <w:t>що</w:t>
            </w:r>
            <w:proofErr w:type="spellEnd"/>
            <w:r w:rsidRPr="007D008B">
              <w:rPr>
                <w:szCs w:val="20"/>
              </w:rPr>
              <w:t xml:space="preserve"> </w:t>
            </w:r>
            <w:proofErr w:type="spellStart"/>
            <w:r w:rsidRPr="007D008B">
              <w:rPr>
                <w:szCs w:val="20"/>
              </w:rPr>
              <w:t>пропонується</w:t>
            </w:r>
            <w:proofErr w:type="spellEnd"/>
          </w:p>
          <w:p w:rsidR="00FD6BD3" w:rsidRPr="007D008B" w:rsidRDefault="00FD6BD3" w:rsidP="000610D7">
            <w:pPr>
              <w:spacing w:after="0"/>
              <w:ind w:right="140"/>
              <w:jc w:val="center"/>
              <w:rPr>
                <w:bCs/>
                <w:lang w:eastAsia="uk-UA"/>
              </w:rPr>
            </w:pPr>
            <w:r w:rsidRPr="007D008B">
              <w:rPr>
                <w:szCs w:val="20"/>
              </w:rPr>
              <w:t xml:space="preserve">(Колонка 7 </w:t>
            </w:r>
            <w:proofErr w:type="spellStart"/>
            <w:r w:rsidRPr="007D008B">
              <w:rPr>
                <w:szCs w:val="20"/>
              </w:rPr>
              <w:t>заповнюється</w:t>
            </w:r>
            <w:proofErr w:type="spellEnd"/>
            <w:r w:rsidRPr="007D008B">
              <w:rPr>
                <w:szCs w:val="20"/>
              </w:rPr>
              <w:t xml:space="preserve"> </w:t>
            </w:r>
            <w:proofErr w:type="spellStart"/>
            <w:r w:rsidRPr="007D008B">
              <w:rPr>
                <w:szCs w:val="20"/>
              </w:rPr>
              <w:t>Учасником</w:t>
            </w:r>
            <w:proofErr w:type="spellEnd"/>
            <w:r w:rsidRPr="007D008B">
              <w:rPr>
                <w:szCs w:val="20"/>
              </w:rPr>
              <w:t>)</w:t>
            </w:r>
          </w:p>
        </w:tc>
      </w:tr>
      <w:tr w:rsidR="00FD6BD3" w:rsidRPr="007D008B" w:rsidTr="000610D7">
        <w:tc>
          <w:tcPr>
            <w:tcW w:w="547" w:type="dxa"/>
          </w:tcPr>
          <w:p w:rsidR="00FD6BD3" w:rsidRPr="007D008B" w:rsidRDefault="00FD6BD3" w:rsidP="000610D7">
            <w:pPr>
              <w:spacing w:after="0"/>
              <w:ind w:left="-57" w:right="140"/>
              <w:jc w:val="center"/>
              <w:rPr>
                <w:bCs/>
                <w:lang w:eastAsia="uk-UA"/>
              </w:rPr>
            </w:pPr>
            <w:r w:rsidRPr="007D008B">
              <w:rPr>
                <w:bCs/>
                <w:lang w:eastAsia="uk-UA"/>
              </w:rPr>
              <w:lastRenderedPageBreak/>
              <w:t>1</w:t>
            </w:r>
          </w:p>
        </w:tc>
        <w:tc>
          <w:tcPr>
            <w:tcW w:w="2321" w:type="dxa"/>
          </w:tcPr>
          <w:p w:rsidR="00FD6BD3" w:rsidRPr="007D008B" w:rsidRDefault="00FD6BD3" w:rsidP="000610D7">
            <w:pPr>
              <w:spacing w:after="0"/>
              <w:ind w:left="-57" w:right="140"/>
              <w:jc w:val="center"/>
              <w:rPr>
                <w:bCs/>
                <w:lang w:eastAsia="uk-UA"/>
              </w:rPr>
            </w:pPr>
            <w:r w:rsidRPr="007D008B">
              <w:rPr>
                <w:bCs/>
                <w:lang w:eastAsia="uk-UA"/>
              </w:rPr>
              <w:t>2</w:t>
            </w:r>
          </w:p>
        </w:tc>
        <w:tc>
          <w:tcPr>
            <w:tcW w:w="744" w:type="dxa"/>
            <w:vAlign w:val="center"/>
          </w:tcPr>
          <w:p w:rsidR="00FD6BD3" w:rsidRPr="007D008B" w:rsidRDefault="00FD6BD3" w:rsidP="000610D7">
            <w:pPr>
              <w:spacing w:after="0"/>
              <w:ind w:right="140"/>
              <w:jc w:val="center"/>
              <w:rPr>
                <w:bCs/>
                <w:lang w:eastAsia="uk-UA"/>
              </w:rPr>
            </w:pPr>
            <w:r w:rsidRPr="007D008B">
              <w:rPr>
                <w:bCs/>
                <w:lang w:eastAsia="uk-UA"/>
              </w:rPr>
              <w:t>3</w:t>
            </w:r>
          </w:p>
        </w:tc>
        <w:tc>
          <w:tcPr>
            <w:tcW w:w="546" w:type="dxa"/>
            <w:vAlign w:val="center"/>
          </w:tcPr>
          <w:p w:rsidR="00FD6BD3" w:rsidRPr="007D008B" w:rsidRDefault="00FD6BD3" w:rsidP="000610D7">
            <w:pPr>
              <w:spacing w:after="0"/>
              <w:ind w:right="140"/>
              <w:jc w:val="center"/>
              <w:rPr>
                <w:bCs/>
                <w:lang w:eastAsia="uk-UA"/>
              </w:rPr>
            </w:pPr>
            <w:r w:rsidRPr="007D008B">
              <w:rPr>
                <w:bCs/>
                <w:lang w:eastAsia="uk-UA"/>
              </w:rPr>
              <w:t>4</w:t>
            </w:r>
          </w:p>
        </w:tc>
        <w:tc>
          <w:tcPr>
            <w:tcW w:w="2801" w:type="dxa"/>
          </w:tcPr>
          <w:p w:rsidR="00FD6BD3" w:rsidRPr="007D008B" w:rsidRDefault="00FD6BD3" w:rsidP="000610D7">
            <w:pPr>
              <w:spacing w:after="0"/>
              <w:ind w:right="140"/>
              <w:jc w:val="center"/>
              <w:rPr>
                <w:bCs/>
                <w:lang w:eastAsia="uk-UA"/>
              </w:rPr>
            </w:pPr>
            <w:r w:rsidRPr="007D008B">
              <w:rPr>
                <w:bCs/>
                <w:lang w:eastAsia="uk-UA"/>
              </w:rPr>
              <w:t>5</w:t>
            </w:r>
          </w:p>
        </w:tc>
        <w:tc>
          <w:tcPr>
            <w:tcW w:w="1754" w:type="dxa"/>
          </w:tcPr>
          <w:p w:rsidR="00FD6BD3" w:rsidRPr="007D008B" w:rsidRDefault="00FD6BD3" w:rsidP="000610D7">
            <w:pPr>
              <w:spacing w:after="0"/>
              <w:ind w:right="140"/>
              <w:jc w:val="center"/>
              <w:rPr>
                <w:szCs w:val="20"/>
              </w:rPr>
            </w:pPr>
            <w:r w:rsidRPr="007D008B">
              <w:rPr>
                <w:szCs w:val="20"/>
              </w:rPr>
              <w:t>6</w:t>
            </w:r>
          </w:p>
        </w:tc>
        <w:tc>
          <w:tcPr>
            <w:tcW w:w="1572" w:type="dxa"/>
          </w:tcPr>
          <w:p w:rsidR="00FD6BD3" w:rsidRPr="007D008B" w:rsidRDefault="00FD6BD3" w:rsidP="000610D7">
            <w:pPr>
              <w:spacing w:after="0"/>
              <w:ind w:right="140"/>
              <w:jc w:val="center"/>
              <w:rPr>
                <w:szCs w:val="20"/>
              </w:rPr>
            </w:pPr>
            <w:r w:rsidRPr="007D008B">
              <w:rPr>
                <w:szCs w:val="20"/>
              </w:rPr>
              <w:t>7</w:t>
            </w:r>
          </w:p>
        </w:tc>
      </w:tr>
      <w:tr w:rsidR="00FD6BD3" w:rsidRPr="007D008B" w:rsidTr="000610D7">
        <w:tc>
          <w:tcPr>
            <w:tcW w:w="547" w:type="dxa"/>
          </w:tcPr>
          <w:p w:rsidR="00FD6BD3" w:rsidRPr="007D008B" w:rsidRDefault="00FD6BD3" w:rsidP="000610D7">
            <w:pPr>
              <w:spacing w:after="0"/>
            </w:pPr>
            <w:r w:rsidRPr="007D008B">
              <w:t>1</w:t>
            </w:r>
          </w:p>
        </w:tc>
        <w:tc>
          <w:tcPr>
            <w:tcW w:w="2321" w:type="dxa"/>
          </w:tcPr>
          <w:p w:rsidR="00FD6BD3" w:rsidRPr="007D008B" w:rsidRDefault="00FD6BD3" w:rsidP="000610D7">
            <w:pPr>
              <w:spacing w:after="0"/>
              <w:contextualSpacing/>
              <w:rPr>
                <w:szCs w:val="20"/>
              </w:rPr>
            </w:pPr>
            <w:proofErr w:type="spellStart"/>
            <w:r w:rsidRPr="007D008B">
              <w:rPr>
                <w:szCs w:val="20"/>
              </w:rPr>
              <w:t>Папі</w:t>
            </w:r>
            <w:proofErr w:type="gramStart"/>
            <w:r w:rsidRPr="007D008B">
              <w:rPr>
                <w:szCs w:val="20"/>
              </w:rPr>
              <w:t>р</w:t>
            </w:r>
            <w:proofErr w:type="spellEnd"/>
            <w:proofErr w:type="gramEnd"/>
            <w:r w:rsidRPr="007D008B">
              <w:rPr>
                <w:szCs w:val="20"/>
              </w:rPr>
              <w:t xml:space="preserve"> для </w:t>
            </w:r>
            <w:proofErr w:type="spellStart"/>
            <w:r w:rsidRPr="007D008B">
              <w:rPr>
                <w:szCs w:val="20"/>
              </w:rPr>
              <w:t>друку</w:t>
            </w:r>
            <w:proofErr w:type="spellEnd"/>
            <w:r w:rsidRPr="007D008B">
              <w:rPr>
                <w:szCs w:val="20"/>
              </w:rPr>
              <w:t xml:space="preserve"> формату А4 </w:t>
            </w:r>
            <w:proofErr w:type="spellStart"/>
            <w:r w:rsidRPr="007D008B">
              <w:rPr>
                <w:szCs w:val="20"/>
              </w:rPr>
              <w:t>Exсellent</w:t>
            </w:r>
            <w:proofErr w:type="spellEnd"/>
            <w:r w:rsidRPr="007D008B">
              <w:rPr>
                <w:szCs w:val="20"/>
              </w:rPr>
              <w:t xml:space="preserve"> </w:t>
            </w:r>
            <w:proofErr w:type="spellStart"/>
            <w:r w:rsidRPr="007D008B">
              <w:rPr>
                <w:szCs w:val="20"/>
              </w:rPr>
              <w:t>Сopy</w:t>
            </w:r>
            <w:proofErr w:type="spellEnd"/>
            <w:r w:rsidRPr="007D008B">
              <w:rPr>
                <w:szCs w:val="20"/>
              </w:rPr>
              <w:t xml:space="preserve"> 80г/м2, 500 </w:t>
            </w:r>
            <w:proofErr w:type="spellStart"/>
            <w:r w:rsidRPr="007D008B">
              <w:rPr>
                <w:szCs w:val="20"/>
              </w:rPr>
              <w:t>аркушів</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Pr>
          <w:p w:rsidR="00FD6BD3" w:rsidRPr="007D008B" w:rsidRDefault="00FD6BD3" w:rsidP="000610D7">
            <w:pPr>
              <w:spacing w:after="0"/>
              <w:contextualSpacing/>
              <w:rPr>
                <w:szCs w:val="20"/>
              </w:rPr>
            </w:pPr>
            <w:proofErr w:type="spellStart"/>
            <w:r w:rsidRPr="007D008B">
              <w:rPr>
                <w:szCs w:val="20"/>
              </w:rPr>
              <w:t>пач</w:t>
            </w:r>
            <w:proofErr w:type="spellEnd"/>
          </w:p>
        </w:tc>
        <w:tc>
          <w:tcPr>
            <w:tcW w:w="546" w:type="dxa"/>
          </w:tcPr>
          <w:p w:rsidR="00FD6BD3" w:rsidRPr="007D008B" w:rsidRDefault="00FD6BD3" w:rsidP="000610D7">
            <w:pPr>
              <w:spacing w:after="0"/>
              <w:contextualSpacing/>
              <w:rPr>
                <w:szCs w:val="20"/>
              </w:rPr>
            </w:pPr>
            <w:r w:rsidRPr="007D008B">
              <w:rPr>
                <w:szCs w:val="20"/>
              </w:rPr>
              <w:t>3200</w:t>
            </w:r>
          </w:p>
        </w:tc>
        <w:tc>
          <w:tcPr>
            <w:tcW w:w="2801" w:type="dxa"/>
          </w:tcPr>
          <w:p w:rsidR="00FD6BD3" w:rsidRPr="007D008B" w:rsidRDefault="00FD6BD3" w:rsidP="000610D7">
            <w:pPr>
              <w:spacing w:after="0"/>
              <w:contextualSpacing/>
              <w:rPr>
                <w:szCs w:val="20"/>
              </w:rPr>
            </w:pPr>
            <w:proofErr w:type="spellStart"/>
            <w:r w:rsidRPr="007D008B">
              <w:rPr>
                <w:szCs w:val="20"/>
              </w:rPr>
              <w:t>Папі</w:t>
            </w:r>
            <w:proofErr w:type="gramStart"/>
            <w:r w:rsidRPr="007D008B">
              <w:rPr>
                <w:szCs w:val="20"/>
              </w:rPr>
              <w:t>р</w:t>
            </w:r>
            <w:proofErr w:type="spellEnd"/>
            <w:proofErr w:type="gramEnd"/>
            <w:r w:rsidRPr="007D008B">
              <w:rPr>
                <w:szCs w:val="20"/>
              </w:rPr>
              <w:t xml:space="preserve"> для </w:t>
            </w:r>
            <w:proofErr w:type="spellStart"/>
            <w:r w:rsidRPr="007D008B">
              <w:rPr>
                <w:szCs w:val="20"/>
              </w:rPr>
              <w:t>друку</w:t>
            </w:r>
            <w:proofErr w:type="spellEnd"/>
            <w:r w:rsidRPr="007D008B">
              <w:rPr>
                <w:szCs w:val="20"/>
              </w:rPr>
              <w:t>:</w:t>
            </w:r>
          </w:p>
          <w:p w:rsidR="00FD6BD3" w:rsidRPr="007D008B" w:rsidRDefault="00FD6BD3" w:rsidP="000610D7">
            <w:pPr>
              <w:spacing w:after="0"/>
              <w:contextualSpacing/>
              <w:rPr>
                <w:szCs w:val="20"/>
              </w:rPr>
            </w:pPr>
            <w:r w:rsidRPr="007D008B">
              <w:rPr>
                <w:szCs w:val="20"/>
              </w:rPr>
              <w:t>Формат: А4 (210*297мм);</w:t>
            </w:r>
          </w:p>
          <w:p w:rsidR="00FD6BD3" w:rsidRPr="007D008B" w:rsidRDefault="00FD6BD3" w:rsidP="000610D7">
            <w:pPr>
              <w:spacing w:after="0"/>
              <w:contextualSpacing/>
              <w:rPr>
                <w:szCs w:val="20"/>
              </w:rPr>
            </w:pPr>
            <w:proofErr w:type="spellStart"/>
            <w:proofErr w:type="gramStart"/>
            <w:r w:rsidRPr="007D008B">
              <w:rPr>
                <w:szCs w:val="20"/>
              </w:rPr>
              <w:t>Щ</w:t>
            </w:r>
            <w:proofErr w:type="gramEnd"/>
            <w:r w:rsidRPr="007D008B">
              <w:rPr>
                <w:szCs w:val="20"/>
              </w:rPr>
              <w:t>ільність</w:t>
            </w:r>
            <w:proofErr w:type="spellEnd"/>
            <w:r w:rsidRPr="007D008B">
              <w:rPr>
                <w:szCs w:val="20"/>
              </w:rPr>
              <w:t xml:space="preserve">(вага, </w:t>
            </w:r>
            <w:proofErr w:type="spellStart"/>
            <w:r w:rsidRPr="007D008B">
              <w:rPr>
                <w:szCs w:val="20"/>
              </w:rPr>
              <w:t>маса</w:t>
            </w:r>
            <w:proofErr w:type="spellEnd"/>
            <w:r w:rsidRPr="007D008B">
              <w:rPr>
                <w:szCs w:val="20"/>
              </w:rPr>
              <w:t>) (ISO 536): 80г/м2</w:t>
            </w:r>
          </w:p>
          <w:p w:rsidR="00FD6BD3" w:rsidRPr="007D008B" w:rsidRDefault="00FD6BD3" w:rsidP="000610D7">
            <w:pPr>
              <w:spacing w:after="0"/>
              <w:contextualSpacing/>
              <w:rPr>
                <w:szCs w:val="20"/>
              </w:rPr>
            </w:pPr>
            <w:proofErr w:type="spellStart"/>
            <w:r w:rsidRPr="007D008B">
              <w:rPr>
                <w:szCs w:val="20"/>
              </w:rPr>
              <w:t>Білизна</w:t>
            </w:r>
            <w:proofErr w:type="spellEnd"/>
            <w:r w:rsidRPr="007D008B">
              <w:rPr>
                <w:szCs w:val="20"/>
              </w:rPr>
              <w:t xml:space="preserve"> </w:t>
            </w:r>
            <w:proofErr w:type="gramStart"/>
            <w:r w:rsidRPr="007D008B">
              <w:rPr>
                <w:szCs w:val="20"/>
              </w:rPr>
              <w:t xml:space="preserve">( </w:t>
            </w:r>
            <w:proofErr w:type="gramEnd"/>
            <w:r w:rsidRPr="007D008B">
              <w:rPr>
                <w:szCs w:val="20"/>
              </w:rPr>
              <w:t xml:space="preserve">ISO 11475): </w:t>
            </w:r>
            <w:proofErr w:type="spellStart"/>
            <w:r w:rsidRPr="007D008B">
              <w:rPr>
                <w:szCs w:val="20"/>
              </w:rPr>
              <w:t>від</w:t>
            </w:r>
            <w:proofErr w:type="spellEnd"/>
            <w:r w:rsidRPr="007D008B">
              <w:rPr>
                <w:szCs w:val="20"/>
              </w:rPr>
              <w:t xml:space="preserve"> 165%;</w:t>
            </w:r>
          </w:p>
          <w:p w:rsidR="00FD6BD3" w:rsidRPr="007D008B" w:rsidRDefault="00FD6BD3" w:rsidP="000610D7">
            <w:pPr>
              <w:spacing w:after="0"/>
              <w:contextualSpacing/>
              <w:rPr>
                <w:szCs w:val="20"/>
              </w:rPr>
            </w:pPr>
            <w:proofErr w:type="spellStart"/>
            <w:r w:rsidRPr="007D008B">
              <w:rPr>
                <w:szCs w:val="20"/>
              </w:rPr>
              <w:t>Непрозорість</w:t>
            </w:r>
            <w:proofErr w:type="spellEnd"/>
            <w:r w:rsidRPr="007D008B">
              <w:rPr>
                <w:szCs w:val="20"/>
              </w:rPr>
              <w:t xml:space="preserve"> (ISO 2471): </w:t>
            </w:r>
            <w:proofErr w:type="spellStart"/>
            <w:r w:rsidRPr="007D008B">
              <w:rPr>
                <w:szCs w:val="20"/>
              </w:rPr>
              <w:t>від</w:t>
            </w:r>
            <w:proofErr w:type="spellEnd"/>
            <w:r w:rsidRPr="007D008B">
              <w:rPr>
                <w:szCs w:val="20"/>
              </w:rPr>
              <w:t xml:space="preserve"> 93%,</w:t>
            </w:r>
          </w:p>
          <w:p w:rsidR="00FD6BD3" w:rsidRPr="007D008B" w:rsidRDefault="00FD6BD3" w:rsidP="000610D7">
            <w:pPr>
              <w:spacing w:after="0"/>
              <w:contextualSpacing/>
              <w:rPr>
                <w:szCs w:val="20"/>
              </w:rPr>
            </w:pPr>
            <w:proofErr w:type="spellStart"/>
            <w:r w:rsidRPr="007D008B">
              <w:rPr>
                <w:szCs w:val="20"/>
              </w:rPr>
              <w:t>Товщина</w:t>
            </w:r>
            <w:proofErr w:type="spellEnd"/>
            <w:r w:rsidRPr="007D008B">
              <w:rPr>
                <w:szCs w:val="20"/>
              </w:rPr>
              <w:t xml:space="preserve"> </w:t>
            </w:r>
            <w:proofErr w:type="gramStart"/>
            <w:r w:rsidRPr="007D008B">
              <w:rPr>
                <w:szCs w:val="20"/>
              </w:rPr>
              <w:t xml:space="preserve">( </w:t>
            </w:r>
            <w:proofErr w:type="gramEnd"/>
            <w:r w:rsidRPr="007D008B">
              <w:rPr>
                <w:szCs w:val="20"/>
              </w:rPr>
              <w:t xml:space="preserve">ISO  534): </w:t>
            </w:r>
            <w:proofErr w:type="spellStart"/>
            <w:r w:rsidRPr="007D008B">
              <w:rPr>
                <w:szCs w:val="20"/>
              </w:rPr>
              <w:t>від</w:t>
            </w:r>
            <w:proofErr w:type="spellEnd"/>
            <w:r w:rsidRPr="007D008B">
              <w:rPr>
                <w:szCs w:val="20"/>
              </w:rPr>
              <w:t xml:space="preserve"> 106 мкм;</w:t>
            </w:r>
          </w:p>
          <w:p w:rsidR="00FD6BD3" w:rsidRPr="007D008B" w:rsidRDefault="00FD6BD3" w:rsidP="000610D7">
            <w:pPr>
              <w:spacing w:after="0"/>
              <w:contextualSpacing/>
              <w:rPr>
                <w:szCs w:val="20"/>
              </w:rPr>
            </w:pPr>
            <w:proofErr w:type="spellStart"/>
            <w:r w:rsidRPr="007D008B">
              <w:rPr>
                <w:szCs w:val="20"/>
              </w:rPr>
              <w:t>Яскравість</w:t>
            </w:r>
            <w:proofErr w:type="spellEnd"/>
            <w:r w:rsidRPr="007D008B">
              <w:rPr>
                <w:szCs w:val="20"/>
              </w:rPr>
              <w:t xml:space="preserve"> (ISO 2470): </w:t>
            </w:r>
            <w:proofErr w:type="spellStart"/>
            <w:r w:rsidRPr="007D008B">
              <w:rPr>
                <w:szCs w:val="20"/>
              </w:rPr>
              <w:t>від</w:t>
            </w:r>
            <w:proofErr w:type="spellEnd"/>
            <w:r w:rsidRPr="007D008B">
              <w:rPr>
                <w:szCs w:val="20"/>
              </w:rPr>
              <w:t xml:space="preserve"> 110 %;</w:t>
            </w:r>
          </w:p>
          <w:p w:rsidR="00FD6BD3" w:rsidRPr="007D008B" w:rsidRDefault="00FD6BD3" w:rsidP="000610D7">
            <w:pPr>
              <w:spacing w:after="0"/>
              <w:contextualSpacing/>
              <w:rPr>
                <w:szCs w:val="20"/>
              </w:rPr>
            </w:pPr>
            <w:proofErr w:type="spellStart"/>
            <w:r w:rsidRPr="007D008B">
              <w:rPr>
                <w:szCs w:val="20"/>
              </w:rPr>
              <w:t>Вологість</w:t>
            </w:r>
            <w:proofErr w:type="spellEnd"/>
            <w:r w:rsidRPr="007D008B">
              <w:rPr>
                <w:szCs w:val="20"/>
              </w:rPr>
              <w:t xml:space="preserve"> </w:t>
            </w:r>
            <w:proofErr w:type="gramStart"/>
            <w:r w:rsidRPr="007D008B">
              <w:rPr>
                <w:szCs w:val="20"/>
              </w:rPr>
              <w:t xml:space="preserve">( </w:t>
            </w:r>
            <w:proofErr w:type="gramEnd"/>
            <w:r w:rsidRPr="007D008B">
              <w:rPr>
                <w:szCs w:val="20"/>
              </w:rPr>
              <w:t xml:space="preserve">ISO  287): </w:t>
            </w:r>
            <w:proofErr w:type="spellStart"/>
            <w:r w:rsidRPr="007D008B">
              <w:rPr>
                <w:szCs w:val="20"/>
              </w:rPr>
              <w:t>від</w:t>
            </w:r>
            <w:proofErr w:type="spellEnd"/>
            <w:r w:rsidRPr="007D008B">
              <w:rPr>
                <w:szCs w:val="20"/>
              </w:rPr>
              <w:t xml:space="preserve"> 4,3 до 4,8 %</w:t>
            </w:r>
          </w:p>
          <w:p w:rsidR="00FD6BD3" w:rsidRPr="007D008B" w:rsidRDefault="00FD6BD3" w:rsidP="000610D7">
            <w:pPr>
              <w:spacing w:after="0"/>
              <w:contextualSpacing/>
            </w:pPr>
            <w:proofErr w:type="spellStart"/>
            <w:r w:rsidRPr="007D008B">
              <w:rPr>
                <w:szCs w:val="20"/>
              </w:rPr>
              <w:t>Кількість</w:t>
            </w:r>
            <w:proofErr w:type="spellEnd"/>
            <w:r w:rsidRPr="007D008B">
              <w:rPr>
                <w:szCs w:val="20"/>
              </w:rPr>
              <w:t xml:space="preserve"> </w:t>
            </w:r>
            <w:proofErr w:type="spellStart"/>
            <w:r w:rsidRPr="007D008B">
              <w:rPr>
                <w:szCs w:val="20"/>
              </w:rPr>
              <w:t>аркушів</w:t>
            </w:r>
            <w:proofErr w:type="spellEnd"/>
            <w:r w:rsidRPr="007D008B">
              <w:rPr>
                <w:szCs w:val="20"/>
              </w:rPr>
              <w:t xml:space="preserve"> у </w:t>
            </w:r>
            <w:proofErr w:type="spellStart"/>
            <w:r w:rsidRPr="007D008B">
              <w:rPr>
                <w:szCs w:val="20"/>
              </w:rPr>
              <w:t>пачці</w:t>
            </w:r>
            <w:proofErr w:type="spellEnd"/>
            <w:r w:rsidRPr="007D008B">
              <w:rPr>
                <w:szCs w:val="20"/>
              </w:rPr>
              <w:t xml:space="preserve">: 500 </w:t>
            </w:r>
            <w:proofErr w:type="spellStart"/>
            <w:r w:rsidRPr="007D008B">
              <w:rPr>
                <w:szCs w:val="20"/>
              </w:rPr>
              <w:t>аркушів</w:t>
            </w:r>
            <w:proofErr w:type="spellEnd"/>
          </w:p>
        </w:tc>
        <w:tc>
          <w:tcPr>
            <w:tcW w:w="1754" w:type="dxa"/>
          </w:tcPr>
          <w:p w:rsidR="00FD6BD3" w:rsidRPr="007D008B" w:rsidRDefault="00FD6BD3" w:rsidP="000610D7">
            <w:pPr>
              <w:spacing w:after="0"/>
              <w:contextualSpacing/>
              <w:rPr>
                <w:szCs w:val="20"/>
              </w:rPr>
            </w:pPr>
          </w:p>
        </w:tc>
        <w:tc>
          <w:tcPr>
            <w:tcW w:w="1572" w:type="dxa"/>
          </w:tcPr>
          <w:p w:rsidR="00FD6BD3" w:rsidRPr="007D008B" w:rsidRDefault="00FD6BD3" w:rsidP="000610D7">
            <w:pPr>
              <w:spacing w:after="0"/>
              <w:contextualSpacing/>
              <w:rPr>
                <w:szCs w:val="20"/>
              </w:rPr>
            </w:pPr>
          </w:p>
        </w:tc>
      </w:tr>
      <w:tr w:rsidR="00FD6BD3" w:rsidRPr="007D008B" w:rsidTr="000610D7">
        <w:tc>
          <w:tcPr>
            <w:tcW w:w="547" w:type="dxa"/>
          </w:tcPr>
          <w:p w:rsidR="00FD6BD3" w:rsidRPr="007D008B" w:rsidRDefault="00FD6BD3" w:rsidP="000610D7">
            <w:pPr>
              <w:spacing w:after="0"/>
            </w:pPr>
            <w:r w:rsidRPr="007D008B">
              <w:t>2</w:t>
            </w:r>
          </w:p>
        </w:tc>
        <w:tc>
          <w:tcPr>
            <w:tcW w:w="2321" w:type="dxa"/>
          </w:tcPr>
          <w:p w:rsidR="00FD6BD3" w:rsidRPr="007D008B" w:rsidRDefault="00FD6BD3" w:rsidP="000610D7">
            <w:pPr>
              <w:spacing w:after="0"/>
              <w:contextualSpacing/>
              <w:rPr>
                <w:sz w:val="24"/>
                <w:szCs w:val="20"/>
              </w:rPr>
            </w:pPr>
            <w:proofErr w:type="spellStart"/>
            <w:r w:rsidRPr="007D008B">
              <w:rPr>
                <w:sz w:val="24"/>
                <w:szCs w:val="20"/>
              </w:rPr>
              <w:t>Клей-олівець</w:t>
            </w:r>
            <w:proofErr w:type="spellEnd"/>
            <w:r w:rsidRPr="007D008B">
              <w:rPr>
                <w:sz w:val="24"/>
                <w:szCs w:val="20"/>
              </w:rPr>
              <w:t xml:space="preserve"> BUROMAX BM.4908 25гр PVP (</w:t>
            </w:r>
            <w:proofErr w:type="spellStart"/>
            <w:r w:rsidRPr="007D008B">
              <w:rPr>
                <w:sz w:val="24"/>
                <w:szCs w:val="20"/>
              </w:rPr>
              <w:t>або</w:t>
            </w:r>
            <w:proofErr w:type="spellEnd"/>
            <w:r w:rsidRPr="007D008B">
              <w:rPr>
                <w:sz w:val="24"/>
                <w:szCs w:val="20"/>
              </w:rPr>
              <w:t xml:space="preserve"> </w:t>
            </w:r>
            <w:proofErr w:type="spellStart"/>
            <w:r w:rsidRPr="007D008B">
              <w:rPr>
                <w:sz w:val="24"/>
                <w:szCs w:val="20"/>
              </w:rPr>
              <w:t>еквівалент</w:t>
            </w:r>
            <w:proofErr w:type="spellEnd"/>
            <w:r w:rsidRPr="007D008B">
              <w:rPr>
                <w:sz w:val="24"/>
                <w:szCs w:val="20"/>
              </w:rPr>
              <w:t>)</w:t>
            </w:r>
          </w:p>
        </w:tc>
        <w:tc>
          <w:tcPr>
            <w:tcW w:w="744" w:type="dxa"/>
          </w:tcPr>
          <w:p w:rsidR="00FD6BD3" w:rsidRPr="007D008B" w:rsidRDefault="00FD6BD3" w:rsidP="000610D7">
            <w:pPr>
              <w:spacing w:after="0"/>
              <w:contextualSpacing/>
              <w:rPr>
                <w:sz w:val="24"/>
                <w:szCs w:val="20"/>
              </w:rPr>
            </w:pPr>
            <w:proofErr w:type="spellStart"/>
            <w:proofErr w:type="gramStart"/>
            <w:r w:rsidRPr="007D008B">
              <w:rPr>
                <w:sz w:val="24"/>
                <w:szCs w:val="20"/>
              </w:rPr>
              <w:t>шт</w:t>
            </w:r>
            <w:proofErr w:type="spellEnd"/>
            <w:proofErr w:type="gramEnd"/>
          </w:p>
        </w:tc>
        <w:tc>
          <w:tcPr>
            <w:tcW w:w="546" w:type="dxa"/>
          </w:tcPr>
          <w:p w:rsidR="00FD6BD3" w:rsidRPr="007D008B" w:rsidRDefault="00FD6BD3" w:rsidP="000610D7">
            <w:pPr>
              <w:spacing w:after="0"/>
              <w:contextualSpacing/>
              <w:rPr>
                <w:sz w:val="24"/>
                <w:szCs w:val="20"/>
              </w:rPr>
            </w:pPr>
            <w:r w:rsidRPr="007D008B">
              <w:rPr>
                <w:sz w:val="24"/>
                <w:szCs w:val="20"/>
              </w:rPr>
              <w:t>300</w:t>
            </w:r>
          </w:p>
        </w:tc>
        <w:tc>
          <w:tcPr>
            <w:tcW w:w="2801" w:type="dxa"/>
          </w:tcPr>
          <w:p w:rsidR="00FD6BD3" w:rsidRPr="007D008B" w:rsidRDefault="00FD6BD3" w:rsidP="000610D7">
            <w:pPr>
              <w:spacing w:after="0"/>
              <w:contextualSpacing/>
              <w:rPr>
                <w:szCs w:val="20"/>
              </w:rPr>
            </w:pPr>
            <w:r w:rsidRPr="007D008B">
              <w:rPr>
                <w:szCs w:val="20"/>
              </w:rPr>
              <w:t>Тип: PV</w:t>
            </w:r>
            <w:proofErr w:type="gramStart"/>
            <w:r w:rsidRPr="007D008B">
              <w:rPr>
                <w:szCs w:val="20"/>
              </w:rPr>
              <w:t>Р</w:t>
            </w:r>
            <w:proofErr w:type="gramEnd"/>
          </w:p>
          <w:p w:rsidR="00FD6BD3" w:rsidRPr="007D008B" w:rsidRDefault="00FD6BD3" w:rsidP="000610D7">
            <w:pPr>
              <w:spacing w:after="0"/>
              <w:contextualSpacing/>
              <w:rPr>
                <w:szCs w:val="20"/>
              </w:rPr>
            </w:pPr>
            <w:proofErr w:type="spellStart"/>
            <w:r w:rsidRPr="007D008B">
              <w:rPr>
                <w:szCs w:val="20"/>
              </w:rPr>
              <w:t>Маса</w:t>
            </w:r>
            <w:proofErr w:type="spellEnd"/>
            <w:r w:rsidRPr="007D008B">
              <w:rPr>
                <w:szCs w:val="20"/>
              </w:rPr>
              <w:t xml:space="preserve"> нетто: 25 г</w:t>
            </w:r>
          </w:p>
          <w:p w:rsidR="00FD6BD3" w:rsidRPr="007D008B" w:rsidRDefault="00FD6BD3" w:rsidP="000610D7">
            <w:pPr>
              <w:spacing w:after="0"/>
              <w:contextualSpacing/>
              <w:rPr>
                <w:sz w:val="20"/>
                <w:szCs w:val="20"/>
              </w:rPr>
            </w:pPr>
            <w:proofErr w:type="spellStart"/>
            <w:r w:rsidRPr="007D008B">
              <w:rPr>
                <w:szCs w:val="20"/>
              </w:rPr>
              <w:t>Особливість</w:t>
            </w:r>
            <w:proofErr w:type="spellEnd"/>
            <w:r w:rsidRPr="007D008B">
              <w:rPr>
                <w:szCs w:val="20"/>
              </w:rPr>
              <w:t xml:space="preserve">: </w:t>
            </w:r>
            <w:proofErr w:type="spellStart"/>
            <w:r w:rsidRPr="007D008B">
              <w:rPr>
                <w:szCs w:val="20"/>
              </w:rPr>
              <w:t>олівець</w:t>
            </w:r>
            <w:proofErr w:type="spellEnd"/>
          </w:p>
        </w:tc>
        <w:tc>
          <w:tcPr>
            <w:tcW w:w="1754" w:type="dxa"/>
          </w:tcPr>
          <w:p w:rsidR="00FD6BD3" w:rsidRPr="007D008B" w:rsidRDefault="00FD6BD3" w:rsidP="000610D7">
            <w:pPr>
              <w:spacing w:after="0"/>
              <w:contextualSpacing/>
              <w:rPr>
                <w:szCs w:val="20"/>
              </w:rPr>
            </w:pPr>
          </w:p>
        </w:tc>
        <w:tc>
          <w:tcPr>
            <w:tcW w:w="1572" w:type="dxa"/>
          </w:tcPr>
          <w:p w:rsidR="00FD6BD3" w:rsidRPr="007D008B" w:rsidRDefault="00FD6BD3" w:rsidP="000610D7">
            <w:pPr>
              <w:spacing w:after="0"/>
              <w:contextualSpacing/>
              <w:rPr>
                <w:szCs w:val="20"/>
              </w:rPr>
            </w:pPr>
          </w:p>
        </w:tc>
      </w:tr>
      <w:tr w:rsidR="00FD6BD3" w:rsidRPr="007D008B" w:rsidTr="000610D7">
        <w:tc>
          <w:tcPr>
            <w:tcW w:w="547" w:type="dxa"/>
          </w:tcPr>
          <w:p w:rsidR="00FD6BD3" w:rsidRPr="007D008B" w:rsidRDefault="00FD6BD3" w:rsidP="000610D7">
            <w:pPr>
              <w:spacing w:after="0"/>
            </w:pPr>
            <w:r w:rsidRPr="007D008B">
              <w:t>3</w:t>
            </w:r>
          </w:p>
        </w:tc>
        <w:tc>
          <w:tcPr>
            <w:tcW w:w="2321" w:type="dxa"/>
            <w:shd w:val="clear" w:color="auto" w:fill="auto"/>
          </w:tcPr>
          <w:p w:rsidR="00FD6BD3" w:rsidRPr="007D008B" w:rsidRDefault="00FD6BD3" w:rsidP="000610D7">
            <w:pPr>
              <w:spacing w:after="0"/>
              <w:contextualSpacing/>
              <w:rPr>
                <w:szCs w:val="20"/>
              </w:rPr>
            </w:pPr>
            <w:r w:rsidRPr="007D008B">
              <w:rPr>
                <w:szCs w:val="20"/>
              </w:rPr>
              <w:t xml:space="preserve">Клей ПВА </w:t>
            </w:r>
            <w:proofErr w:type="spellStart"/>
            <w:r w:rsidRPr="007D008B">
              <w:rPr>
                <w:szCs w:val="20"/>
              </w:rPr>
              <w:t>Buromax</w:t>
            </w:r>
            <w:proofErr w:type="spellEnd"/>
            <w:r w:rsidRPr="007D008B">
              <w:rPr>
                <w:szCs w:val="20"/>
              </w:rPr>
              <w:t xml:space="preserve"> BM.4833 /200мл, </w:t>
            </w:r>
            <w:proofErr w:type="spellStart"/>
            <w:r w:rsidRPr="007D008B">
              <w:rPr>
                <w:szCs w:val="20"/>
              </w:rPr>
              <w:t>ковпачок-дозато</w:t>
            </w:r>
            <w:proofErr w:type="gramStart"/>
            <w:r w:rsidRPr="007D008B">
              <w:rPr>
                <w:szCs w:val="20"/>
              </w:rPr>
              <w:t>р</w:t>
            </w:r>
            <w:proofErr w:type="spellEnd"/>
            <w:r w:rsidRPr="007D008B">
              <w:rPr>
                <w:szCs w:val="20"/>
              </w:rPr>
              <w:t>(</w:t>
            </w:r>
            <w:proofErr w:type="spellStart"/>
            <w:proofErr w:type="gramEnd"/>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Pr>
          <w:p w:rsidR="00FD6BD3" w:rsidRPr="007D008B" w:rsidRDefault="00FD6BD3" w:rsidP="000610D7">
            <w:pPr>
              <w:spacing w:after="0"/>
              <w:contextualSpacing/>
              <w:rPr>
                <w:szCs w:val="20"/>
              </w:rPr>
            </w:pPr>
            <w:r w:rsidRPr="007D008B">
              <w:rPr>
                <w:szCs w:val="20"/>
              </w:rPr>
              <w:t>100</w:t>
            </w:r>
          </w:p>
        </w:tc>
        <w:tc>
          <w:tcPr>
            <w:tcW w:w="2801" w:type="dxa"/>
          </w:tcPr>
          <w:p w:rsidR="00FD6BD3" w:rsidRPr="007D008B" w:rsidRDefault="00FD6BD3" w:rsidP="000610D7">
            <w:pPr>
              <w:spacing w:after="0"/>
              <w:contextualSpacing/>
              <w:rPr>
                <w:szCs w:val="20"/>
              </w:rPr>
            </w:pPr>
            <w:proofErr w:type="spellStart"/>
            <w:r w:rsidRPr="007D008B">
              <w:rPr>
                <w:szCs w:val="20"/>
              </w:rPr>
              <w:t>об’є</w:t>
            </w:r>
            <w:proofErr w:type="gramStart"/>
            <w:r w:rsidRPr="007D008B">
              <w:rPr>
                <w:szCs w:val="20"/>
              </w:rPr>
              <w:t>м</w:t>
            </w:r>
            <w:proofErr w:type="spellEnd"/>
            <w:proofErr w:type="gramEnd"/>
            <w:r w:rsidRPr="007D008B">
              <w:rPr>
                <w:szCs w:val="20"/>
              </w:rPr>
              <w:t xml:space="preserve"> – 200 мл</w:t>
            </w:r>
          </w:p>
          <w:p w:rsidR="00FD6BD3" w:rsidRPr="007D008B" w:rsidRDefault="00FD6BD3" w:rsidP="000610D7">
            <w:pPr>
              <w:spacing w:after="0"/>
              <w:contextualSpacing/>
              <w:rPr>
                <w:szCs w:val="20"/>
              </w:rPr>
            </w:pPr>
            <w:r w:rsidRPr="007D008B">
              <w:rPr>
                <w:szCs w:val="20"/>
              </w:rPr>
              <w:t xml:space="preserve">марка – </w:t>
            </w:r>
            <w:proofErr w:type="spellStart"/>
            <w:r w:rsidRPr="007D008B">
              <w:rPr>
                <w:szCs w:val="20"/>
              </w:rPr>
              <w:t>ПВА-к</w:t>
            </w:r>
            <w:proofErr w:type="spellEnd"/>
            <w:r w:rsidRPr="007D008B">
              <w:rPr>
                <w:szCs w:val="20"/>
              </w:rPr>
              <w:t>, марка</w:t>
            </w:r>
            <w:proofErr w:type="gramStart"/>
            <w:r w:rsidRPr="007D008B">
              <w:rPr>
                <w:szCs w:val="20"/>
              </w:rPr>
              <w:t xml:space="preserve"> А</w:t>
            </w:r>
            <w:proofErr w:type="gramEnd"/>
          </w:p>
          <w:p w:rsidR="00FD6BD3" w:rsidRPr="007D008B" w:rsidRDefault="00FD6BD3" w:rsidP="000610D7">
            <w:pPr>
              <w:spacing w:after="0"/>
              <w:contextualSpacing/>
              <w:rPr>
                <w:szCs w:val="20"/>
              </w:rPr>
            </w:pPr>
            <w:r w:rsidRPr="007D008B">
              <w:rPr>
                <w:szCs w:val="20"/>
              </w:rPr>
              <w:t xml:space="preserve">тара – </w:t>
            </w:r>
            <w:proofErr w:type="spellStart"/>
            <w:r w:rsidRPr="007D008B">
              <w:rPr>
                <w:szCs w:val="20"/>
              </w:rPr>
              <w:t>пластиковий</w:t>
            </w:r>
            <w:proofErr w:type="spellEnd"/>
            <w:r w:rsidRPr="007D008B">
              <w:rPr>
                <w:szCs w:val="20"/>
              </w:rPr>
              <w:t xml:space="preserve"> флакон </w:t>
            </w:r>
            <w:proofErr w:type="spellStart"/>
            <w:r w:rsidRPr="007D008B">
              <w:rPr>
                <w:szCs w:val="20"/>
              </w:rPr>
              <w:t>з</w:t>
            </w:r>
            <w:proofErr w:type="spellEnd"/>
            <w:r w:rsidRPr="007D008B">
              <w:rPr>
                <w:szCs w:val="20"/>
              </w:rPr>
              <w:t xml:space="preserve"> </w:t>
            </w:r>
            <w:proofErr w:type="spellStart"/>
            <w:r w:rsidRPr="007D008B">
              <w:rPr>
                <w:szCs w:val="20"/>
              </w:rPr>
              <w:t>ковпачком-дозатором</w:t>
            </w:r>
            <w:proofErr w:type="spellEnd"/>
          </w:p>
          <w:p w:rsidR="00FD6BD3" w:rsidRPr="007D008B" w:rsidRDefault="00FD6BD3" w:rsidP="000610D7">
            <w:pPr>
              <w:spacing w:after="0"/>
              <w:contextualSpacing/>
              <w:rPr>
                <w:szCs w:val="20"/>
              </w:rPr>
            </w:pPr>
            <w:proofErr w:type="spellStart"/>
            <w:r w:rsidRPr="007D008B">
              <w:rPr>
                <w:szCs w:val="20"/>
              </w:rPr>
              <w:t>колі</w:t>
            </w:r>
            <w:proofErr w:type="gramStart"/>
            <w:r w:rsidRPr="007D008B">
              <w:rPr>
                <w:szCs w:val="20"/>
              </w:rPr>
              <w:t>р</w:t>
            </w:r>
            <w:proofErr w:type="spellEnd"/>
            <w:proofErr w:type="gramEnd"/>
            <w:r w:rsidRPr="007D008B">
              <w:rPr>
                <w:szCs w:val="20"/>
              </w:rPr>
              <w:t xml:space="preserve"> – </w:t>
            </w:r>
            <w:proofErr w:type="spellStart"/>
            <w:r w:rsidRPr="007D008B">
              <w:rPr>
                <w:szCs w:val="20"/>
              </w:rPr>
              <w:t>білий</w:t>
            </w:r>
            <w:proofErr w:type="spellEnd"/>
          </w:p>
          <w:p w:rsidR="00FD6BD3" w:rsidRPr="007D008B" w:rsidRDefault="00FD6BD3" w:rsidP="000610D7">
            <w:pPr>
              <w:spacing w:after="0"/>
              <w:contextualSpacing/>
              <w:rPr>
                <w:szCs w:val="20"/>
              </w:rPr>
            </w:pPr>
            <w:r w:rsidRPr="007D008B">
              <w:rPr>
                <w:szCs w:val="20"/>
              </w:rPr>
              <w:t>тип – PVA</w:t>
            </w:r>
          </w:p>
        </w:tc>
        <w:tc>
          <w:tcPr>
            <w:tcW w:w="1754" w:type="dxa"/>
          </w:tcPr>
          <w:p w:rsidR="00FD6BD3" w:rsidRPr="007D008B" w:rsidRDefault="00FD6BD3" w:rsidP="000610D7">
            <w:pPr>
              <w:spacing w:after="0"/>
              <w:contextualSpacing/>
              <w:rPr>
                <w:szCs w:val="20"/>
              </w:rPr>
            </w:pPr>
          </w:p>
        </w:tc>
        <w:tc>
          <w:tcPr>
            <w:tcW w:w="1572" w:type="dxa"/>
          </w:tcPr>
          <w:p w:rsidR="00FD6BD3" w:rsidRPr="007D008B" w:rsidRDefault="00FD6BD3" w:rsidP="000610D7">
            <w:pPr>
              <w:spacing w:after="0"/>
              <w:contextualSpacing/>
              <w:rPr>
                <w:szCs w:val="20"/>
              </w:rPr>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4</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Олівець</w:t>
            </w:r>
            <w:proofErr w:type="spellEnd"/>
            <w:r w:rsidRPr="007D008B">
              <w:rPr>
                <w:szCs w:val="20"/>
              </w:rPr>
              <w:t xml:space="preserve"> BUROMAX BM.8510-100 SILVER </w:t>
            </w:r>
            <w:proofErr w:type="spellStart"/>
            <w:r w:rsidRPr="007D008B">
              <w:rPr>
                <w:szCs w:val="20"/>
              </w:rPr>
              <w:t>чорнографітний</w:t>
            </w:r>
            <w:proofErr w:type="spellEnd"/>
            <w:r w:rsidRPr="007D008B">
              <w:rPr>
                <w:szCs w:val="20"/>
              </w:rPr>
              <w:t xml:space="preserve"> </w:t>
            </w:r>
            <w:proofErr w:type="spellStart"/>
            <w:r w:rsidRPr="007D008B">
              <w:rPr>
                <w:szCs w:val="20"/>
              </w:rPr>
              <w:t>з</w:t>
            </w:r>
            <w:proofErr w:type="spellEnd"/>
            <w:r w:rsidRPr="007D008B">
              <w:rPr>
                <w:szCs w:val="20"/>
              </w:rPr>
              <w:t xml:space="preserve"> </w:t>
            </w:r>
            <w:proofErr w:type="spellStart"/>
            <w:r w:rsidRPr="007D008B">
              <w:rPr>
                <w:szCs w:val="20"/>
              </w:rPr>
              <w:t>гумкою</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440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r w:rsidRPr="007D008B">
              <w:t>твердість</w:t>
            </w:r>
            <w:proofErr w:type="spellEnd"/>
            <w:r w:rsidRPr="007D008B">
              <w:t xml:space="preserve"> HB</w:t>
            </w:r>
          </w:p>
          <w:p w:rsidR="00FD6BD3" w:rsidRPr="007D008B" w:rsidRDefault="00FD6BD3" w:rsidP="000610D7">
            <w:pPr>
              <w:spacing w:after="0"/>
            </w:pPr>
            <w:proofErr w:type="spellStart"/>
            <w:r w:rsidRPr="007D008B">
              <w:t>з</w:t>
            </w:r>
            <w:proofErr w:type="spellEnd"/>
            <w:r w:rsidRPr="007D008B">
              <w:t xml:space="preserve"> </w:t>
            </w:r>
            <w:proofErr w:type="spellStart"/>
            <w:r w:rsidRPr="007D008B">
              <w:t>білою</w:t>
            </w:r>
            <w:proofErr w:type="spellEnd"/>
            <w:r w:rsidRPr="007D008B">
              <w:t xml:space="preserve"> </w:t>
            </w:r>
            <w:proofErr w:type="spellStart"/>
            <w:r w:rsidRPr="007D008B">
              <w:t>гумкою</w:t>
            </w:r>
            <w:proofErr w:type="spellEnd"/>
          </w:p>
          <w:p w:rsidR="00FD6BD3" w:rsidRPr="007D008B" w:rsidRDefault="00FD6BD3" w:rsidP="000610D7">
            <w:pPr>
              <w:spacing w:after="0"/>
            </w:pPr>
            <w:proofErr w:type="spellStart"/>
            <w:r w:rsidRPr="007D008B">
              <w:t>тригранний</w:t>
            </w:r>
            <w:proofErr w:type="spellEnd"/>
            <w:r w:rsidRPr="007D008B">
              <w:t xml:space="preserve"> корпус</w:t>
            </w:r>
          </w:p>
          <w:p w:rsidR="00FD6BD3" w:rsidRPr="007D008B" w:rsidRDefault="00FD6BD3" w:rsidP="000610D7">
            <w:pPr>
              <w:spacing w:after="0"/>
            </w:pPr>
            <w:proofErr w:type="spellStart"/>
            <w:r w:rsidRPr="007D008B">
              <w:t>довжина</w:t>
            </w:r>
            <w:proofErr w:type="spellEnd"/>
            <w:r w:rsidRPr="007D008B">
              <w:t xml:space="preserve"> корпусу 190 мм</w:t>
            </w:r>
          </w:p>
          <w:p w:rsidR="00FD6BD3" w:rsidRPr="007D008B" w:rsidRDefault="00FD6BD3" w:rsidP="000610D7">
            <w:pPr>
              <w:spacing w:after="0"/>
            </w:pPr>
            <w:proofErr w:type="spellStart"/>
            <w:proofErr w:type="gramStart"/>
            <w:r w:rsidRPr="007D008B">
              <w:t>матер</w:t>
            </w:r>
            <w:proofErr w:type="gramEnd"/>
            <w:r w:rsidRPr="007D008B">
              <w:t>іал</w:t>
            </w:r>
            <w:proofErr w:type="spellEnd"/>
            <w:r w:rsidRPr="007D008B">
              <w:t xml:space="preserve"> корпусу - </w:t>
            </w:r>
            <w:proofErr w:type="spellStart"/>
            <w:r w:rsidRPr="007D008B">
              <w:t>натуральне</w:t>
            </w:r>
            <w:proofErr w:type="spellEnd"/>
            <w:r w:rsidRPr="007D008B">
              <w:t xml:space="preserve"> дерево</w:t>
            </w:r>
          </w:p>
          <w:p w:rsidR="00FD6BD3" w:rsidRPr="007D008B" w:rsidRDefault="00FD6BD3" w:rsidP="000610D7">
            <w:pPr>
              <w:spacing w:after="0"/>
            </w:pPr>
            <w:r w:rsidRPr="007D008B">
              <w:t xml:space="preserve">дизайн корпусу: корпус </w:t>
            </w:r>
            <w:proofErr w:type="spellStart"/>
            <w:r w:rsidRPr="007D008B">
              <w:t>виконаний</w:t>
            </w:r>
            <w:proofErr w:type="spellEnd"/>
            <w:r w:rsidRPr="007D008B">
              <w:t xml:space="preserve"> в 6 </w:t>
            </w:r>
            <w:proofErr w:type="spellStart"/>
            <w:r w:rsidRPr="007D008B">
              <w:t>кольорах</w:t>
            </w:r>
            <w:proofErr w:type="spellEnd"/>
            <w:r w:rsidRPr="007D008B">
              <w:t xml:space="preserve"> </w:t>
            </w:r>
            <w:proofErr w:type="spellStart"/>
            <w:r w:rsidRPr="007D008B">
              <w:t>з</w:t>
            </w:r>
            <w:proofErr w:type="spellEnd"/>
            <w:r w:rsidRPr="007D008B">
              <w:t xml:space="preserve"> </w:t>
            </w:r>
            <w:proofErr w:type="spellStart"/>
            <w:r w:rsidRPr="007D008B">
              <w:lastRenderedPageBreak/>
              <w:t>матовим</w:t>
            </w:r>
            <w:proofErr w:type="spellEnd"/>
            <w:r w:rsidRPr="007D008B">
              <w:t xml:space="preserve"> </w:t>
            </w:r>
            <w:proofErr w:type="spellStart"/>
            <w:r w:rsidRPr="007D008B">
              <w:t>покриттям</w:t>
            </w:r>
            <w:proofErr w:type="spellEnd"/>
            <w:r w:rsidRPr="007D008B">
              <w:t xml:space="preserve">, </w:t>
            </w:r>
            <w:proofErr w:type="spellStart"/>
            <w:r w:rsidRPr="007D008B">
              <w:t>срібними</w:t>
            </w:r>
            <w:proofErr w:type="spellEnd"/>
            <w:r w:rsidRPr="007D008B">
              <w:t xml:space="preserve"> </w:t>
            </w:r>
            <w:proofErr w:type="spellStart"/>
            <w:r w:rsidRPr="007D008B">
              <w:t>смужками</w:t>
            </w:r>
            <w:proofErr w:type="spellEnd"/>
            <w:r w:rsidRPr="007D008B">
              <w:t xml:space="preserve"> на ребрах </w:t>
            </w:r>
            <w:proofErr w:type="spellStart"/>
            <w:r w:rsidRPr="007D008B">
              <w:t>олівця</w:t>
            </w:r>
            <w:proofErr w:type="spellEnd"/>
            <w:r w:rsidRPr="007D008B">
              <w:t xml:space="preserve">, </w:t>
            </w:r>
            <w:proofErr w:type="spellStart"/>
            <w:r w:rsidRPr="007D008B">
              <w:t>срібним</w:t>
            </w:r>
            <w:proofErr w:type="spellEnd"/>
            <w:r w:rsidRPr="007D008B">
              <w:t xml:space="preserve"> </w:t>
            </w:r>
            <w:proofErr w:type="spellStart"/>
            <w:r w:rsidRPr="007D008B">
              <w:t>тисненням</w:t>
            </w:r>
            <w:proofErr w:type="spellEnd"/>
            <w:r w:rsidRPr="007D008B">
              <w:t xml:space="preserve"> та </w:t>
            </w:r>
            <w:proofErr w:type="spellStart"/>
            <w:r w:rsidRPr="007D008B">
              <w:t>срібною</w:t>
            </w:r>
            <w:proofErr w:type="spellEnd"/>
            <w:r w:rsidRPr="007D008B">
              <w:t xml:space="preserve"> обоймою</w:t>
            </w:r>
          </w:p>
          <w:p w:rsidR="00FD6BD3" w:rsidRPr="007D008B" w:rsidRDefault="00FD6BD3" w:rsidP="000610D7">
            <w:pPr>
              <w:spacing w:after="0"/>
            </w:pPr>
            <w:r w:rsidRPr="007D008B">
              <w:t>заточений</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lastRenderedPageBreak/>
              <w:t>5</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Блок </w:t>
            </w:r>
            <w:proofErr w:type="spellStart"/>
            <w:r w:rsidRPr="007D008B">
              <w:rPr>
                <w:szCs w:val="20"/>
              </w:rPr>
              <w:t>паперу</w:t>
            </w:r>
            <w:proofErr w:type="spellEnd"/>
            <w:r w:rsidRPr="007D008B">
              <w:rPr>
                <w:szCs w:val="20"/>
              </w:rPr>
              <w:t xml:space="preserve"> 90*90*50 </w:t>
            </w:r>
            <w:proofErr w:type="spellStart"/>
            <w:r w:rsidRPr="007D008B">
              <w:rPr>
                <w:szCs w:val="20"/>
              </w:rPr>
              <w:t>кл</w:t>
            </w:r>
            <w:proofErr w:type="spellEnd"/>
            <w:r w:rsidRPr="007D008B">
              <w:rPr>
                <w:szCs w:val="20"/>
              </w:rPr>
              <w:t>/</w:t>
            </w:r>
            <w:proofErr w:type="spellStart"/>
            <w:r w:rsidRPr="007D008B">
              <w:rPr>
                <w:szCs w:val="20"/>
              </w:rPr>
              <w:t>бі</w:t>
            </w:r>
            <w:proofErr w:type="gramStart"/>
            <w:r w:rsidRPr="007D008B">
              <w:rPr>
                <w:szCs w:val="20"/>
              </w:rPr>
              <w:t>л</w:t>
            </w:r>
            <w:proofErr w:type="spellEnd"/>
            <w:proofErr w:type="gramEnd"/>
            <w:r w:rsidRPr="007D008B">
              <w:rPr>
                <w:szCs w:val="20"/>
              </w:rPr>
              <w:t xml:space="preserve"> BUROMAX BM.2214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200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w:t>
            </w:r>
            <w:proofErr w:type="spellStart"/>
            <w:r w:rsidRPr="007D008B">
              <w:t>паперу</w:t>
            </w:r>
            <w:proofErr w:type="spellEnd"/>
            <w:r w:rsidRPr="007D008B">
              <w:t>: 80 г/м2</w:t>
            </w:r>
          </w:p>
          <w:p w:rsidR="00FD6BD3" w:rsidRPr="007D008B" w:rsidRDefault="00FD6BD3" w:rsidP="000610D7">
            <w:pPr>
              <w:spacing w:after="0"/>
            </w:pPr>
            <w:proofErr w:type="spellStart"/>
            <w:r w:rsidRPr="007D008B">
              <w:t>Офсетний</w:t>
            </w:r>
            <w:proofErr w:type="spellEnd"/>
            <w:r w:rsidRPr="007D008B">
              <w:t xml:space="preserve"> </w:t>
            </w:r>
            <w:proofErr w:type="spellStart"/>
            <w:r w:rsidRPr="007D008B">
              <w:t>папі</w:t>
            </w:r>
            <w:proofErr w:type="gramStart"/>
            <w:r w:rsidRPr="007D008B">
              <w:t>р</w:t>
            </w:r>
            <w:proofErr w:type="spellEnd"/>
            <w:proofErr w:type="gramEnd"/>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xml:space="preserve"> блоку 90х90х50 мм</w:t>
            </w:r>
          </w:p>
          <w:p w:rsidR="00FD6BD3" w:rsidRPr="007D008B" w:rsidRDefault="00FD6BD3" w:rsidP="000610D7">
            <w:pPr>
              <w:spacing w:after="0"/>
            </w:pPr>
            <w:proofErr w:type="spellStart"/>
            <w:r w:rsidRPr="007D008B">
              <w:t>Кількість</w:t>
            </w:r>
            <w:proofErr w:type="spellEnd"/>
            <w:r w:rsidRPr="007D008B">
              <w:t xml:space="preserve"> </w:t>
            </w:r>
            <w:proofErr w:type="spellStart"/>
            <w:r w:rsidRPr="007D008B">
              <w:t>аркушів</w:t>
            </w:r>
            <w:proofErr w:type="spellEnd"/>
            <w:r w:rsidRPr="007D008B">
              <w:t xml:space="preserve"> у </w:t>
            </w:r>
            <w:proofErr w:type="spellStart"/>
            <w:r w:rsidRPr="007D008B">
              <w:t>блоці</w:t>
            </w:r>
            <w:proofErr w:type="spellEnd"/>
            <w:r w:rsidRPr="007D008B">
              <w:t>: до 550</w:t>
            </w:r>
          </w:p>
          <w:p w:rsidR="00FD6BD3" w:rsidRPr="007D008B" w:rsidRDefault="00FD6BD3" w:rsidP="000610D7">
            <w:pPr>
              <w:spacing w:after="0"/>
            </w:pPr>
            <w:r w:rsidRPr="007D008B">
              <w:t xml:space="preserve">Тип </w:t>
            </w:r>
            <w:proofErr w:type="spellStart"/>
            <w:r w:rsidRPr="007D008B">
              <w:t>скріплення</w:t>
            </w:r>
            <w:proofErr w:type="spellEnd"/>
            <w:r w:rsidRPr="007D008B">
              <w:t xml:space="preserve">: </w:t>
            </w:r>
            <w:proofErr w:type="spellStart"/>
            <w:r w:rsidRPr="007D008B">
              <w:t>склеєний</w:t>
            </w:r>
            <w:proofErr w:type="spellEnd"/>
          </w:p>
          <w:p w:rsidR="00FD6BD3" w:rsidRPr="007D008B" w:rsidRDefault="00FD6BD3" w:rsidP="000610D7">
            <w:pPr>
              <w:spacing w:after="0"/>
            </w:pPr>
            <w:proofErr w:type="spellStart"/>
            <w:r w:rsidRPr="007D008B">
              <w:t>Колі</w:t>
            </w:r>
            <w:proofErr w:type="gramStart"/>
            <w:r w:rsidRPr="007D008B">
              <w:t>р</w:t>
            </w:r>
            <w:proofErr w:type="spellEnd"/>
            <w:proofErr w:type="gramEnd"/>
            <w:r w:rsidRPr="007D008B">
              <w:t xml:space="preserve">: </w:t>
            </w:r>
            <w:proofErr w:type="spellStart"/>
            <w:r w:rsidRPr="007D008B">
              <w:t>білий</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6</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Блок липкий 76*76 BUROMAX 100арк NEON/</w:t>
            </w:r>
            <w:proofErr w:type="spellStart"/>
            <w:r w:rsidRPr="007D008B">
              <w:rPr>
                <w:szCs w:val="20"/>
              </w:rPr>
              <w:t>асорті</w:t>
            </w:r>
            <w:proofErr w:type="spellEnd"/>
            <w:r w:rsidRPr="007D008B">
              <w:rPr>
                <w:szCs w:val="20"/>
              </w:rPr>
              <w:t>/BM.2312-98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300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w:t>
            </w:r>
            <w:proofErr w:type="spellStart"/>
            <w:r w:rsidRPr="007D008B">
              <w:t>паперу</w:t>
            </w:r>
            <w:proofErr w:type="spellEnd"/>
            <w:r w:rsidRPr="007D008B">
              <w:t>: 75 г/м2</w:t>
            </w:r>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xml:space="preserve"> блоку 76х76 мм</w:t>
            </w:r>
          </w:p>
          <w:p w:rsidR="00FD6BD3" w:rsidRPr="007D008B" w:rsidRDefault="00FD6BD3" w:rsidP="000610D7">
            <w:pPr>
              <w:spacing w:after="0"/>
            </w:pPr>
            <w:proofErr w:type="spellStart"/>
            <w:r w:rsidRPr="007D008B">
              <w:t>Відмінно</w:t>
            </w:r>
            <w:proofErr w:type="spellEnd"/>
            <w:r w:rsidRPr="007D008B">
              <w:t xml:space="preserve"> </w:t>
            </w:r>
            <w:proofErr w:type="spellStart"/>
            <w:r w:rsidRPr="007D008B">
              <w:t>клеяться</w:t>
            </w:r>
            <w:proofErr w:type="spellEnd"/>
            <w:r w:rsidRPr="007D008B">
              <w:t xml:space="preserve"> та </w:t>
            </w:r>
            <w:proofErr w:type="spellStart"/>
            <w:r w:rsidRPr="007D008B">
              <w:t>тримаються</w:t>
            </w:r>
            <w:proofErr w:type="spellEnd"/>
            <w:r w:rsidRPr="007D008B">
              <w:t xml:space="preserve"> на </w:t>
            </w:r>
            <w:proofErr w:type="spellStart"/>
            <w:r w:rsidRPr="007D008B">
              <w:t>поверхнях</w:t>
            </w:r>
            <w:proofErr w:type="spellEnd"/>
          </w:p>
          <w:p w:rsidR="00FD6BD3" w:rsidRPr="007D008B" w:rsidRDefault="00FD6BD3" w:rsidP="000610D7">
            <w:pPr>
              <w:spacing w:after="0"/>
            </w:pPr>
            <w:proofErr w:type="spellStart"/>
            <w:r w:rsidRPr="007D008B">
              <w:t>Можливе</w:t>
            </w:r>
            <w:proofErr w:type="spellEnd"/>
            <w:r w:rsidRPr="007D008B">
              <w:t xml:space="preserve"> </w:t>
            </w:r>
            <w:proofErr w:type="spellStart"/>
            <w:r w:rsidRPr="007D008B">
              <w:t>багаторазове</w:t>
            </w:r>
            <w:proofErr w:type="spellEnd"/>
            <w:r w:rsidRPr="007D008B">
              <w:t xml:space="preserve"> </w:t>
            </w:r>
            <w:proofErr w:type="spellStart"/>
            <w:r w:rsidRPr="007D008B">
              <w:t>переклеювання</w:t>
            </w:r>
            <w:proofErr w:type="spellEnd"/>
            <w:r w:rsidRPr="007D008B">
              <w:t xml:space="preserve"> (</w:t>
            </w:r>
            <w:proofErr w:type="spellStart"/>
            <w:r w:rsidRPr="007D008B">
              <w:t>слідів</w:t>
            </w:r>
            <w:proofErr w:type="spellEnd"/>
            <w:r w:rsidRPr="007D008B">
              <w:t xml:space="preserve"> клею не </w:t>
            </w:r>
            <w:proofErr w:type="spellStart"/>
            <w:r w:rsidRPr="007D008B">
              <w:t>залишається</w:t>
            </w:r>
            <w:proofErr w:type="spellEnd"/>
            <w:r w:rsidRPr="007D008B">
              <w:t>)</w:t>
            </w:r>
          </w:p>
          <w:p w:rsidR="00FD6BD3" w:rsidRPr="007D008B" w:rsidRDefault="00FD6BD3" w:rsidP="000610D7">
            <w:pPr>
              <w:spacing w:after="0"/>
            </w:pPr>
            <w:proofErr w:type="spellStart"/>
            <w:r w:rsidRPr="007D008B">
              <w:t>Кольори</w:t>
            </w:r>
            <w:proofErr w:type="spellEnd"/>
            <w:r w:rsidRPr="007D008B">
              <w:t xml:space="preserve"> в </w:t>
            </w:r>
            <w:proofErr w:type="spellStart"/>
            <w:r w:rsidRPr="007D008B">
              <w:t>асортименті</w:t>
            </w:r>
            <w:proofErr w:type="spellEnd"/>
            <w:r w:rsidRPr="007D008B">
              <w:t xml:space="preserve">: </w:t>
            </w:r>
            <w:proofErr w:type="spellStart"/>
            <w:r w:rsidRPr="007D008B">
              <w:t>неоновий</w:t>
            </w:r>
            <w:proofErr w:type="spellEnd"/>
            <w:r w:rsidRPr="007D008B">
              <w:t xml:space="preserve"> </w:t>
            </w:r>
            <w:proofErr w:type="spellStart"/>
            <w:r w:rsidRPr="007D008B">
              <w:t>зелений</w:t>
            </w:r>
            <w:proofErr w:type="spellEnd"/>
            <w:r w:rsidRPr="007D008B">
              <w:t xml:space="preserve">, </w:t>
            </w:r>
            <w:proofErr w:type="spellStart"/>
            <w:r w:rsidRPr="007D008B">
              <w:t>неоновий</w:t>
            </w:r>
            <w:proofErr w:type="spellEnd"/>
            <w:r w:rsidRPr="007D008B">
              <w:t xml:space="preserve"> </w:t>
            </w:r>
            <w:proofErr w:type="spellStart"/>
            <w:r w:rsidRPr="007D008B">
              <w:t>рожевий</w:t>
            </w:r>
            <w:proofErr w:type="spellEnd"/>
            <w:r w:rsidRPr="007D008B">
              <w:t xml:space="preserve">, </w:t>
            </w:r>
            <w:proofErr w:type="spellStart"/>
            <w:r w:rsidRPr="007D008B">
              <w:t>неоновий</w:t>
            </w:r>
            <w:proofErr w:type="spellEnd"/>
            <w:r w:rsidRPr="007D008B">
              <w:t xml:space="preserve"> </w:t>
            </w:r>
            <w:proofErr w:type="spellStart"/>
            <w:r w:rsidRPr="007D008B">
              <w:t>помаранчевий</w:t>
            </w:r>
            <w:proofErr w:type="spellEnd"/>
            <w:r w:rsidRPr="007D008B">
              <w:t xml:space="preserve">, </w:t>
            </w:r>
            <w:proofErr w:type="spellStart"/>
            <w:r w:rsidRPr="007D008B">
              <w:t>неоновий</w:t>
            </w:r>
            <w:proofErr w:type="spellEnd"/>
            <w:r w:rsidRPr="007D008B">
              <w:t xml:space="preserve"> </w:t>
            </w:r>
            <w:proofErr w:type="spellStart"/>
            <w:r w:rsidRPr="007D008B">
              <w:t>синій</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7</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FD6BD3" w:rsidRPr="007D008B" w:rsidRDefault="00FD6BD3" w:rsidP="000610D7">
            <w:pPr>
              <w:spacing w:after="0"/>
              <w:contextualSpacing/>
              <w:rPr>
                <w:szCs w:val="20"/>
              </w:rPr>
            </w:pPr>
            <w:r w:rsidRPr="007D008B">
              <w:rPr>
                <w:szCs w:val="20"/>
              </w:rPr>
              <w:t xml:space="preserve">Ручка </w:t>
            </w:r>
            <w:proofErr w:type="spellStart"/>
            <w:r w:rsidRPr="007D008B">
              <w:rPr>
                <w:szCs w:val="20"/>
              </w:rPr>
              <w:t>масляна</w:t>
            </w:r>
            <w:proofErr w:type="spellEnd"/>
            <w:r w:rsidRPr="007D008B">
              <w:rPr>
                <w:szCs w:val="20"/>
              </w:rPr>
              <w:t xml:space="preserve"> BUROMAX BM.8352-01 </w:t>
            </w:r>
            <w:proofErr w:type="spellStart"/>
            <w:r w:rsidRPr="007D008B">
              <w:rPr>
                <w:szCs w:val="20"/>
              </w:rPr>
              <w:t>MaxOFFICE</w:t>
            </w:r>
            <w:proofErr w:type="spellEnd"/>
            <w:r w:rsidRPr="007D008B">
              <w:rPr>
                <w:szCs w:val="20"/>
              </w:rPr>
              <w:t xml:space="preserve"> 0,7мм /синя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440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 xml:space="preserve">Тип - не </w:t>
            </w:r>
            <w:proofErr w:type="gramStart"/>
            <w:r w:rsidRPr="007D008B">
              <w:t>автоматична</w:t>
            </w:r>
            <w:proofErr w:type="gramEnd"/>
          </w:p>
          <w:p w:rsidR="00FD6BD3" w:rsidRPr="007D008B" w:rsidRDefault="00FD6BD3" w:rsidP="000610D7">
            <w:pPr>
              <w:spacing w:after="0"/>
            </w:pPr>
            <w:r w:rsidRPr="007D008B">
              <w:t xml:space="preserve">Вид ручки - </w:t>
            </w:r>
            <w:proofErr w:type="spellStart"/>
            <w:r w:rsidRPr="007D008B">
              <w:t>масляна</w:t>
            </w:r>
            <w:proofErr w:type="spellEnd"/>
          </w:p>
          <w:p w:rsidR="00FD6BD3" w:rsidRPr="007D008B" w:rsidRDefault="00FD6BD3" w:rsidP="000610D7">
            <w:pPr>
              <w:spacing w:after="0"/>
            </w:pPr>
            <w:proofErr w:type="spellStart"/>
            <w:r w:rsidRPr="007D008B">
              <w:t>Товщина</w:t>
            </w:r>
            <w:proofErr w:type="spellEnd"/>
            <w:r w:rsidRPr="007D008B">
              <w:t xml:space="preserve"> </w:t>
            </w:r>
            <w:proofErr w:type="spellStart"/>
            <w:r w:rsidRPr="007D008B">
              <w:t>лінії</w:t>
            </w:r>
            <w:proofErr w:type="spellEnd"/>
            <w:r w:rsidRPr="007D008B">
              <w:t xml:space="preserve"> - 0.7мм</w:t>
            </w:r>
          </w:p>
          <w:p w:rsidR="00FD6BD3" w:rsidRPr="007D008B" w:rsidRDefault="00FD6BD3" w:rsidP="000610D7">
            <w:pPr>
              <w:spacing w:after="0"/>
            </w:pPr>
            <w:proofErr w:type="spellStart"/>
            <w:r w:rsidRPr="007D008B">
              <w:t>Колі</w:t>
            </w:r>
            <w:proofErr w:type="gramStart"/>
            <w:r w:rsidRPr="007D008B">
              <w:t>р</w:t>
            </w:r>
            <w:proofErr w:type="spellEnd"/>
            <w:proofErr w:type="gramEnd"/>
            <w:r w:rsidRPr="007D008B">
              <w:t xml:space="preserve"> </w:t>
            </w:r>
            <w:proofErr w:type="spellStart"/>
            <w:r w:rsidRPr="007D008B">
              <w:t>чорнила</w:t>
            </w:r>
            <w:proofErr w:type="spellEnd"/>
            <w:r w:rsidRPr="007D008B">
              <w:t xml:space="preserve"> - </w:t>
            </w:r>
            <w:proofErr w:type="spellStart"/>
            <w:r w:rsidRPr="007D008B">
              <w:t>синій</w:t>
            </w:r>
            <w:proofErr w:type="spellEnd"/>
          </w:p>
          <w:p w:rsidR="00FD6BD3" w:rsidRPr="007D008B" w:rsidRDefault="00FD6BD3" w:rsidP="000610D7">
            <w:pPr>
              <w:spacing w:after="0"/>
            </w:pPr>
            <w:proofErr w:type="spellStart"/>
            <w:r w:rsidRPr="007D008B">
              <w:t>Грип</w:t>
            </w:r>
            <w:proofErr w:type="spellEnd"/>
            <w:r w:rsidRPr="007D008B">
              <w:t xml:space="preserve"> - так</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8</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FD6BD3" w:rsidRPr="007D008B" w:rsidRDefault="00FD6BD3" w:rsidP="000610D7">
            <w:pPr>
              <w:spacing w:after="0"/>
              <w:contextualSpacing/>
              <w:rPr>
                <w:szCs w:val="20"/>
              </w:rPr>
            </w:pPr>
            <w:r w:rsidRPr="007D008B">
              <w:rPr>
                <w:szCs w:val="20"/>
              </w:rPr>
              <w:t xml:space="preserve">Ручка </w:t>
            </w:r>
            <w:proofErr w:type="spellStart"/>
            <w:r w:rsidRPr="007D008B">
              <w:rPr>
                <w:szCs w:val="20"/>
              </w:rPr>
              <w:t>масляна</w:t>
            </w:r>
            <w:proofErr w:type="spellEnd"/>
            <w:r w:rsidRPr="007D008B">
              <w:rPr>
                <w:szCs w:val="20"/>
              </w:rPr>
              <w:t xml:space="preserve"> BUROMAX BM.8352-02 </w:t>
            </w:r>
            <w:proofErr w:type="spellStart"/>
            <w:r w:rsidRPr="007D008B">
              <w:rPr>
                <w:szCs w:val="20"/>
              </w:rPr>
              <w:t>MaxOFFICE</w:t>
            </w:r>
            <w:proofErr w:type="spellEnd"/>
            <w:r w:rsidRPr="007D008B">
              <w:rPr>
                <w:szCs w:val="20"/>
              </w:rPr>
              <w:t xml:space="preserve"> 0,7мм /</w:t>
            </w:r>
            <w:proofErr w:type="spellStart"/>
            <w:r w:rsidRPr="007D008B">
              <w:rPr>
                <w:szCs w:val="20"/>
              </w:rPr>
              <w:t>чорна</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440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 xml:space="preserve">Тип - не </w:t>
            </w:r>
            <w:proofErr w:type="gramStart"/>
            <w:r w:rsidRPr="007D008B">
              <w:t>автоматична</w:t>
            </w:r>
            <w:proofErr w:type="gramEnd"/>
          </w:p>
          <w:p w:rsidR="00FD6BD3" w:rsidRPr="007D008B" w:rsidRDefault="00FD6BD3" w:rsidP="000610D7">
            <w:pPr>
              <w:spacing w:after="0"/>
            </w:pPr>
            <w:r w:rsidRPr="007D008B">
              <w:t xml:space="preserve">Вид ручки - </w:t>
            </w:r>
            <w:proofErr w:type="spellStart"/>
            <w:r w:rsidRPr="007D008B">
              <w:t>масляна</w:t>
            </w:r>
            <w:proofErr w:type="spellEnd"/>
          </w:p>
          <w:p w:rsidR="00FD6BD3" w:rsidRPr="007D008B" w:rsidRDefault="00FD6BD3" w:rsidP="000610D7">
            <w:pPr>
              <w:spacing w:after="0"/>
            </w:pPr>
            <w:proofErr w:type="spellStart"/>
            <w:r w:rsidRPr="007D008B">
              <w:t>Товщина</w:t>
            </w:r>
            <w:proofErr w:type="spellEnd"/>
            <w:r w:rsidRPr="007D008B">
              <w:t xml:space="preserve"> </w:t>
            </w:r>
            <w:proofErr w:type="spellStart"/>
            <w:r w:rsidRPr="007D008B">
              <w:t>лінії</w:t>
            </w:r>
            <w:proofErr w:type="spellEnd"/>
            <w:r w:rsidRPr="007D008B">
              <w:t xml:space="preserve"> - 0.7мм</w:t>
            </w:r>
          </w:p>
          <w:p w:rsidR="00FD6BD3" w:rsidRPr="007D008B" w:rsidRDefault="00FD6BD3" w:rsidP="000610D7">
            <w:pPr>
              <w:spacing w:after="0"/>
            </w:pPr>
            <w:proofErr w:type="spellStart"/>
            <w:r w:rsidRPr="007D008B">
              <w:t>Колі</w:t>
            </w:r>
            <w:proofErr w:type="gramStart"/>
            <w:r w:rsidRPr="007D008B">
              <w:t>р</w:t>
            </w:r>
            <w:proofErr w:type="spellEnd"/>
            <w:proofErr w:type="gramEnd"/>
            <w:r w:rsidRPr="007D008B">
              <w:t xml:space="preserve"> </w:t>
            </w:r>
            <w:proofErr w:type="spellStart"/>
            <w:r w:rsidRPr="007D008B">
              <w:t>чорнила</w:t>
            </w:r>
            <w:proofErr w:type="spellEnd"/>
            <w:r w:rsidRPr="007D008B">
              <w:t xml:space="preserve"> - </w:t>
            </w:r>
            <w:proofErr w:type="spellStart"/>
            <w:r w:rsidRPr="007D008B">
              <w:t>чорний</w:t>
            </w:r>
            <w:proofErr w:type="spellEnd"/>
          </w:p>
          <w:p w:rsidR="00FD6BD3" w:rsidRPr="007D008B" w:rsidRDefault="00FD6BD3" w:rsidP="000610D7">
            <w:pPr>
              <w:spacing w:after="0"/>
            </w:pPr>
            <w:proofErr w:type="spellStart"/>
            <w:r w:rsidRPr="007D008B">
              <w:t>Грип</w:t>
            </w:r>
            <w:proofErr w:type="spellEnd"/>
            <w:r w:rsidRPr="007D008B">
              <w:t xml:space="preserve"> - так</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9</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Скоба №24/6 BUROMAX JOBMAX BM.4402 /1000шт </w:t>
            </w:r>
            <w:proofErr w:type="spellStart"/>
            <w:r w:rsidRPr="007D008B">
              <w:rPr>
                <w:szCs w:val="20"/>
              </w:rPr>
              <w:t>пач</w:t>
            </w:r>
            <w:proofErr w:type="spellEnd"/>
            <w:r w:rsidRPr="007D008B">
              <w:rPr>
                <w:szCs w:val="20"/>
              </w:rPr>
              <w:t>/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пач</w:t>
            </w:r>
            <w:proofErr w:type="spell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500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Скоби №24/6</w:t>
            </w:r>
          </w:p>
          <w:p w:rsidR="00FD6BD3" w:rsidRPr="007D008B" w:rsidRDefault="00FD6BD3" w:rsidP="000610D7">
            <w:pPr>
              <w:spacing w:after="0"/>
            </w:pPr>
            <w:proofErr w:type="spellStart"/>
            <w:r w:rsidRPr="007D008B">
              <w:t>виготовлені</w:t>
            </w:r>
            <w:proofErr w:type="spellEnd"/>
            <w:r w:rsidRPr="007D008B">
              <w:t xml:space="preserve"> </w:t>
            </w:r>
            <w:proofErr w:type="spellStart"/>
            <w:r w:rsidRPr="007D008B">
              <w:t>з</w:t>
            </w:r>
            <w:proofErr w:type="spellEnd"/>
            <w:r w:rsidRPr="007D008B">
              <w:t xml:space="preserve"> </w:t>
            </w:r>
            <w:proofErr w:type="spellStart"/>
            <w:r w:rsidRPr="007D008B">
              <w:t>металу</w:t>
            </w:r>
            <w:proofErr w:type="spellEnd"/>
          </w:p>
          <w:p w:rsidR="00FD6BD3" w:rsidRPr="007D008B" w:rsidRDefault="00FD6BD3" w:rsidP="000610D7">
            <w:pPr>
              <w:spacing w:after="0"/>
            </w:pPr>
            <w:proofErr w:type="spellStart"/>
            <w:proofErr w:type="gramStart"/>
            <w:r w:rsidRPr="007D008B">
              <w:t>упакован</w:t>
            </w:r>
            <w:proofErr w:type="gramEnd"/>
            <w:r w:rsidRPr="007D008B">
              <w:t>і</w:t>
            </w:r>
            <w:proofErr w:type="spellEnd"/>
            <w:r w:rsidRPr="007D008B">
              <w:t xml:space="preserve"> в </w:t>
            </w:r>
            <w:proofErr w:type="spellStart"/>
            <w:r w:rsidRPr="007D008B">
              <w:t>картонну</w:t>
            </w:r>
            <w:proofErr w:type="spellEnd"/>
            <w:r w:rsidRPr="007D008B">
              <w:t xml:space="preserve"> коробку в </w:t>
            </w:r>
            <w:proofErr w:type="spellStart"/>
            <w:r w:rsidRPr="007D008B">
              <w:t>кількості</w:t>
            </w:r>
            <w:proofErr w:type="spellEnd"/>
            <w:r w:rsidRPr="007D008B">
              <w:t xml:space="preserve"> 1000 штук</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lastRenderedPageBreak/>
              <w:t>10</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Скріпки</w:t>
            </w:r>
            <w:proofErr w:type="spellEnd"/>
            <w:r w:rsidRPr="007D008B">
              <w:rPr>
                <w:szCs w:val="20"/>
              </w:rPr>
              <w:t xml:space="preserve"> 28мм BUROMAX BM.5015 (100шт/</w:t>
            </w:r>
            <w:proofErr w:type="spellStart"/>
            <w:r w:rsidRPr="007D008B">
              <w:rPr>
                <w:szCs w:val="20"/>
              </w:rPr>
              <w:t>пач</w:t>
            </w:r>
            <w:proofErr w:type="spellEnd"/>
            <w:r w:rsidRPr="007D008B">
              <w:rPr>
                <w:szCs w:val="20"/>
              </w:rPr>
              <w:t xml:space="preserve">) </w:t>
            </w:r>
            <w:proofErr w:type="spellStart"/>
            <w:r w:rsidRPr="007D008B">
              <w:rPr>
                <w:szCs w:val="20"/>
              </w:rPr>
              <w:t>кольорові</w:t>
            </w:r>
            <w:proofErr w:type="spellEnd"/>
            <w:r w:rsidRPr="007D008B">
              <w:rPr>
                <w:szCs w:val="20"/>
              </w:rPr>
              <w:t xml:space="preserve"> </w:t>
            </w:r>
            <w:proofErr w:type="spellStart"/>
            <w:r w:rsidRPr="007D008B">
              <w:rPr>
                <w:szCs w:val="20"/>
              </w:rPr>
              <w:t>круглі</w:t>
            </w:r>
            <w:proofErr w:type="spellEnd"/>
            <w:r w:rsidRPr="007D008B">
              <w:rPr>
                <w:szCs w:val="20"/>
              </w:rPr>
              <w:t>(</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пач</w:t>
            </w:r>
            <w:proofErr w:type="spell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440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r w:rsidRPr="007D008B">
              <w:t>Довжина</w:t>
            </w:r>
            <w:proofErr w:type="spellEnd"/>
            <w:r w:rsidRPr="007D008B">
              <w:t xml:space="preserve"> – 28мм</w:t>
            </w:r>
          </w:p>
          <w:p w:rsidR="00FD6BD3" w:rsidRPr="007D008B" w:rsidRDefault="00FD6BD3" w:rsidP="000610D7">
            <w:pPr>
              <w:spacing w:after="0"/>
            </w:pPr>
            <w:r w:rsidRPr="007D008B">
              <w:t xml:space="preserve">форма </w:t>
            </w:r>
            <w:proofErr w:type="spellStart"/>
            <w:r w:rsidRPr="007D008B">
              <w:t>заокруглена</w:t>
            </w:r>
            <w:proofErr w:type="spellEnd"/>
          </w:p>
          <w:p w:rsidR="00FD6BD3" w:rsidRPr="007D008B" w:rsidRDefault="00FD6BD3" w:rsidP="000610D7">
            <w:pPr>
              <w:spacing w:after="0"/>
            </w:pPr>
            <w:proofErr w:type="spellStart"/>
            <w:proofErr w:type="gramStart"/>
            <w:r w:rsidRPr="007D008B">
              <w:t>матер</w:t>
            </w:r>
            <w:proofErr w:type="gramEnd"/>
            <w:r w:rsidRPr="007D008B">
              <w:t>іал</w:t>
            </w:r>
            <w:proofErr w:type="spellEnd"/>
            <w:r w:rsidRPr="007D008B">
              <w:t xml:space="preserve">: метал </w:t>
            </w:r>
            <w:proofErr w:type="spellStart"/>
            <w:r w:rsidRPr="007D008B">
              <w:t>з</w:t>
            </w:r>
            <w:proofErr w:type="spellEnd"/>
            <w:r w:rsidRPr="007D008B">
              <w:t xml:space="preserve"> </w:t>
            </w:r>
            <w:proofErr w:type="spellStart"/>
            <w:r w:rsidRPr="007D008B">
              <w:t>кольоровим</w:t>
            </w:r>
            <w:proofErr w:type="spellEnd"/>
            <w:r w:rsidRPr="007D008B">
              <w:t xml:space="preserve"> </w:t>
            </w:r>
            <w:proofErr w:type="spellStart"/>
            <w:r w:rsidRPr="007D008B">
              <w:t>пластиковим</w:t>
            </w:r>
            <w:proofErr w:type="spellEnd"/>
            <w:r w:rsidRPr="007D008B">
              <w:t xml:space="preserve"> </w:t>
            </w:r>
            <w:proofErr w:type="spellStart"/>
            <w:r w:rsidRPr="007D008B">
              <w:t>протиковзаючим</w:t>
            </w:r>
            <w:proofErr w:type="spellEnd"/>
            <w:r w:rsidRPr="007D008B">
              <w:t xml:space="preserve"> </w:t>
            </w:r>
            <w:proofErr w:type="spellStart"/>
            <w:r w:rsidRPr="007D008B">
              <w:t>покриттям</w:t>
            </w:r>
            <w:proofErr w:type="spellEnd"/>
          </w:p>
          <w:p w:rsidR="00FD6BD3" w:rsidRPr="007D008B" w:rsidRDefault="00FD6BD3" w:rsidP="000610D7">
            <w:pPr>
              <w:spacing w:after="0"/>
            </w:pPr>
            <w:proofErr w:type="spellStart"/>
            <w:r w:rsidRPr="007D008B">
              <w:t>Упаковані</w:t>
            </w:r>
            <w:proofErr w:type="spellEnd"/>
            <w:r w:rsidRPr="007D008B">
              <w:t xml:space="preserve"> в </w:t>
            </w:r>
            <w:proofErr w:type="spellStart"/>
            <w:r w:rsidRPr="007D008B">
              <w:t>картонну</w:t>
            </w:r>
            <w:proofErr w:type="spellEnd"/>
            <w:r w:rsidRPr="007D008B">
              <w:t xml:space="preserve"> коробку по 100 </w:t>
            </w:r>
            <w:proofErr w:type="spellStart"/>
            <w:proofErr w:type="gramStart"/>
            <w:r w:rsidRPr="007D008B">
              <w:t>шт</w:t>
            </w:r>
            <w:proofErr w:type="spellEnd"/>
            <w:proofErr w:type="gram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11</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FD6BD3" w:rsidRPr="007D008B" w:rsidRDefault="00FD6BD3" w:rsidP="000610D7">
            <w:pPr>
              <w:spacing w:after="0"/>
              <w:contextualSpacing/>
              <w:rPr>
                <w:szCs w:val="20"/>
              </w:rPr>
            </w:pPr>
            <w:proofErr w:type="spellStart"/>
            <w:r w:rsidRPr="007D008B">
              <w:rPr>
                <w:szCs w:val="20"/>
              </w:rPr>
              <w:t>Скріпки</w:t>
            </w:r>
            <w:proofErr w:type="spellEnd"/>
            <w:r w:rsidRPr="007D008B">
              <w:rPr>
                <w:szCs w:val="20"/>
              </w:rPr>
              <w:t xml:space="preserve"> 50мм </w:t>
            </w:r>
            <w:proofErr w:type="gramStart"/>
            <w:r w:rsidRPr="007D008B">
              <w:rPr>
                <w:szCs w:val="20"/>
              </w:rPr>
              <w:t>В</w:t>
            </w:r>
            <w:proofErr w:type="gramEnd"/>
            <w:r w:rsidRPr="007D008B">
              <w:rPr>
                <w:szCs w:val="20"/>
              </w:rPr>
              <w:t>UROMAX ВМ.5001 (100шт/пак)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пач</w:t>
            </w:r>
            <w:proofErr w:type="spell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100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100 шт.</w:t>
            </w:r>
          </w:p>
          <w:p w:rsidR="00FD6BD3" w:rsidRPr="007D008B" w:rsidRDefault="00FD6BD3" w:rsidP="000610D7">
            <w:pPr>
              <w:spacing w:after="0"/>
            </w:pPr>
            <w:proofErr w:type="spellStart"/>
            <w:r w:rsidRPr="007D008B">
              <w:t>довжина</w:t>
            </w:r>
            <w:proofErr w:type="spellEnd"/>
            <w:r w:rsidRPr="007D008B">
              <w:t xml:space="preserve"> 50 мм</w:t>
            </w:r>
          </w:p>
          <w:p w:rsidR="00FD6BD3" w:rsidRPr="007D008B" w:rsidRDefault="00FD6BD3" w:rsidP="000610D7">
            <w:pPr>
              <w:spacing w:after="0"/>
            </w:pPr>
            <w:r w:rsidRPr="007D008B">
              <w:t xml:space="preserve">форма: </w:t>
            </w:r>
            <w:proofErr w:type="spellStart"/>
            <w:r w:rsidRPr="007D008B">
              <w:t>заокруглена</w:t>
            </w:r>
            <w:proofErr w:type="spellEnd"/>
          </w:p>
          <w:p w:rsidR="00FD6BD3" w:rsidRPr="007D008B" w:rsidRDefault="00FD6BD3" w:rsidP="000610D7">
            <w:pPr>
              <w:spacing w:after="0"/>
            </w:pPr>
            <w:proofErr w:type="spellStart"/>
            <w:proofErr w:type="gramStart"/>
            <w:r w:rsidRPr="007D008B">
              <w:t>матер</w:t>
            </w:r>
            <w:proofErr w:type="gramEnd"/>
            <w:r w:rsidRPr="007D008B">
              <w:t>іал</w:t>
            </w:r>
            <w:proofErr w:type="spellEnd"/>
            <w:r w:rsidRPr="007D008B">
              <w:t xml:space="preserve">: </w:t>
            </w:r>
            <w:proofErr w:type="spellStart"/>
            <w:r w:rsidRPr="007D008B">
              <w:t>антикорозійний</w:t>
            </w:r>
            <w:proofErr w:type="spellEnd"/>
            <w:r w:rsidRPr="007D008B">
              <w:t xml:space="preserve"> метал, </w:t>
            </w:r>
            <w:proofErr w:type="spellStart"/>
            <w:r w:rsidRPr="007D008B">
              <w:t>нікельовані</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12</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Файл-конверт А</w:t>
            </w:r>
            <w:proofErr w:type="gramStart"/>
            <w:r w:rsidRPr="007D008B">
              <w:rPr>
                <w:szCs w:val="20"/>
              </w:rPr>
              <w:t>4</w:t>
            </w:r>
            <w:proofErr w:type="gramEnd"/>
            <w:r w:rsidRPr="007D008B">
              <w:rPr>
                <w:szCs w:val="20"/>
              </w:rPr>
              <w:t xml:space="preserve">+/пак-100шт/ BUROMAX ВМ.3805 40мкм </w:t>
            </w:r>
            <w:proofErr w:type="spellStart"/>
            <w:r w:rsidRPr="007D008B">
              <w:rPr>
                <w:szCs w:val="20"/>
              </w:rPr>
              <w:t>глянцевий</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пач</w:t>
            </w:r>
            <w:proofErr w:type="spell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300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А4+: 235х310 мм (</w:t>
            </w:r>
            <w:proofErr w:type="spellStart"/>
            <w:proofErr w:type="gramStart"/>
            <w:r w:rsidRPr="007D008B">
              <w:t>п</w:t>
            </w:r>
            <w:proofErr w:type="gramEnd"/>
            <w:r w:rsidRPr="007D008B">
              <w:t>ідходить</w:t>
            </w:r>
            <w:proofErr w:type="spellEnd"/>
            <w:r w:rsidRPr="007D008B">
              <w:t xml:space="preserve"> для </w:t>
            </w:r>
            <w:proofErr w:type="spellStart"/>
            <w:r w:rsidRPr="007D008B">
              <w:t>аркушів</w:t>
            </w:r>
            <w:proofErr w:type="spellEnd"/>
            <w:r w:rsidRPr="007D008B">
              <w:t xml:space="preserve"> формату А4)</w:t>
            </w:r>
          </w:p>
          <w:p w:rsidR="00FD6BD3" w:rsidRPr="007D008B" w:rsidRDefault="00FD6BD3" w:rsidP="000610D7">
            <w:pPr>
              <w:spacing w:after="0"/>
            </w:pPr>
            <w:proofErr w:type="spellStart"/>
            <w:proofErr w:type="gramStart"/>
            <w:r w:rsidRPr="007D008B">
              <w:t>Матер</w:t>
            </w:r>
            <w:proofErr w:type="gramEnd"/>
            <w:r w:rsidRPr="007D008B">
              <w:t>іал</w:t>
            </w:r>
            <w:proofErr w:type="spellEnd"/>
            <w:r w:rsidRPr="007D008B">
              <w:t xml:space="preserve">: </w:t>
            </w:r>
            <w:proofErr w:type="spellStart"/>
            <w:r w:rsidRPr="007D008B">
              <w:t>поліпропілен</w:t>
            </w:r>
            <w:proofErr w:type="spellEnd"/>
          </w:p>
          <w:p w:rsidR="00FD6BD3" w:rsidRPr="007D008B" w:rsidRDefault="00FD6BD3" w:rsidP="000610D7">
            <w:pPr>
              <w:spacing w:after="0"/>
            </w:pPr>
            <w:proofErr w:type="spellStart"/>
            <w:r w:rsidRPr="007D008B">
              <w:t>Товщина</w:t>
            </w:r>
            <w:proofErr w:type="spellEnd"/>
            <w:r w:rsidRPr="007D008B">
              <w:t>: 40 мкм</w:t>
            </w:r>
          </w:p>
          <w:p w:rsidR="00FD6BD3" w:rsidRPr="007D008B" w:rsidRDefault="00FD6BD3" w:rsidP="000610D7">
            <w:pPr>
              <w:spacing w:after="0"/>
            </w:pPr>
            <w:proofErr w:type="spellStart"/>
            <w:r w:rsidRPr="007D008B">
              <w:t>Поверхня</w:t>
            </w:r>
            <w:proofErr w:type="spellEnd"/>
            <w:r w:rsidRPr="007D008B">
              <w:t xml:space="preserve">: </w:t>
            </w:r>
            <w:proofErr w:type="spellStart"/>
            <w:r w:rsidRPr="007D008B">
              <w:t>прозора</w:t>
            </w:r>
            <w:proofErr w:type="spellEnd"/>
            <w:r w:rsidRPr="007D008B">
              <w:t xml:space="preserve">, </w:t>
            </w:r>
            <w:proofErr w:type="spellStart"/>
            <w:r w:rsidRPr="007D008B">
              <w:t>глянцева</w:t>
            </w:r>
            <w:proofErr w:type="spellEnd"/>
          </w:p>
          <w:p w:rsidR="00FD6BD3" w:rsidRPr="007D008B" w:rsidRDefault="00FD6BD3" w:rsidP="000610D7">
            <w:pPr>
              <w:spacing w:after="0"/>
            </w:pPr>
            <w:proofErr w:type="spellStart"/>
            <w:r w:rsidRPr="007D008B">
              <w:t>Вертикальне</w:t>
            </w:r>
            <w:proofErr w:type="spellEnd"/>
            <w:r w:rsidRPr="007D008B">
              <w:t xml:space="preserve"> </w:t>
            </w:r>
            <w:proofErr w:type="spellStart"/>
            <w:r w:rsidRPr="007D008B">
              <w:t>завантаження</w:t>
            </w:r>
            <w:proofErr w:type="spellEnd"/>
            <w:r w:rsidRPr="007D008B">
              <w:t xml:space="preserve"> </w:t>
            </w:r>
            <w:proofErr w:type="spellStart"/>
            <w:r w:rsidRPr="007D008B">
              <w:t>аркушів</w:t>
            </w:r>
            <w:proofErr w:type="spellEnd"/>
          </w:p>
          <w:p w:rsidR="00FD6BD3" w:rsidRPr="007D008B" w:rsidRDefault="00FD6BD3" w:rsidP="000610D7">
            <w:pPr>
              <w:spacing w:after="0"/>
            </w:pPr>
            <w:r w:rsidRPr="007D008B">
              <w:t xml:space="preserve">По 100 шт. в </w:t>
            </w:r>
            <w:proofErr w:type="spellStart"/>
            <w:r w:rsidRPr="007D008B">
              <w:t>упаковці</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13</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Коригуюча</w:t>
            </w:r>
            <w:proofErr w:type="spellEnd"/>
            <w:r w:rsidRPr="007D008B">
              <w:rPr>
                <w:szCs w:val="20"/>
              </w:rPr>
              <w:t xml:space="preserve"> </w:t>
            </w:r>
            <w:proofErr w:type="spellStart"/>
            <w:proofErr w:type="gramStart"/>
            <w:r w:rsidRPr="007D008B">
              <w:rPr>
                <w:szCs w:val="20"/>
              </w:rPr>
              <w:t>р</w:t>
            </w:r>
            <w:proofErr w:type="gramEnd"/>
            <w:r w:rsidRPr="007D008B">
              <w:rPr>
                <w:szCs w:val="20"/>
              </w:rPr>
              <w:t>ідина</w:t>
            </w:r>
            <w:proofErr w:type="spellEnd"/>
            <w:r w:rsidRPr="007D008B">
              <w:rPr>
                <w:szCs w:val="20"/>
              </w:rPr>
              <w:t xml:space="preserve"> </w:t>
            </w:r>
            <w:proofErr w:type="spellStart"/>
            <w:r w:rsidRPr="007D008B">
              <w:rPr>
                <w:szCs w:val="20"/>
              </w:rPr>
              <w:t>з</w:t>
            </w:r>
            <w:proofErr w:type="spellEnd"/>
            <w:r w:rsidRPr="007D008B">
              <w:rPr>
                <w:szCs w:val="20"/>
              </w:rPr>
              <w:t xml:space="preserve"> </w:t>
            </w:r>
            <w:proofErr w:type="spellStart"/>
            <w:r w:rsidRPr="007D008B">
              <w:rPr>
                <w:szCs w:val="20"/>
              </w:rPr>
              <w:t>пензликом</w:t>
            </w:r>
            <w:proofErr w:type="spellEnd"/>
            <w:r w:rsidRPr="007D008B">
              <w:rPr>
                <w:szCs w:val="20"/>
              </w:rPr>
              <w:t xml:space="preserve"> 20мл BUROMAX BM.1003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100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r w:rsidRPr="007D008B">
              <w:t>Особливість</w:t>
            </w:r>
            <w:proofErr w:type="spellEnd"/>
            <w:r w:rsidRPr="007D008B">
              <w:t xml:space="preserve"> – </w:t>
            </w:r>
            <w:proofErr w:type="spellStart"/>
            <w:r w:rsidRPr="007D008B">
              <w:t>аплікатор-пензлик</w:t>
            </w:r>
            <w:proofErr w:type="spellEnd"/>
          </w:p>
          <w:p w:rsidR="00FD6BD3" w:rsidRPr="007D008B" w:rsidRDefault="00FD6BD3" w:rsidP="000610D7">
            <w:pPr>
              <w:spacing w:after="0"/>
            </w:pPr>
            <w:r w:rsidRPr="007D008B">
              <w:t xml:space="preserve">Тип – </w:t>
            </w:r>
            <w:proofErr w:type="spellStart"/>
            <w:proofErr w:type="gramStart"/>
            <w:r w:rsidRPr="007D008B">
              <w:t>р</w:t>
            </w:r>
            <w:proofErr w:type="gramEnd"/>
            <w:r w:rsidRPr="007D008B">
              <w:t>ідкий</w:t>
            </w:r>
            <w:proofErr w:type="spellEnd"/>
          </w:p>
          <w:p w:rsidR="00FD6BD3" w:rsidRPr="007D008B" w:rsidRDefault="00FD6BD3" w:rsidP="000610D7">
            <w:pPr>
              <w:spacing w:after="0"/>
            </w:pPr>
            <w:r w:rsidRPr="007D008B">
              <w:t xml:space="preserve">Основа </w:t>
            </w:r>
            <w:proofErr w:type="spellStart"/>
            <w:r w:rsidRPr="007D008B">
              <w:t>засобу</w:t>
            </w:r>
            <w:proofErr w:type="spellEnd"/>
            <w:r w:rsidRPr="007D008B">
              <w:t xml:space="preserve"> – </w:t>
            </w:r>
            <w:proofErr w:type="spellStart"/>
            <w:r w:rsidRPr="007D008B">
              <w:t>спиртова</w:t>
            </w:r>
            <w:proofErr w:type="spellEnd"/>
          </w:p>
          <w:p w:rsidR="00FD6BD3" w:rsidRPr="007D008B" w:rsidRDefault="00FD6BD3" w:rsidP="000610D7">
            <w:pPr>
              <w:spacing w:after="0"/>
            </w:pPr>
            <w:proofErr w:type="spellStart"/>
            <w:r w:rsidRPr="007D008B">
              <w:t>Об’є</w:t>
            </w:r>
            <w:proofErr w:type="gramStart"/>
            <w:r w:rsidRPr="007D008B">
              <w:t>м</w:t>
            </w:r>
            <w:proofErr w:type="spellEnd"/>
            <w:proofErr w:type="gramEnd"/>
            <w:r w:rsidRPr="007D008B">
              <w:t xml:space="preserve"> – 20 мл</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14</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Коректор-ручка</w:t>
            </w:r>
            <w:proofErr w:type="spellEnd"/>
            <w:r w:rsidRPr="007D008B">
              <w:rPr>
                <w:szCs w:val="20"/>
              </w:rPr>
              <w:t xml:space="preserve"> BUROMAX  BM.1034  12мл </w:t>
            </w:r>
            <w:proofErr w:type="spellStart"/>
            <w:r w:rsidRPr="007D008B">
              <w:rPr>
                <w:szCs w:val="20"/>
              </w:rPr>
              <w:t>спиртовий</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200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 xml:space="preserve">Тип: </w:t>
            </w:r>
            <w:proofErr w:type="spellStart"/>
            <w:r w:rsidRPr="007D008B">
              <w:t>коректор-ручка</w:t>
            </w:r>
            <w:proofErr w:type="spellEnd"/>
          </w:p>
          <w:p w:rsidR="00FD6BD3" w:rsidRPr="007D008B" w:rsidRDefault="00FD6BD3" w:rsidP="000610D7">
            <w:pPr>
              <w:spacing w:after="0"/>
            </w:pPr>
            <w:r w:rsidRPr="007D008B">
              <w:t xml:space="preserve">Основа </w:t>
            </w:r>
            <w:proofErr w:type="spellStart"/>
            <w:r w:rsidRPr="007D008B">
              <w:t>засобу</w:t>
            </w:r>
            <w:proofErr w:type="spellEnd"/>
            <w:r w:rsidRPr="007D008B">
              <w:t xml:space="preserve">: </w:t>
            </w:r>
            <w:proofErr w:type="spellStart"/>
            <w:r w:rsidRPr="007D008B">
              <w:t>спиртова</w:t>
            </w:r>
            <w:proofErr w:type="spellEnd"/>
          </w:p>
          <w:p w:rsidR="00FD6BD3" w:rsidRPr="007D008B" w:rsidRDefault="00FD6BD3" w:rsidP="000610D7">
            <w:pPr>
              <w:spacing w:after="0"/>
            </w:pPr>
            <w:proofErr w:type="spellStart"/>
            <w:r w:rsidRPr="007D008B">
              <w:t>Об'є</w:t>
            </w:r>
            <w:proofErr w:type="gramStart"/>
            <w:r w:rsidRPr="007D008B">
              <w:t>м</w:t>
            </w:r>
            <w:proofErr w:type="spellEnd"/>
            <w:proofErr w:type="gramEnd"/>
            <w:r w:rsidRPr="007D008B">
              <w:t>: 12 мл</w:t>
            </w:r>
          </w:p>
          <w:p w:rsidR="00FD6BD3" w:rsidRPr="007D008B" w:rsidRDefault="00FD6BD3" w:rsidP="000610D7">
            <w:pPr>
              <w:spacing w:after="0"/>
            </w:pPr>
            <w:proofErr w:type="spellStart"/>
            <w:r w:rsidRPr="007D008B">
              <w:t>Особливість</w:t>
            </w:r>
            <w:proofErr w:type="spellEnd"/>
            <w:r w:rsidRPr="007D008B">
              <w:t xml:space="preserve">: </w:t>
            </w:r>
            <w:proofErr w:type="spellStart"/>
            <w:r w:rsidRPr="007D008B">
              <w:t>металевий</w:t>
            </w:r>
            <w:proofErr w:type="spellEnd"/>
            <w:r w:rsidRPr="007D008B">
              <w:t xml:space="preserve"> наконечник</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15</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Клейка </w:t>
            </w:r>
            <w:proofErr w:type="spellStart"/>
            <w:proofErr w:type="gramStart"/>
            <w:r w:rsidRPr="007D008B">
              <w:rPr>
                <w:szCs w:val="20"/>
              </w:rPr>
              <w:t>стр</w:t>
            </w:r>
            <w:proofErr w:type="gramEnd"/>
            <w:r w:rsidRPr="007D008B">
              <w:rPr>
                <w:szCs w:val="20"/>
              </w:rPr>
              <w:t>ічка</w:t>
            </w:r>
            <w:proofErr w:type="spellEnd"/>
            <w:r w:rsidRPr="007D008B">
              <w:rPr>
                <w:szCs w:val="20"/>
              </w:rPr>
              <w:t xml:space="preserve"> </w:t>
            </w:r>
            <w:proofErr w:type="spellStart"/>
            <w:r w:rsidRPr="007D008B">
              <w:rPr>
                <w:szCs w:val="20"/>
              </w:rPr>
              <w:t>пакувальна</w:t>
            </w:r>
            <w:proofErr w:type="spellEnd"/>
            <w:r w:rsidRPr="007D008B">
              <w:rPr>
                <w:szCs w:val="20"/>
              </w:rPr>
              <w:t xml:space="preserve"> BM.7176-01/ 24мм*30м  </w:t>
            </w:r>
            <w:proofErr w:type="spellStart"/>
            <w:r w:rsidRPr="007D008B">
              <w:rPr>
                <w:szCs w:val="20"/>
              </w:rPr>
              <w:t>прозора</w:t>
            </w:r>
            <w:proofErr w:type="spellEnd"/>
            <w:r w:rsidRPr="007D008B">
              <w:rPr>
                <w:szCs w:val="20"/>
              </w:rPr>
              <w:t xml:space="preserv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100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ширина 24 мм</w:t>
            </w:r>
          </w:p>
          <w:p w:rsidR="00FD6BD3" w:rsidRPr="007D008B" w:rsidRDefault="00FD6BD3" w:rsidP="000610D7">
            <w:pPr>
              <w:spacing w:after="0"/>
            </w:pPr>
            <w:proofErr w:type="spellStart"/>
            <w:r w:rsidRPr="007D008B">
              <w:t>довжина</w:t>
            </w:r>
            <w:proofErr w:type="spellEnd"/>
            <w:r w:rsidRPr="007D008B">
              <w:t xml:space="preserve"> </w:t>
            </w:r>
            <w:proofErr w:type="spellStart"/>
            <w:r w:rsidRPr="007D008B">
              <w:t>намотування</w:t>
            </w:r>
            <w:proofErr w:type="spellEnd"/>
            <w:r w:rsidRPr="007D008B">
              <w:t xml:space="preserve"> 30 м</w:t>
            </w:r>
          </w:p>
          <w:p w:rsidR="00FD6BD3" w:rsidRPr="007D008B" w:rsidRDefault="00FD6BD3" w:rsidP="000610D7">
            <w:pPr>
              <w:spacing w:after="0"/>
            </w:pPr>
            <w:proofErr w:type="spellStart"/>
            <w:r w:rsidRPr="007D008B">
              <w:t>товщина</w:t>
            </w:r>
            <w:proofErr w:type="spellEnd"/>
            <w:r w:rsidRPr="007D008B">
              <w:t xml:space="preserve"> 40 мкм</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16</w:t>
            </w:r>
          </w:p>
        </w:tc>
        <w:tc>
          <w:tcPr>
            <w:tcW w:w="2321" w:type="dxa"/>
            <w:tcBorders>
              <w:top w:val="single" w:sz="4" w:space="0" w:color="auto"/>
              <w:left w:val="single" w:sz="4" w:space="0" w:color="auto"/>
              <w:bottom w:val="single" w:sz="4" w:space="0" w:color="auto"/>
              <w:right w:val="single" w:sz="4" w:space="0" w:color="auto"/>
            </w:tcBorders>
            <w:shd w:val="clear" w:color="auto" w:fill="auto"/>
          </w:tcPr>
          <w:p w:rsidR="00FD6BD3" w:rsidRPr="007D008B" w:rsidRDefault="00FD6BD3" w:rsidP="000610D7">
            <w:pPr>
              <w:spacing w:after="0"/>
              <w:contextualSpacing/>
              <w:rPr>
                <w:szCs w:val="20"/>
              </w:rPr>
            </w:pPr>
            <w:r w:rsidRPr="007D008B">
              <w:rPr>
                <w:szCs w:val="20"/>
              </w:rPr>
              <w:t xml:space="preserve">Клейка </w:t>
            </w:r>
            <w:proofErr w:type="spellStart"/>
            <w:proofErr w:type="gramStart"/>
            <w:r w:rsidRPr="007D008B">
              <w:rPr>
                <w:szCs w:val="20"/>
              </w:rPr>
              <w:t>стр</w:t>
            </w:r>
            <w:proofErr w:type="gramEnd"/>
            <w:r w:rsidRPr="007D008B">
              <w:rPr>
                <w:szCs w:val="20"/>
              </w:rPr>
              <w:t>ічка</w:t>
            </w:r>
            <w:proofErr w:type="spellEnd"/>
            <w:r w:rsidRPr="007D008B">
              <w:rPr>
                <w:szCs w:val="20"/>
              </w:rPr>
              <w:t xml:space="preserve"> </w:t>
            </w:r>
            <w:proofErr w:type="spellStart"/>
            <w:r w:rsidRPr="007D008B">
              <w:rPr>
                <w:szCs w:val="20"/>
              </w:rPr>
              <w:t>пакувальна</w:t>
            </w:r>
            <w:proofErr w:type="spellEnd"/>
            <w:r w:rsidRPr="007D008B">
              <w:rPr>
                <w:szCs w:val="20"/>
              </w:rPr>
              <w:t xml:space="preserve"> 48мм </w:t>
            </w:r>
            <w:proofErr w:type="spellStart"/>
            <w:r w:rsidRPr="007D008B">
              <w:rPr>
                <w:szCs w:val="20"/>
              </w:rPr>
              <w:t>x</w:t>
            </w:r>
            <w:proofErr w:type="spellEnd"/>
            <w:r w:rsidRPr="007D008B">
              <w:rPr>
                <w:szCs w:val="20"/>
              </w:rPr>
              <w:t xml:space="preserve"> 100, </w:t>
            </w:r>
            <w:proofErr w:type="spellStart"/>
            <w:r w:rsidRPr="007D008B">
              <w:rPr>
                <w:szCs w:val="20"/>
              </w:rPr>
              <w:t>прозора</w:t>
            </w:r>
            <w:proofErr w:type="spellEnd"/>
            <w:r w:rsidRPr="007D008B">
              <w:rPr>
                <w:szCs w:val="20"/>
              </w:rPr>
              <w:t>, JOBMAX BUROMAX BM.7030-00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100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Ширина - 48 мм</w:t>
            </w:r>
          </w:p>
          <w:p w:rsidR="00FD6BD3" w:rsidRPr="007D008B" w:rsidRDefault="00FD6BD3" w:rsidP="000610D7">
            <w:pPr>
              <w:spacing w:after="0"/>
            </w:pPr>
            <w:proofErr w:type="spellStart"/>
            <w:r w:rsidRPr="007D008B">
              <w:t>Довжина</w:t>
            </w:r>
            <w:proofErr w:type="spellEnd"/>
            <w:r w:rsidRPr="007D008B">
              <w:t xml:space="preserve"> намотки - 100 </w:t>
            </w:r>
            <w:proofErr w:type="spellStart"/>
            <w:r w:rsidRPr="007D008B">
              <w:t>ярді</w:t>
            </w:r>
            <w:proofErr w:type="gramStart"/>
            <w:r w:rsidRPr="007D008B">
              <w:t>в</w:t>
            </w:r>
            <w:proofErr w:type="spellEnd"/>
            <w:proofErr w:type="gramEnd"/>
          </w:p>
          <w:p w:rsidR="00FD6BD3" w:rsidRPr="007D008B" w:rsidRDefault="00FD6BD3" w:rsidP="000610D7">
            <w:pPr>
              <w:spacing w:after="0"/>
            </w:pPr>
            <w:proofErr w:type="spellStart"/>
            <w:r w:rsidRPr="007D008B">
              <w:t>Колі</w:t>
            </w:r>
            <w:proofErr w:type="gramStart"/>
            <w:r w:rsidRPr="007D008B">
              <w:t>р</w:t>
            </w:r>
            <w:proofErr w:type="spellEnd"/>
            <w:proofErr w:type="gramEnd"/>
            <w:r w:rsidRPr="007D008B">
              <w:t xml:space="preserve"> – </w:t>
            </w:r>
            <w:proofErr w:type="spellStart"/>
            <w:r w:rsidRPr="007D008B">
              <w:t>прозорий</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17</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Закладки 5кол*20арк </w:t>
            </w:r>
            <w:proofErr w:type="gramStart"/>
            <w:r w:rsidRPr="007D008B">
              <w:rPr>
                <w:szCs w:val="20"/>
              </w:rPr>
              <w:t>В</w:t>
            </w:r>
            <w:proofErr w:type="gramEnd"/>
            <w:r w:rsidRPr="007D008B">
              <w:rPr>
                <w:szCs w:val="20"/>
              </w:rPr>
              <w:t>UROMAX ВМ.2301-</w:t>
            </w:r>
            <w:r w:rsidRPr="007D008B">
              <w:rPr>
                <w:szCs w:val="20"/>
              </w:rPr>
              <w:lastRenderedPageBreak/>
              <w:t xml:space="preserve">98 </w:t>
            </w:r>
            <w:proofErr w:type="spellStart"/>
            <w:r w:rsidRPr="007D008B">
              <w:rPr>
                <w:szCs w:val="20"/>
              </w:rPr>
              <w:t>прямокут</w:t>
            </w:r>
            <w:proofErr w:type="spellEnd"/>
            <w:r w:rsidRPr="007D008B">
              <w:rPr>
                <w:szCs w:val="20"/>
              </w:rPr>
              <w:t xml:space="preserve"> </w:t>
            </w:r>
            <w:proofErr w:type="spellStart"/>
            <w:r w:rsidRPr="007D008B">
              <w:rPr>
                <w:szCs w:val="20"/>
              </w:rPr>
              <w:t>кольорові</w:t>
            </w:r>
            <w:proofErr w:type="spellEnd"/>
            <w:r w:rsidRPr="007D008B">
              <w:rPr>
                <w:szCs w:val="20"/>
              </w:rPr>
              <w:t>(</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lastRenderedPageBreak/>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roofErr w:type="spellStart"/>
            <w:r w:rsidRPr="007D008B">
              <w:t>Можливе</w:t>
            </w:r>
            <w:proofErr w:type="spellEnd"/>
            <w:r w:rsidRPr="007D008B">
              <w:t xml:space="preserve"> </w:t>
            </w:r>
            <w:proofErr w:type="spellStart"/>
            <w:r w:rsidRPr="007D008B">
              <w:t>багаторазове</w:t>
            </w:r>
            <w:proofErr w:type="spellEnd"/>
            <w:r w:rsidRPr="007D008B">
              <w:t xml:space="preserve"> </w:t>
            </w:r>
            <w:proofErr w:type="spellStart"/>
            <w:r w:rsidRPr="007D008B">
              <w:t>переклеювання</w:t>
            </w:r>
            <w:proofErr w:type="spellEnd"/>
            <w:r w:rsidRPr="007D008B">
              <w:t xml:space="preserve"> - легко </w:t>
            </w:r>
            <w:proofErr w:type="spellStart"/>
            <w:r w:rsidRPr="007D008B">
              <w:lastRenderedPageBreak/>
              <w:t>видаляються</w:t>
            </w:r>
            <w:proofErr w:type="spellEnd"/>
            <w:r w:rsidRPr="007D008B">
              <w:t xml:space="preserve"> </w:t>
            </w:r>
            <w:proofErr w:type="spellStart"/>
            <w:r w:rsidRPr="007D008B">
              <w:t>з</w:t>
            </w:r>
            <w:proofErr w:type="spellEnd"/>
            <w:r w:rsidRPr="007D008B">
              <w:t xml:space="preserve"> </w:t>
            </w:r>
            <w:proofErr w:type="spellStart"/>
            <w:r w:rsidRPr="007D008B">
              <w:t>поверхонь</w:t>
            </w:r>
            <w:proofErr w:type="spellEnd"/>
            <w:r w:rsidRPr="007D008B">
              <w:t xml:space="preserve">, не </w:t>
            </w:r>
            <w:proofErr w:type="spellStart"/>
            <w:r w:rsidRPr="007D008B">
              <w:t>залишаючи</w:t>
            </w:r>
            <w:proofErr w:type="spellEnd"/>
            <w:r w:rsidRPr="007D008B">
              <w:t xml:space="preserve"> </w:t>
            </w:r>
            <w:proofErr w:type="spellStart"/>
            <w:r w:rsidRPr="007D008B">
              <w:t>слідів</w:t>
            </w:r>
            <w:proofErr w:type="spellEnd"/>
            <w:r w:rsidRPr="007D008B">
              <w:t xml:space="preserve"> клею на </w:t>
            </w:r>
            <w:proofErr w:type="spellStart"/>
            <w:r w:rsidRPr="007D008B">
              <w:t>поверхні</w:t>
            </w:r>
            <w:proofErr w:type="spellEnd"/>
          </w:p>
          <w:p w:rsidR="00FD6BD3" w:rsidRPr="007D008B" w:rsidRDefault="00FD6BD3" w:rsidP="000610D7">
            <w:pPr>
              <w:spacing w:after="0"/>
            </w:pPr>
            <w:proofErr w:type="spellStart"/>
            <w:r w:rsidRPr="007D008B">
              <w:t>Яскраві</w:t>
            </w:r>
            <w:proofErr w:type="spellEnd"/>
            <w:r w:rsidRPr="007D008B">
              <w:t xml:space="preserve"> </w:t>
            </w:r>
            <w:proofErr w:type="spellStart"/>
            <w:r w:rsidRPr="007D008B">
              <w:t>неонові</w:t>
            </w:r>
            <w:proofErr w:type="spellEnd"/>
            <w:r w:rsidRPr="007D008B">
              <w:t xml:space="preserve"> </w:t>
            </w:r>
            <w:proofErr w:type="spellStart"/>
            <w:r w:rsidRPr="007D008B">
              <w:t>кольори</w:t>
            </w:r>
            <w:proofErr w:type="spellEnd"/>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xml:space="preserve"> одного блоку: 12 </w:t>
            </w:r>
            <w:proofErr w:type="spellStart"/>
            <w:r w:rsidRPr="007D008B">
              <w:t>х</w:t>
            </w:r>
            <w:proofErr w:type="spellEnd"/>
            <w:r w:rsidRPr="007D008B">
              <w:t xml:space="preserve"> 45 мм</w:t>
            </w:r>
          </w:p>
          <w:p w:rsidR="00FD6BD3" w:rsidRPr="007D008B" w:rsidRDefault="00FD6BD3" w:rsidP="000610D7">
            <w:pPr>
              <w:spacing w:after="0"/>
            </w:pPr>
            <w:r w:rsidRPr="007D008B">
              <w:t xml:space="preserve">100 шт. (5 </w:t>
            </w:r>
            <w:proofErr w:type="spellStart"/>
            <w:r w:rsidRPr="007D008B">
              <w:t>блоків</w:t>
            </w:r>
            <w:proofErr w:type="spellEnd"/>
            <w:r w:rsidRPr="007D008B">
              <w:t xml:space="preserve"> </w:t>
            </w:r>
            <w:proofErr w:type="spellStart"/>
            <w:proofErr w:type="gramStart"/>
            <w:r w:rsidRPr="007D008B">
              <w:t>р</w:t>
            </w:r>
            <w:proofErr w:type="gramEnd"/>
            <w:r w:rsidRPr="007D008B">
              <w:t>ізних</w:t>
            </w:r>
            <w:proofErr w:type="spellEnd"/>
            <w:r w:rsidRPr="007D008B">
              <w:t xml:space="preserve"> </w:t>
            </w:r>
            <w:proofErr w:type="spellStart"/>
            <w:r w:rsidRPr="007D008B">
              <w:t>кольорів</w:t>
            </w:r>
            <w:proofErr w:type="spellEnd"/>
            <w:r w:rsidRPr="007D008B">
              <w:t xml:space="preserve"> по 20 шт.) на </w:t>
            </w:r>
            <w:proofErr w:type="spellStart"/>
            <w:r w:rsidRPr="007D008B">
              <w:t>пластиковій</w:t>
            </w:r>
            <w:proofErr w:type="spellEnd"/>
            <w:r w:rsidRPr="007D008B">
              <w:t xml:space="preserve"> </w:t>
            </w:r>
            <w:proofErr w:type="spellStart"/>
            <w:r w:rsidRPr="007D008B">
              <w:t>підкладці</w:t>
            </w:r>
            <w:proofErr w:type="spellEnd"/>
          </w:p>
          <w:p w:rsidR="00FD6BD3" w:rsidRPr="007D008B" w:rsidRDefault="00FD6BD3" w:rsidP="000610D7">
            <w:pPr>
              <w:spacing w:after="0"/>
            </w:pPr>
            <w:r w:rsidRPr="007D008B">
              <w:t xml:space="preserve">Упаковка: </w:t>
            </w:r>
            <w:proofErr w:type="spellStart"/>
            <w:r w:rsidRPr="007D008B">
              <w:t>блістер</w:t>
            </w:r>
            <w:proofErr w:type="spellEnd"/>
            <w:r w:rsidRPr="007D008B">
              <w:t xml:space="preserve"> </w:t>
            </w:r>
            <w:proofErr w:type="spellStart"/>
            <w:r w:rsidRPr="007D008B">
              <w:t>з</w:t>
            </w:r>
            <w:proofErr w:type="spellEnd"/>
            <w:r w:rsidRPr="007D008B">
              <w:t xml:space="preserve"> </w:t>
            </w:r>
            <w:proofErr w:type="spellStart"/>
            <w:r w:rsidRPr="007D008B">
              <w:t>європідвісом</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lastRenderedPageBreak/>
              <w:t>18</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Блокнот А5 48арк. </w:t>
            </w:r>
            <w:proofErr w:type="spellStart"/>
            <w:r w:rsidRPr="007D008B">
              <w:rPr>
                <w:szCs w:val="20"/>
              </w:rPr>
              <w:t>спіраль</w:t>
            </w:r>
            <w:proofErr w:type="spellEnd"/>
            <w:r w:rsidRPr="007D008B">
              <w:rPr>
                <w:szCs w:val="20"/>
              </w:rPr>
              <w:t xml:space="preserve"> </w:t>
            </w:r>
            <w:proofErr w:type="spellStart"/>
            <w:r w:rsidRPr="007D008B">
              <w:rPr>
                <w:szCs w:val="20"/>
              </w:rPr>
              <w:t>зверху</w:t>
            </w:r>
            <w:proofErr w:type="spellEnd"/>
            <w:r w:rsidRPr="007D008B">
              <w:rPr>
                <w:szCs w:val="20"/>
              </w:rPr>
              <w:t xml:space="preserve"> </w:t>
            </w:r>
            <w:proofErr w:type="spellStart"/>
            <w:r w:rsidRPr="007D008B">
              <w:rPr>
                <w:szCs w:val="20"/>
              </w:rPr>
              <w:t>клітинка</w:t>
            </w:r>
            <w:proofErr w:type="spellEnd"/>
            <w:r w:rsidRPr="007D008B">
              <w:rPr>
                <w:szCs w:val="20"/>
              </w:rPr>
              <w:t xml:space="preserve"> </w:t>
            </w:r>
            <w:proofErr w:type="spellStart"/>
            <w:r w:rsidRPr="007D008B">
              <w:rPr>
                <w:szCs w:val="20"/>
              </w:rPr>
              <w:t>картонна</w:t>
            </w:r>
            <w:proofErr w:type="spellEnd"/>
            <w:r w:rsidRPr="007D008B">
              <w:rPr>
                <w:szCs w:val="20"/>
              </w:rPr>
              <w:t xml:space="preserve"> </w:t>
            </w:r>
            <w:proofErr w:type="spellStart"/>
            <w:r w:rsidRPr="007D008B">
              <w:rPr>
                <w:szCs w:val="20"/>
              </w:rPr>
              <w:t>обкладинка</w:t>
            </w:r>
            <w:proofErr w:type="spellEnd"/>
            <w:r w:rsidRPr="007D008B">
              <w:rPr>
                <w:szCs w:val="20"/>
              </w:rPr>
              <w:t xml:space="preserve"> BM.24545104-14 UKRAINE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45</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 xml:space="preserve">Формат: А5 </w:t>
            </w:r>
            <w:proofErr w:type="spellStart"/>
            <w:r w:rsidRPr="007D008B">
              <w:t>Обкладинка</w:t>
            </w:r>
            <w:proofErr w:type="spellEnd"/>
            <w:r w:rsidRPr="007D008B">
              <w:t xml:space="preserve">: </w:t>
            </w:r>
            <w:proofErr w:type="spellStart"/>
            <w:r w:rsidRPr="007D008B">
              <w:t>картонна</w:t>
            </w:r>
            <w:proofErr w:type="spellEnd"/>
            <w:r w:rsidRPr="007D008B">
              <w:t xml:space="preserve"> </w:t>
            </w:r>
            <w:proofErr w:type="spellStart"/>
            <w:r w:rsidRPr="007D008B">
              <w:t>ламінована</w:t>
            </w:r>
            <w:proofErr w:type="spellEnd"/>
            <w:r w:rsidRPr="007D008B">
              <w:t xml:space="preserve"> </w:t>
            </w:r>
            <w:proofErr w:type="spellStart"/>
            <w:r w:rsidRPr="007D008B">
              <w:t>обкладинка</w:t>
            </w:r>
            <w:proofErr w:type="spellEnd"/>
            <w:r w:rsidRPr="007D008B">
              <w:t xml:space="preserve"> (</w:t>
            </w:r>
            <w:proofErr w:type="spellStart"/>
            <w:r w:rsidRPr="007D008B">
              <w:t>щільність</w:t>
            </w:r>
            <w:proofErr w:type="spellEnd"/>
            <w:r w:rsidRPr="007D008B">
              <w:t xml:space="preserve"> 230 г/м</w:t>
            </w:r>
            <w:proofErr w:type="gramStart"/>
            <w:r w:rsidRPr="007D008B">
              <w:t>2</w:t>
            </w:r>
            <w:proofErr w:type="gramEnd"/>
            <w:r w:rsidRPr="007D008B">
              <w:t>)</w:t>
            </w:r>
          </w:p>
          <w:p w:rsidR="00FD6BD3" w:rsidRPr="007D008B" w:rsidRDefault="00FD6BD3" w:rsidP="000610D7">
            <w:pPr>
              <w:spacing w:after="0"/>
            </w:pPr>
            <w:proofErr w:type="spellStart"/>
            <w:r w:rsidRPr="007D008B">
              <w:t>Скріплення</w:t>
            </w:r>
            <w:proofErr w:type="spellEnd"/>
            <w:r w:rsidRPr="007D008B">
              <w:t xml:space="preserve">: пружина </w:t>
            </w:r>
            <w:proofErr w:type="spellStart"/>
            <w:r w:rsidRPr="007D008B">
              <w:t>зверху</w:t>
            </w:r>
            <w:proofErr w:type="spellEnd"/>
          </w:p>
          <w:p w:rsidR="00FD6BD3" w:rsidRPr="007D008B" w:rsidRDefault="00FD6BD3" w:rsidP="000610D7">
            <w:pPr>
              <w:spacing w:after="0"/>
            </w:pPr>
            <w:proofErr w:type="spellStart"/>
            <w:r w:rsidRPr="007D008B">
              <w:t>Внутрішній</w:t>
            </w:r>
            <w:proofErr w:type="spellEnd"/>
            <w:r w:rsidRPr="007D008B">
              <w:t xml:space="preserve"> блок: офсет, кремового </w:t>
            </w:r>
            <w:proofErr w:type="spellStart"/>
            <w:r w:rsidRPr="007D008B">
              <w:t>кольору</w:t>
            </w:r>
            <w:proofErr w:type="spellEnd"/>
            <w:r w:rsidRPr="007D008B">
              <w:t xml:space="preserve">, </w:t>
            </w:r>
            <w:proofErr w:type="spellStart"/>
            <w:r w:rsidRPr="007D008B">
              <w:t>щільність</w:t>
            </w:r>
            <w:proofErr w:type="spellEnd"/>
            <w:r w:rsidRPr="007D008B">
              <w:t xml:space="preserve"> </w:t>
            </w:r>
            <w:proofErr w:type="spellStart"/>
            <w:r w:rsidRPr="007D008B">
              <w:t>паперу</w:t>
            </w:r>
            <w:proofErr w:type="spellEnd"/>
            <w:r w:rsidRPr="007D008B">
              <w:t xml:space="preserve"> 60 г/м</w:t>
            </w:r>
            <w:proofErr w:type="gramStart"/>
            <w:r w:rsidRPr="007D008B">
              <w:t>2</w:t>
            </w:r>
            <w:proofErr w:type="gramEnd"/>
          </w:p>
          <w:p w:rsidR="00FD6BD3" w:rsidRPr="007D008B" w:rsidRDefault="00FD6BD3" w:rsidP="000610D7">
            <w:pPr>
              <w:spacing w:after="0"/>
            </w:pPr>
            <w:proofErr w:type="spellStart"/>
            <w:r w:rsidRPr="007D008B">
              <w:t>Кількість</w:t>
            </w:r>
            <w:proofErr w:type="spellEnd"/>
            <w:r w:rsidRPr="007D008B">
              <w:t xml:space="preserve"> </w:t>
            </w:r>
            <w:proofErr w:type="spellStart"/>
            <w:r w:rsidRPr="007D008B">
              <w:t>аркушів</w:t>
            </w:r>
            <w:proofErr w:type="spellEnd"/>
            <w:r w:rsidRPr="007D008B">
              <w:t>: 48</w:t>
            </w:r>
          </w:p>
          <w:p w:rsidR="00FD6BD3" w:rsidRPr="007D008B" w:rsidRDefault="00FD6BD3" w:rsidP="000610D7">
            <w:pPr>
              <w:spacing w:after="0"/>
            </w:pPr>
            <w:proofErr w:type="spellStart"/>
            <w:r w:rsidRPr="007D008B">
              <w:t>Лініювання</w:t>
            </w:r>
            <w:proofErr w:type="spellEnd"/>
            <w:r w:rsidRPr="007D008B">
              <w:t xml:space="preserve">: </w:t>
            </w:r>
            <w:proofErr w:type="spellStart"/>
            <w:r w:rsidRPr="007D008B">
              <w:t>клітинка</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19</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Конверт С5(0+0) СКЛ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500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С5</w:t>
            </w:r>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162*229</w:t>
            </w:r>
          </w:p>
          <w:p w:rsidR="00FD6BD3" w:rsidRPr="007D008B" w:rsidRDefault="00FD6BD3" w:rsidP="000610D7">
            <w:pPr>
              <w:spacing w:after="0"/>
            </w:pPr>
            <w:proofErr w:type="spellStart"/>
            <w:r w:rsidRPr="007D008B">
              <w:t>Папі</w:t>
            </w:r>
            <w:proofErr w:type="gramStart"/>
            <w:r w:rsidRPr="007D008B">
              <w:t>р</w:t>
            </w:r>
            <w:proofErr w:type="spellEnd"/>
            <w:proofErr w:type="gramEnd"/>
            <w:r w:rsidRPr="007D008B">
              <w:t xml:space="preserve">: </w:t>
            </w:r>
            <w:proofErr w:type="spellStart"/>
            <w:r w:rsidRPr="007D008B">
              <w:t>білий</w:t>
            </w:r>
            <w:proofErr w:type="spellEnd"/>
            <w:r w:rsidRPr="007D008B">
              <w:t xml:space="preserve"> офсет</w:t>
            </w:r>
          </w:p>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w:t>
            </w:r>
            <w:proofErr w:type="spellStart"/>
            <w:r w:rsidRPr="007D008B">
              <w:t>паперу</w:t>
            </w:r>
            <w:proofErr w:type="spellEnd"/>
            <w:r w:rsidRPr="007D008B">
              <w:t>:  80 г/м2</w:t>
            </w:r>
          </w:p>
          <w:p w:rsidR="00FD6BD3" w:rsidRPr="007D008B" w:rsidRDefault="00FD6BD3" w:rsidP="000610D7">
            <w:pPr>
              <w:spacing w:after="0"/>
            </w:pPr>
            <w:proofErr w:type="spellStart"/>
            <w:r w:rsidRPr="007D008B">
              <w:t>Самоклеючий</w:t>
            </w:r>
            <w:proofErr w:type="spellEnd"/>
            <w:r w:rsidRPr="007D008B">
              <w:t xml:space="preserve">  клапан </w:t>
            </w:r>
            <w:proofErr w:type="spellStart"/>
            <w:r w:rsidRPr="007D008B">
              <w:t>з</w:t>
            </w:r>
            <w:proofErr w:type="spellEnd"/>
            <w:r w:rsidRPr="007D008B">
              <w:t xml:space="preserve"> </w:t>
            </w:r>
            <w:proofErr w:type="spellStart"/>
            <w:r w:rsidRPr="007D008B">
              <w:t>відривною</w:t>
            </w:r>
            <w:proofErr w:type="spellEnd"/>
            <w:r w:rsidRPr="007D008B">
              <w:t xml:space="preserve"> </w:t>
            </w:r>
            <w:proofErr w:type="spellStart"/>
            <w:proofErr w:type="gramStart"/>
            <w:r w:rsidRPr="007D008B">
              <w:t>стр</w:t>
            </w:r>
            <w:proofErr w:type="gramEnd"/>
            <w:r w:rsidRPr="007D008B">
              <w:t>ічкою</w:t>
            </w:r>
            <w:proofErr w:type="spellEnd"/>
            <w:r w:rsidRPr="007D008B">
              <w:t>.</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20</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Конверт С</w:t>
            </w:r>
            <w:proofErr w:type="gramStart"/>
            <w:r w:rsidRPr="007D008B">
              <w:rPr>
                <w:szCs w:val="20"/>
              </w:rPr>
              <w:t>6</w:t>
            </w:r>
            <w:proofErr w:type="gramEnd"/>
            <w:r w:rsidRPr="007D008B">
              <w:rPr>
                <w:szCs w:val="20"/>
              </w:rPr>
              <w:t>(0+0) СКЛ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6000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С</w:t>
            </w:r>
            <w:proofErr w:type="gramStart"/>
            <w:r w:rsidRPr="007D008B">
              <w:t>6</w:t>
            </w:r>
            <w:proofErr w:type="gramEnd"/>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114*162</w:t>
            </w:r>
          </w:p>
          <w:p w:rsidR="00FD6BD3" w:rsidRPr="007D008B" w:rsidRDefault="00FD6BD3" w:rsidP="000610D7">
            <w:pPr>
              <w:spacing w:after="0"/>
            </w:pPr>
            <w:proofErr w:type="spellStart"/>
            <w:r w:rsidRPr="007D008B">
              <w:t>Папі</w:t>
            </w:r>
            <w:proofErr w:type="gramStart"/>
            <w:r w:rsidRPr="007D008B">
              <w:t>р</w:t>
            </w:r>
            <w:proofErr w:type="spellEnd"/>
            <w:proofErr w:type="gramEnd"/>
            <w:r w:rsidRPr="007D008B">
              <w:t xml:space="preserve">: </w:t>
            </w:r>
            <w:proofErr w:type="spellStart"/>
            <w:r w:rsidRPr="007D008B">
              <w:t>білий</w:t>
            </w:r>
            <w:proofErr w:type="spellEnd"/>
            <w:r w:rsidRPr="007D008B">
              <w:t xml:space="preserve"> офсет</w:t>
            </w:r>
          </w:p>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w:t>
            </w:r>
            <w:proofErr w:type="spellStart"/>
            <w:r w:rsidRPr="007D008B">
              <w:t>паперу</w:t>
            </w:r>
            <w:proofErr w:type="spellEnd"/>
            <w:r w:rsidRPr="007D008B">
              <w:t>:  80 г/м2</w:t>
            </w:r>
          </w:p>
          <w:p w:rsidR="00FD6BD3" w:rsidRPr="007D008B" w:rsidRDefault="00FD6BD3" w:rsidP="000610D7">
            <w:pPr>
              <w:spacing w:after="0"/>
            </w:pPr>
            <w:proofErr w:type="spellStart"/>
            <w:r w:rsidRPr="007D008B">
              <w:t>Самоклеючий</w:t>
            </w:r>
            <w:proofErr w:type="spellEnd"/>
            <w:r w:rsidRPr="007D008B">
              <w:t xml:space="preserve">  клапан </w:t>
            </w:r>
            <w:proofErr w:type="spellStart"/>
            <w:r w:rsidRPr="007D008B">
              <w:t>з</w:t>
            </w:r>
            <w:proofErr w:type="spellEnd"/>
            <w:r w:rsidRPr="007D008B">
              <w:t xml:space="preserve"> </w:t>
            </w:r>
            <w:proofErr w:type="spellStart"/>
            <w:r w:rsidRPr="007D008B">
              <w:t>відривною</w:t>
            </w:r>
            <w:proofErr w:type="spellEnd"/>
            <w:r w:rsidRPr="007D008B">
              <w:t xml:space="preserve"> </w:t>
            </w:r>
            <w:proofErr w:type="spellStart"/>
            <w:proofErr w:type="gramStart"/>
            <w:r w:rsidRPr="007D008B">
              <w:t>стр</w:t>
            </w:r>
            <w:proofErr w:type="gramEnd"/>
            <w:r w:rsidRPr="007D008B">
              <w:t>ічкою</w:t>
            </w:r>
            <w:proofErr w:type="spellEnd"/>
            <w:r w:rsidRPr="007D008B">
              <w:t>.</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21</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Конверт С5 (0+0) СКЛ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500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С5</w:t>
            </w:r>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162*229</w:t>
            </w:r>
          </w:p>
          <w:p w:rsidR="00FD6BD3" w:rsidRPr="007D008B" w:rsidRDefault="00FD6BD3" w:rsidP="000610D7">
            <w:pPr>
              <w:spacing w:after="0"/>
            </w:pPr>
            <w:proofErr w:type="spellStart"/>
            <w:r w:rsidRPr="007D008B">
              <w:t>Папі</w:t>
            </w:r>
            <w:proofErr w:type="gramStart"/>
            <w:r w:rsidRPr="007D008B">
              <w:t>р</w:t>
            </w:r>
            <w:proofErr w:type="spellEnd"/>
            <w:proofErr w:type="gramEnd"/>
            <w:r w:rsidRPr="007D008B">
              <w:t xml:space="preserve">: </w:t>
            </w:r>
            <w:proofErr w:type="spellStart"/>
            <w:r w:rsidRPr="007D008B">
              <w:t>крафт</w:t>
            </w:r>
            <w:proofErr w:type="spellEnd"/>
          </w:p>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w:t>
            </w:r>
            <w:proofErr w:type="spellStart"/>
            <w:r w:rsidRPr="007D008B">
              <w:t>паперу</w:t>
            </w:r>
            <w:proofErr w:type="spellEnd"/>
            <w:r w:rsidRPr="007D008B">
              <w:t>:  80 г/м2</w:t>
            </w:r>
          </w:p>
          <w:p w:rsidR="00FD6BD3" w:rsidRPr="007D008B" w:rsidRDefault="00FD6BD3" w:rsidP="000610D7">
            <w:pPr>
              <w:spacing w:after="0"/>
            </w:pPr>
            <w:proofErr w:type="spellStart"/>
            <w:r w:rsidRPr="007D008B">
              <w:t>Самоклеючий</w:t>
            </w:r>
            <w:proofErr w:type="spellEnd"/>
            <w:r w:rsidRPr="007D008B">
              <w:t xml:space="preserve">  клапан </w:t>
            </w:r>
            <w:proofErr w:type="spellStart"/>
            <w:r w:rsidRPr="007D008B">
              <w:t>з</w:t>
            </w:r>
            <w:proofErr w:type="spellEnd"/>
            <w:r w:rsidRPr="007D008B">
              <w:t xml:space="preserve"> </w:t>
            </w:r>
            <w:proofErr w:type="spellStart"/>
            <w:r w:rsidRPr="007D008B">
              <w:t>відривною</w:t>
            </w:r>
            <w:proofErr w:type="spellEnd"/>
            <w:r w:rsidRPr="007D008B">
              <w:t xml:space="preserve"> </w:t>
            </w:r>
            <w:proofErr w:type="spellStart"/>
            <w:proofErr w:type="gramStart"/>
            <w:r w:rsidRPr="007D008B">
              <w:t>стр</w:t>
            </w:r>
            <w:proofErr w:type="gramEnd"/>
            <w:r w:rsidRPr="007D008B">
              <w:t>ічкою</w:t>
            </w:r>
            <w:proofErr w:type="spellEnd"/>
            <w:r w:rsidRPr="007D008B">
              <w:t>.</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22</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Пакет В</w:t>
            </w:r>
            <w:proofErr w:type="gramStart"/>
            <w:r w:rsidRPr="007D008B">
              <w:rPr>
                <w:szCs w:val="20"/>
              </w:rPr>
              <w:t>4</w:t>
            </w:r>
            <w:proofErr w:type="gramEnd"/>
            <w:r w:rsidRPr="007D008B">
              <w:rPr>
                <w:szCs w:val="20"/>
              </w:rPr>
              <w:t xml:space="preserve">(0+0), СКЛ (100г/м2, </w:t>
            </w:r>
            <w:proofErr w:type="spellStart"/>
            <w:r w:rsidRPr="007D008B">
              <w:rPr>
                <w:szCs w:val="20"/>
              </w:rPr>
              <w:t>крафт</w:t>
            </w:r>
            <w:proofErr w:type="spellEnd"/>
            <w:r w:rsidRPr="007D008B">
              <w:rPr>
                <w:szCs w:val="20"/>
              </w:rPr>
              <w:t>) (</w:t>
            </w:r>
            <w:proofErr w:type="spellStart"/>
            <w:r w:rsidRPr="007D008B">
              <w:rPr>
                <w:szCs w:val="20"/>
              </w:rPr>
              <w:t>або</w:t>
            </w:r>
            <w:proofErr w:type="spellEnd"/>
            <w:r w:rsidRPr="007D008B">
              <w:rPr>
                <w:szCs w:val="20"/>
              </w:rPr>
              <w:t xml:space="preserve"> </w:t>
            </w:r>
            <w:proofErr w:type="spellStart"/>
            <w:r w:rsidRPr="007D008B">
              <w:rPr>
                <w:szCs w:val="20"/>
              </w:rPr>
              <w:lastRenderedPageBreak/>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lastRenderedPageBreak/>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2000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 В</w:t>
            </w:r>
            <w:proofErr w:type="gramStart"/>
            <w:r w:rsidRPr="007D008B">
              <w:t>4</w:t>
            </w:r>
            <w:proofErr w:type="gramEnd"/>
          </w:p>
          <w:p w:rsidR="00FD6BD3" w:rsidRPr="007D008B" w:rsidRDefault="00FD6BD3" w:rsidP="000610D7">
            <w:pPr>
              <w:spacing w:after="0"/>
            </w:pPr>
            <w:proofErr w:type="spellStart"/>
            <w:r w:rsidRPr="007D008B">
              <w:t>Розмі</w:t>
            </w:r>
            <w:proofErr w:type="gramStart"/>
            <w:r w:rsidRPr="007D008B">
              <w:t>р</w:t>
            </w:r>
            <w:proofErr w:type="spellEnd"/>
            <w:proofErr w:type="gramEnd"/>
            <w:r w:rsidRPr="007D008B">
              <w:t xml:space="preserve"> – 250*354мм</w:t>
            </w:r>
            <w:r w:rsidRPr="007D008B">
              <w:br/>
            </w:r>
            <w:proofErr w:type="spellStart"/>
            <w:r w:rsidRPr="007D008B">
              <w:lastRenderedPageBreak/>
              <w:t>Папір</w:t>
            </w:r>
            <w:proofErr w:type="spellEnd"/>
            <w:r w:rsidRPr="007D008B">
              <w:t xml:space="preserve">: </w:t>
            </w:r>
            <w:proofErr w:type="spellStart"/>
            <w:r w:rsidRPr="007D008B">
              <w:t>крафт</w:t>
            </w:r>
            <w:proofErr w:type="spellEnd"/>
          </w:p>
          <w:p w:rsidR="00FD6BD3" w:rsidRPr="007D008B" w:rsidRDefault="00FD6BD3" w:rsidP="000610D7">
            <w:pPr>
              <w:spacing w:after="0"/>
            </w:pPr>
            <w:proofErr w:type="spellStart"/>
            <w:proofErr w:type="gramStart"/>
            <w:r w:rsidRPr="007D008B">
              <w:t>Щ</w:t>
            </w:r>
            <w:proofErr w:type="gramEnd"/>
            <w:r w:rsidRPr="007D008B">
              <w:t>ільність</w:t>
            </w:r>
            <w:proofErr w:type="spellEnd"/>
            <w:r w:rsidRPr="007D008B">
              <w:t xml:space="preserve"> – 100г/м2</w:t>
            </w:r>
          </w:p>
          <w:p w:rsidR="00FD6BD3" w:rsidRPr="007D008B" w:rsidRDefault="00FD6BD3" w:rsidP="000610D7">
            <w:pPr>
              <w:spacing w:after="0"/>
            </w:pPr>
            <w:proofErr w:type="spellStart"/>
            <w:r w:rsidRPr="007D008B">
              <w:t>Самоклеючий</w:t>
            </w:r>
            <w:proofErr w:type="spellEnd"/>
            <w:r w:rsidRPr="007D008B">
              <w:t xml:space="preserve">  клапан </w:t>
            </w:r>
            <w:proofErr w:type="spellStart"/>
            <w:r w:rsidRPr="007D008B">
              <w:t>з</w:t>
            </w:r>
            <w:proofErr w:type="spellEnd"/>
            <w:r w:rsidRPr="007D008B">
              <w:t xml:space="preserve"> </w:t>
            </w:r>
            <w:proofErr w:type="spellStart"/>
            <w:r w:rsidRPr="007D008B">
              <w:t>відривною</w:t>
            </w:r>
            <w:proofErr w:type="spellEnd"/>
            <w:r w:rsidRPr="007D008B">
              <w:t xml:space="preserve"> </w:t>
            </w:r>
            <w:proofErr w:type="spellStart"/>
            <w:proofErr w:type="gramStart"/>
            <w:r w:rsidRPr="007D008B">
              <w:t>стр</w:t>
            </w:r>
            <w:proofErr w:type="gramEnd"/>
            <w:r w:rsidRPr="007D008B">
              <w:t>ічкою</w:t>
            </w:r>
            <w:proofErr w:type="spellEnd"/>
            <w:r w:rsidRPr="007D008B">
              <w:t>.</w:t>
            </w:r>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lastRenderedPageBreak/>
              <w:t>23</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Папка </w:t>
            </w:r>
            <w:proofErr w:type="spellStart"/>
            <w:r w:rsidRPr="007D008B">
              <w:rPr>
                <w:szCs w:val="20"/>
              </w:rPr>
              <w:t>реєстратор</w:t>
            </w:r>
            <w:proofErr w:type="spellEnd"/>
            <w:r w:rsidRPr="007D008B">
              <w:rPr>
                <w:szCs w:val="20"/>
              </w:rPr>
              <w:t xml:space="preserve">  </w:t>
            </w:r>
            <w:proofErr w:type="spellStart"/>
            <w:r w:rsidRPr="007D008B">
              <w:rPr>
                <w:szCs w:val="20"/>
              </w:rPr>
              <w:t>Buromax</w:t>
            </w:r>
            <w:proofErr w:type="spellEnd"/>
            <w:r w:rsidRPr="007D008B">
              <w:rPr>
                <w:szCs w:val="20"/>
              </w:rPr>
              <w:t xml:space="preserve"> А</w:t>
            </w:r>
            <w:proofErr w:type="gramStart"/>
            <w:r w:rsidRPr="007D008B">
              <w:rPr>
                <w:szCs w:val="20"/>
              </w:rPr>
              <w:t>4</w:t>
            </w:r>
            <w:proofErr w:type="gramEnd"/>
            <w:r w:rsidRPr="007D008B">
              <w:rPr>
                <w:szCs w:val="20"/>
              </w:rPr>
              <w:t xml:space="preserve">/70мм </w:t>
            </w:r>
            <w:proofErr w:type="spellStart"/>
            <w:r w:rsidRPr="007D008B">
              <w:rPr>
                <w:szCs w:val="20"/>
              </w:rPr>
              <w:t>Elite</w:t>
            </w:r>
            <w:proofErr w:type="spellEnd"/>
            <w:r w:rsidRPr="007D008B">
              <w:rPr>
                <w:szCs w:val="20"/>
              </w:rPr>
              <w:t xml:space="preserve"> синя BM.3001-02c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180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А</w:t>
            </w:r>
            <w:proofErr w:type="gramStart"/>
            <w:r w:rsidRPr="007D008B">
              <w:t>4</w:t>
            </w:r>
            <w:proofErr w:type="gramEnd"/>
            <w:r w:rsidRPr="007D008B">
              <w:t>.</w:t>
            </w:r>
          </w:p>
          <w:p w:rsidR="00FD6BD3" w:rsidRPr="007D008B" w:rsidRDefault="00FD6BD3" w:rsidP="000610D7">
            <w:pPr>
              <w:spacing w:after="0"/>
            </w:pPr>
            <w:r w:rsidRPr="007D008B">
              <w:t xml:space="preserve">Ширина </w:t>
            </w:r>
            <w:proofErr w:type="spellStart"/>
            <w:r w:rsidRPr="007D008B">
              <w:t>корінця</w:t>
            </w:r>
            <w:proofErr w:type="spellEnd"/>
            <w:r w:rsidRPr="007D008B">
              <w:t xml:space="preserve"> (</w:t>
            </w:r>
            <w:proofErr w:type="spellStart"/>
            <w:r w:rsidRPr="007D008B">
              <w:t>робоча</w:t>
            </w:r>
            <w:proofErr w:type="spellEnd"/>
            <w:r w:rsidRPr="007D008B">
              <w:t>) 70 мм, габаритна (максимальна) ширина 75 мм.</w:t>
            </w:r>
          </w:p>
          <w:p w:rsidR="00FD6BD3" w:rsidRPr="007D008B" w:rsidRDefault="00FD6BD3" w:rsidP="000610D7">
            <w:pPr>
              <w:spacing w:after="0"/>
            </w:pPr>
            <w:proofErr w:type="spellStart"/>
            <w:r w:rsidRPr="007D008B">
              <w:t>Місткість</w:t>
            </w:r>
            <w:proofErr w:type="spellEnd"/>
            <w:r w:rsidRPr="007D008B">
              <w:t xml:space="preserve"> папки до 450 </w:t>
            </w:r>
            <w:proofErr w:type="spellStart"/>
            <w:r w:rsidRPr="007D008B">
              <w:t>аркуші</w:t>
            </w:r>
            <w:proofErr w:type="gramStart"/>
            <w:r w:rsidRPr="007D008B">
              <w:t>в</w:t>
            </w:r>
            <w:proofErr w:type="spellEnd"/>
            <w:proofErr w:type="gramEnd"/>
            <w:r w:rsidRPr="007D008B">
              <w:t>.</w:t>
            </w:r>
          </w:p>
          <w:p w:rsidR="00FD6BD3" w:rsidRPr="007D008B" w:rsidRDefault="00FD6BD3" w:rsidP="000610D7">
            <w:pPr>
              <w:spacing w:after="0"/>
            </w:pPr>
            <w:proofErr w:type="spellStart"/>
            <w:r w:rsidRPr="007D008B">
              <w:t>Виготовлений</w:t>
            </w:r>
            <w:proofErr w:type="spellEnd"/>
            <w:r w:rsidRPr="007D008B">
              <w:t xml:space="preserve"> </w:t>
            </w:r>
            <w:proofErr w:type="spellStart"/>
            <w:r w:rsidRPr="007D008B">
              <w:t>з</w:t>
            </w:r>
            <w:proofErr w:type="spellEnd"/>
            <w:r w:rsidRPr="007D008B">
              <w:t xml:space="preserve"> </w:t>
            </w:r>
            <w:proofErr w:type="spellStart"/>
            <w:r w:rsidRPr="007D008B">
              <w:t>щільного</w:t>
            </w:r>
            <w:proofErr w:type="spellEnd"/>
            <w:r w:rsidRPr="007D008B">
              <w:t xml:space="preserve"> картону </w:t>
            </w:r>
            <w:proofErr w:type="spellStart"/>
            <w:r w:rsidRPr="007D008B">
              <w:t>завтовшки</w:t>
            </w:r>
            <w:proofErr w:type="spellEnd"/>
            <w:r w:rsidRPr="007D008B">
              <w:t xml:space="preserve"> 2 мм (</w:t>
            </w:r>
            <w:proofErr w:type="spellStart"/>
            <w:r w:rsidRPr="007D008B">
              <w:t>щільність</w:t>
            </w:r>
            <w:proofErr w:type="spellEnd"/>
            <w:r w:rsidRPr="007D008B">
              <w:t xml:space="preserve"> 1500 г/м</w:t>
            </w:r>
            <w:proofErr w:type="gramStart"/>
            <w:r w:rsidRPr="007D008B">
              <w:t>2</w:t>
            </w:r>
            <w:proofErr w:type="gramEnd"/>
            <w:r w:rsidRPr="007D008B">
              <w:t>).</w:t>
            </w:r>
          </w:p>
          <w:p w:rsidR="00FD6BD3" w:rsidRPr="007D008B" w:rsidRDefault="00FD6BD3" w:rsidP="000610D7">
            <w:pPr>
              <w:spacing w:after="0"/>
            </w:pPr>
            <w:r w:rsidRPr="007D008B">
              <w:t xml:space="preserve">У </w:t>
            </w:r>
            <w:proofErr w:type="spellStart"/>
            <w:r w:rsidRPr="007D008B">
              <w:t>середині</w:t>
            </w:r>
            <w:proofErr w:type="spellEnd"/>
            <w:r w:rsidRPr="007D008B">
              <w:t xml:space="preserve"> та </w:t>
            </w:r>
            <w:proofErr w:type="spellStart"/>
            <w:r w:rsidRPr="007D008B">
              <w:t>ззовні</w:t>
            </w:r>
            <w:proofErr w:type="spellEnd"/>
            <w:r w:rsidRPr="007D008B">
              <w:t xml:space="preserve"> </w:t>
            </w:r>
            <w:proofErr w:type="spellStart"/>
            <w:r w:rsidRPr="007D008B">
              <w:t>обтягнутий</w:t>
            </w:r>
            <w:proofErr w:type="spellEnd"/>
            <w:r w:rsidRPr="007D008B">
              <w:t xml:space="preserve"> </w:t>
            </w:r>
            <w:proofErr w:type="spellStart"/>
            <w:r w:rsidRPr="007D008B">
              <w:t>кольоровою</w:t>
            </w:r>
            <w:proofErr w:type="spellEnd"/>
            <w:r w:rsidRPr="007D008B">
              <w:t xml:space="preserve"> </w:t>
            </w:r>
            <w:proofErr w:type="spellStart"/>
            <w:r w:rsidRPr="007D008B">
              <w:t>поліпропіленовою</w:t>
            </w:r>
            <w:proofErr w:type="spellEnd"/>
            <w:r w:rsidRPr="007D008B">
              <w:t xml:space="preserve"> </w:t>
            </w:r>
            <w:proofErr w:type="spellStart"/>
            <w:proofErr w:type="gramStart"/>
            <w:r w:rsidRPr="007D008B">
              <w:t>пл</w:t>
            </w:r>
            <w:proofErr w:type="gramEnd"/>
            <w:r w:rsidRPr="007D008B">
              <w:t>івкою</w:t>
            </w:r>
            <w:proofErr w:type="spellEnd"/>
          </w:p>
          <w:p w:rsidR="00FD6BD3" w:rsidRPr="007D008B" w:rsidRDefault="00FD6BD3" w:rsidP="000610D7">
            <w:pPr>
              <w:spacing w:after="0"/>
            </w:pPr>
            <w:proofErr w:type="spellStart"/>
            <w:r w:rsidRPr="007D008B">
              <w:t>Колі</w:t>
            </w:r>
            <w:proofErr w:type="gramStart"/>
            <w:r w:rsidRPr="007D008B">
              <w:t>р</w:t>
            </w:r>
            <w:proofErr w:type="spellEnd"/>
            <w:proofErr w:type="gramEnd"/>
            <w:r w:rsidRPr="007D008B">
              <w:t xml:space="preserve"> - </w:t>
            </w:r>
            <w:proofErr w:type="spellStart"/>
            <w:r w:rsidRPr="007D008B">
              <w:t>синій</w:t>
            </w:r>
            <w:proofErr w:type="spell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24</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r w:rsidRPr="007D008B">
              <w:rPr>
                <w:szCs w:val="20"/>
              </w:rPr>
              <w:t>Папка-швидкозшивач</w:t>
            </w:r>
            <w:proofErr w:type="spellEnd"/>
            <w:r w:rsidRPr="007D008B">
              <w:rPr>
                <w:szCs w:val="20"/>
              </w:rPr>
              <w:t xml:space="preserve"> "СПРАВА", А</w:t>
            </w:r>
            <w:proofErr w:type="gramStart"/>
            <w:r w:rsidRPr="007D008B">
              <w:rPr>
                <w:szCs w:val="20"/>
              </w:rPr>
              <w:t>4</w:t>
            </w:r>
            <w:proofErr w:type="gramEnd"/>
            <w:r w:rsidRPr="007D008B">
              <w:rPr>
                <w:szCs w:val="20"/>
              </w:rPr>
              <w:t>, BM.3334 картон 0,35 мм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2000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А</w:t>
            </w:r>
            <w:proofErr w:type="gramStart"/>
            <w:r w:rsidRPr="007D008B">
              <w:t>4</w:t>
            </w:r>
            <w:proofErr w:type="gramEnd"/>
          </w:p>
          <w:p w:rsidR="00FD6BD3" w:rsidRPr="007D008B" w:rsidRDefault="00FD6BD3" w:rsidP="000610D7">
            <w:pPr>
              <w:spacing w:after="0"/>
            </w:pPr>
            <w:proofErr w:type="spellStart"/>
            <w:r w:rsidRPr="007D008B">
              <w:t>Матеріал</w:t>
            </w:r>
            <w:proofErr w:type="spellEnd"/>
            <w:r w:rsidRPr="007D008B">
              <w:t xml:space="preserve">: </w:t>
            </w:r>
            <w:proofErr w:type="spellStart"/>
            <w:r w:rsidRPr="007D008B">
              <w:t>щільний</w:t>
            </w:r>
            <w:proofErr w:type="spellEnd"/>
            <w:r w:rsidRPr="007D008B">
              <w:t xml:space="preserve"> картон </w:t>
            </w:r>
            <w:proofErr w:type="spellStart"/>
            <w:r w:rsidRPr="007D008B">
              <w:t>товщиною</w:t>
            </w:r>
            <w:proofErr w:type="spellEnd"/>
            <w:r w:rsidRPr="007D008B">
              <w:t xml:space="preserve"> 0,35 мм (</w:t>
            </w:r>
            <w:proofErr w:type="spellStart"/>
            <w:r w:rsidRPr="007D008B">
              <w:t>щільність</w:t>
            </w:r>
            <w:proofErr w:type="spellEnd"/>
            <w:r w:rsidRPr="007D008B">
              <w:t xml:space="preserve"> 260 г/м</w:t>
            </w:r>
            <w:proofErr w:type="gramStart"/>
            <w:r w:rsidRPr="007D008B">
              <w:t>2</w:t>
            </w:r>
            <w:proofErr w:type="gramEnd"/>
            <w:r w:rsidRPr="007D008B">
              <w:t>)</w:t>
            </w:r>
          </w:p>
          <w:p w:rsidR="00FD6BD3" w:rsidRPr="007D008B" w:rsidRDefault="00FD6BD3" w:rsidP="000610D7">
            <w:pPr>
              <w:spacing w:after="0"/>
            </w:pPr>
            <w:proofErr w:type="spellStart"/>
            <w:r w:rsidRPr="007D008B">
              <w:t>Всередині</w:t>
            </w:r>
            <w:proofErr w:type="spellEnd"/>
            <w:r w:rsidRPr="007D008B">
              <w:t xml:space="preserve"> - </w:t>
            </w:r>
            <w:proofErr w:type="spellStart"/>
            <w:r w:rsidRPr="007D008B">
              <w:t>металевий</w:t>
            </w:r>
            <w:proofErr w:type="spellEnd"/>
            <w:r w:rsidRPr="007D008B">
              <w:t xml:space="preserve"> </w:t>
            </w:r>
            <w:proofErr w:type="spellStart"/>
            <w:r w:rsidRPr="007D008B">
              <w:t>механізм</w:t>
            </w:r>
            <w:proofErr w:type="spellEnd"/>
            <w:r w:rsidRPr="007D008B">
              <w:t xml:space="preserve"> для </w:t>
            </w:r>
            <w:proofErr w:type="spellStart"/>
            <w:r w:rsidRPr="007D008B">
              <w:t>зшивання</w:t>
            </w:r>
            <w:proofErr w:type="spellEnd"/>
            <w:r w:rsidRPr="007D008B">
              <w:t xml:space="preserve"> </w:t>
            </w:r>
            <w:proofErr w:type="spellStart"/>
            <w:r w:rsidRPr="007D008B">
              <w:t>документі</w:t>
            </w:r>
            <w:proofErr w:type="gramStart"/>
            <w:r w:rsidRPr="007D008B">
              <w:t>в</w:t>
            </w:r>
            <w:proofErr w:type="spellEnd"/>
            <w:proofErr w:type="gram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r w:rsidR="00FD6BD3" w:rsidRPr="007D008B" w:rsidTr="000610D7">
        <w:tc>
          <w:tcPr>
            <w:tcW w:w="547" w:type="dxa"/>
            <w:tcBorders>
              <w:top w:val="single" w:sz="4" w:space="0" w:color="auto"/>
              <w:left w:val="single" w:sz="4" w:space="0" w:color="auto"/>
              <w:bottom w:val="single" w:sz="4" w:space="0" w:color="auto"/>
              <w:right w:val="single" w:sz="4" w:space="0" w:color="auto"/>
            </w:tcBorders>
          </w:tcPr>
          <w:p w:rsidR="00FD6BD3" w:rsidRPr="007D008B" w:rsidRDefault="00FD6BD3" w:rsidP="000610D7">
            <w:r w:rsidRPr="007D008B">
              <w:t>25</w:t>
            </w:r>
          </w:p>
        </w:tc>
        <w:tc>
          <w:tcPr>
            <w:tcW w:w="232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r w:rsidRPr="007D008B">
              <w:rPr>
                <w:szCs w:val="20"/>
              </w:rPr>
              <w:t xml:space="preserve">Папка на </w:t>
            </w:r>
            <w:proofErr w:type="spellStart"/>
            <w:r w:rsidRPr="007D008B">
              <w:rPr>
                <w:szCs w:val="20"/>
              </w:rPr>
              <w:t>зав’язках</w:t>
            </w:r>
            <w:proofErr w:type="spellEnd"/>
            <w:r w:rsidRPr="007D008B">
              <w:rPr>
                <w:szCs w:val="20"/>
              </w:rPr>
              <w:t xml:space="preserve"> А</w:t>
            </w:r>
            <w:proofErr w:type="gramStart"/>
            <w:r w:rsidRPr="007D008B">
              <w:rPr>
                <w:szCs w:val="20"/>
              </w:rPr>
              <w:t>4</w:t>
            </w:r>
            <w:proofErr w:type="gramEnd"/>
            <w:r w:rsidRPr="007D008B">
              <w:rPr>
                <w:szCs w:val="20"/>
              </w:rPr>
              <w:t xml:space="preserve"> </w:t>
            </w:r>
            <w:proofErr w:type="spellStart"/>
            <w:r w:rsidRPr="007D008B">
              <w:rPr>
                <w:szCs w:val="20"/>
              </w:rPr>
              <w:t>Buromax</w:t>
            </w:r>
            <w:proofErr w:type="spellEnd"/>
            <w:r w:rsidRPr="007D008B">
              <w:rPr>
                <w:szCs w:val="20"/>
              </w:rPr>
              <w:t xml:space="preserve"> JOBMAX BM.3359 картон 0,3 мм (</w:t>
            </w:r>
            <w:proofErr w:type="spellStart"/>
            <w:r w:rsidRPr="007D008B">
              <w:rPr>
                <w:szCs w:val="20"/>
              </w:rPr>
              <w:t>або</w:t>
            </w:r>
            <w:proofErr w:type="spellEnd"/>
            <w:r w:rsidRPr="007D008B">
              <w:rPr>
                <w:szCs w:val="20"/>
              </w:rPr>
              <w:t xml:space="preserve"> </w:t>
            </w:r>
            <w:proofErr w:type="spellStart"/>
            <w:r w:rsidRPr="007D008B">
              <w:rPr>
                <w:szCs w:val="20"/>
              </w:rPr>
              <w:t>еквівалент</w:t>
            </w:r>
            <w:proofErr w:type="spellEnd"/>
            <w:r w:rsidRPr="007D008B">
              <w:rPr>
                <w:szCs w:val="20"/>
              </w:rPr>
              <w:t>)</w:t>
            </w:r>
          </w:p>
        </w:tc>
        <w:tc>
          <w:tcPr>
            <w:tcW w:w="74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rPr>
            </w:pPr>
            <w:proofErr w:type="spellStart"/>
            <w:proofErr w:type="gramStart"/>
            <w:r w:rsidRPr="007D008B">
              <w:rPr>
                <w:szCs w:val="20"/>
              </w:rPr>
              <w:t>шт</w:t>
            </w:r>
            <w:proofErr w:type="spellEnd"/>
            <w:proofErr w:type="gramEnd"/>
          </w:p>
        </w:tc>
        <w:tc>
          <w:tcPr>
            <w:tcW w:w="546"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contextualSpacing/>
              <w:rPr>
                <w:szCs w:val="20"/>
                <w:lang w:val="en-US"/>
              </w:rPr>
            </w:pPr>
            <w:r w:rsidRPr="007D008B">
              <w:rPr>
                <w:szCs w:val="20"/>
                <w:lang w:val="en-US"/>
              </w:rPr>
              <w:t>2000</w:t>
            </w:r>
          </w:p>
        </w:tc>
        <w:tc>
          <w:tcPr>
            <w:tcW w:w="2801"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r w:rsidRPr="007D008B">
              <w:t>формат: А</w:t>
            </w:r>
            <w:proofErr w:type="gramStart"/>
            <w:r w:rsidRPr="007D008B">
              <w:t>4</w:t>
            </w:r>
            <w:proofErr w:type="gramEnd"/>
          </w:p>
          <w:p w:rsidR="00FD6BD3" w:rsidRPr="007D008B" w:rsidRDefault="00FD6BD3" w:rsidP="000610D7">
            <w:pPr>
              <w:spacing w:after="0"/>
            </w:pPr>
            <w:proofErr w:type="spellStart"/>
            <w:r w:rsidRPr="007D008B">
              <w:t>товщина</w:t>
            </w:r>
            <w:proofErr w:type="spellEnd"/>
            <w:r w:rsidRPr="007D008B">
              <w:t xml:space="preserve"> картону: 0,3 мм</w:t>
            </w:r>
          </w:p>
          <w:p w:rsidR="00FD6BD3" w:rsidRPr="007D008B" w:rsidRDefault="00FD6BD3" w:rsidP="000610D7">
            <w:pPr>
              <w:spacing w:after="0"/>
            </w:pPr>
            <w:proofErr w:type="spellStart"/>
            <w:r w:rsidRPr="007D008B">
              <w:t>конструкція</w:t>
            </w:r>
            <w:proofErr w:type="spellEnd"/>
            <w:r w:rsidRPr="007D008B">
              <w:t xml:space="preserve">: </w:t>
            </w:r>
            <w:proofErr w:type="spellStart"/>
            <w:r w:rsidRPr="007D008B">
              <w:t>з</w:t>
            </w:r>
            <w:proofErr w:type="spellEnd"/>
            <w:r w:rsidRPr="007D008B">
              <w:t xml:space="preserve"> </w:t>
            </w:r>
            <w:proofErr w:type="spellStart"/>
            <w:r w:rsidRPr="007D008B">
              <w:t>клеєними</w:t>
            </w:r>
            <w:proofErr w:type="spellEnd"/>
            <w:r w:rsidRPr="007D008B">
              <w:t xml:space="preserve"> клапанами</w:t>
            </w:r>
          </w:p>
          <w:p w:rsidR="00FD6BD3" w:rsidRPr="007D008B" w:rsidRDefault="00FD6BD3" w:rsidP="000610D7">
            <w:pPr>
              <w:spacing w:after="0"/>
            </w:pPr>
            <w:r w:rsidRPr="007D008B">
              <w:t xml:space="preserve">тип </w:t>
            </w:r>
            <w:proofErr w:type="spellStart"/>
            <w:r w:rsidRPr="007D008B">
              <w:t>фіксації</w:t>
            </w:r>
            <w:proofErr w:type="spellEnd"/>
            <w:r w:rsidRPr="007D008B">
              <w:t xml:space="preserve">: </w:t>
            </w:r>
            <w:proofErr w:type="spellStart"/>
            <w:r w:rsidRPr="007D008B">
              <w:t>тканинні</w:t>
            </w:r>
            <w:proofErr w:type="spellEnd"/>
            <w:r w:rsidRPr="007D008B">
              <w:t xml:space="preserve"> </w:t>
            </w:r>
            <w:proofErr w:type="spellStart"/>
            <w:proofErr w:type="gramStart"/>
            <w:r w:rsidRPr="007D008B">
              <w:t>зав’язки</w:t>
            </w:r>
            <w:proofErr w:type="spellEnd"/>
            <w:proofErr w:type="gramEnd"/>
          </w:p>
        </w:tc>
        <w:tc>
          <w:tcPr>
            <w:tcW w:w="1754"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c>
          <w:tcPr>
            <w:tcW w:w="1572" w:type="dxa"/>
            <w:tcBorders>
              <w:top w:val="single" w:sz="4" w:space="0" w:color="auto"/>
              <w:left w:val="single" w:sz="4" w:space="0" w:color="auto"/>
              <w:bottom w:val="single" w:sz="4" w:space="0" w:color="auto"/>
              <w:right w:val="single" w:sz="4" w:space="0" w:color="auto"/>
            </w:tcBorders>
          </w:tcPr>
          <w:p w:rsidR="00FD6BD3" w:rsidRPr="007D008B" w:rsidRDefault="00FD6BD3" w:rsidP="000610D7">
            <w:pPr>
              <w:spacing w:after="0"/>
            </w:pPr>
          </w:p>
        </w:tc>
      </w:tr>
    </w:tbl>
    <w:p w:rsidR="00FD6BD3" w:rsidRPr="007D008B" w:rsidRDefault="00FD6BD3" w:rsidP="00FD6BD3">
      <w:pPr>
        <w:pStyle w:val="21"/>
        <w:widowControl w:val="0"/>
        <w:shd w:val="clear" w:color="auto" w:fill="FFFFFF"/>
        <w:suppressAutoHyphens/>
        <w:spacing w:after="0" w:line="240" w:lineRule="auto"/>
        <w:ind w:left="0" w:firstLine="567"/>
        <w:jc w:val="both"/>
        <w:rPr>
          <w:b/>
          <w:bCs/>
          <w:i/>
          <w:color w:val="000000"/>
          <w:sz w:val="22"/>
          <w:szCs w:val="22"/>
          <w:lang w:eastAsia="en-US"/>
        </w:rPr>
      </w:pPr>
    </w:p>
    <w:p w:rsidR="00FD6BD3" w:rsidRPr="007D008B" w:rsidRDefault="00FD6BD3" w:rsidP="00FD6BD3">
      <w:pPr>
        <w:widowControl w:val="0"/>
        <w:shd w:val="clear" w:color="auto" w:fill="FFFFFF"/>
        <w:adjustRightInd w:val="0"/>
        <w:spacing w:after="0"/>
        <w:ind w:right="285" w:firstLine="709"/>
        <w:jc w:val="both"/>
        <w:textAlignment w:val="baseline"/>
        <w:rPr>
          <w:i/>
          <w:lang w:eastAsia="uk-UA"/>
        </w:rPr>
      </w:pPr>
      <w:r w:rsidRPr="007D008B">
        <w:rPr>
          <w:i/>
          <w:iCs/>
          <w:color w:val="000000"/>
          <w:lang w:eastAsia="zh-CN"/>
        </w:rPr>
        <w:t xml:space="preserve">*У </w:t>
      </w:r>
      <w:proofErr w:type="spellStart"/>
      <w:r w:rsidRPr="007D008B">
        <w:rPr>
          <w:i/>
          <w:iCs/>
          <w:color w:val="000000"/>
          <w:lang w:eastAsia="zh-CN"/>
        </w:rPr>
        <w:t>разі</w:t>
      </w:r>
      <w:proofErr w:type="spellEnd"/>
      <w:r w:rsidRPr="007D008B">
        <w:rPr>
          <w:i/>
          <w:iCs/>
          <w:color w:val="000000"/>
          <w:lang w:eastAsia="zh-CN"/>
        </w:rPr>
        <w:t xml:space="preserve"> </w:t>
      </w:r>
      <w:proofErr w:type="spellStart"/>
      <w:r w:rsidRPr="007D008B">
        <w:rPr>
          <w:i/>
          <w:iCs/>
          <w:color w:val="000000"/>
          <w:lang w:eastAsia="zh-CN"/>
        </w:rPr>
        <w:t>посилання</w:t>
      </w:r>
      <w:proofErr w:type="spellEnd"/>
      <w:r w:rsidRPr="007D008B">
        <w:rPr>
          <w:i/>
          <w:iCs/>
          <w:color w:val="000000"/>
          <w:lang w:eastAsia="zh-CN"/>
        </w:rPr>
        <w:t xml:space="preserve"> у </w:t>
      </w:r>
      <w:proofErr w:type="spellStart"/>
      <w:r w:rsidRPr="007D008B">
        <w:rPr>
          <w:i/>
          <w:iCs/>
          <w:color w:val="000000"/>
          <w:lang w:eastAsia="zh-CN"/>
        </w:rPr>
        <w:t>викладеній</w:t>
      </w:r>
      <w:proofErr w:type="spellEnd"/>
      <w:r w:rsidRPr="007D008B">
        <w:rPr>
          <w:i/>
          <w:iCs/>
          <w:color w:val="000000"/>
          <w:lang w:eastAsia="zh-CN"/>
        </w:rPr>
        <w:t xml:space="preserve"> </w:t>
      </w:r>
      <w:proofErr w:type="spellStart"/>
      <w:r w:rsidRPr="007D008B">
        <w:rPr>
          <w:i/>
          <w:iCs/>
          <w:color w:val="000000"/>
          <w:lang w:eastAsia="zh-CN"/>
        </w:rPr>
        <w:t>інформації</w:t>
      </w:r>
      <w:proofErr w:type="spellEnd"/>
      <w:r w:rsidRPr="007D008B">
        <w:rPr>
          <w:i/>
          <w:iCs/>
          <w:color w:val="000000"/>
          <w:lang w:eastAsia="zh-CN"/>
        </w:rPr>
        <w:t xml:space="preserve"> на </w:t>
      </w:r>
      <w:proofErr w:type="spellStart"/>
      <w:r w:rsidRPr="007D008B">
        <w:rPr>
          <w:i/>
          <w:iCs/>
          <w:color w:val="000000"/>
          <w:lang w:eastAsia="zh-CN"/>
        </w:rPr>
        <w:t>конкретну</w:t>
      </w:r>
      <w:proofErr w:type="spellEnd"/>
      <w:r w:rsidRPr="007D008B">
        <w:rPr>
          <w:i/>
          <w:iCs/>
          <w:color w:val="000000"/>
          <w:lang w:eastAsia="zh-CN"/>
        </w:rPr>
        <w:t xml:space="preserve"> </w:t>
      </w:r>
      <w:proofErr w:type="spellStart"/>
      <w:r w:rsidRPr="007D008B">
        <w:rPr>
          <w:i/>
          <w:iCs/>
          <w:color w:val="000000"/>
          <w:lang w:eastAsia="zh-CN"/>
        </w:rPr>
        <w:t>торговельну</w:t>
      </w:r>
      <w:proofErr w:type="spellEnd"/>
      <w:r w:rsidRPr="007D008B">
        <w:rPr>
          <w:i/>
          <w:iCs/>
          <w:color w:val="000000"/>
          <w:lang w:eastAsia="zh-CN"/>
        </w:rPr>
        <w:t xml:space="preserve"> марку </w:t>
      </w:r>
      <w:proofErr w:type="spellStart"/>
      <w:r w:rsidRPr="007D008B">
        <w:rPr>
          <w:i/>
          <w:iCs/>
          <w:color w:val="000000"/>
          <w:lang w:eastAsia="zh-CN"/>
        </w:rPr>
        <w:t>чи</w:t>
      </w:r>
      <w:proofErr w:type="spellEnd"/>
      <w:r w:rsidRPr="007D008B">
        <w:rPr>
          <w:i/>
          <w:iCs/>
          <w:color w:val="000000"/>
          <w:lang w:eastAsia="zh-CN"/>
        </w:rPr>
        <w:t xml:space="preserve"> </w:t>
      </w:r>
      <w:proofErr w:type="spellStart"/>
      <w:r w:rsidRPr="007D008B">
        <w:rPr>
          <w:i/>
          <w:iCs/>
          <w:color w:val="000000"/>
          <w:lang w:eastAsia="zh-CN"/>
        </w:rPr>
        <w:t>фірму</w:t>
      </w:r>
      <w:proofErr w:type="spellEnd"/>
      <w:r w:rsidRPr="007D008B">
        <w:rPr>
          <w:i/>
          <w:iCs/>
          <w:color w:val="000000"/>
          <w:lang w:eastAsia="zh-CN"/>
        </w:rPr>
        <w:t xml:space="preserve">, патент, </w:t>
      </w:r>
      <w:proofErr w:type="spellStart"/>
      <w:r w:rsidRPr="007D008B">
        <w:rPr>
          <w:i/>
          <w:iCs/>
          <w:color w:val="000000"/>
          <w:lang w:eastAsia="zh-CN"/>
        </w:rPr>
        <w:t>конструкцію</w:t>
      </w:r>
      <w:proofErr w:type="spellEnd"/>
      <w:r w:rsidRPr="007D008B">
        <w:rPr>
          <w:i/>
          <w:iCs/>
          <w:color w:val="000000"/>
          <w:lang w:eastAsia="zh-CN"/>
        </w:rPr>
        <w:t xml:space="preserve"> </w:t>
      </w:r>
      <w:proofErr w:type="spellStart"/>
      <w:r w:rsidRPr="007D008B">
        <w:rPr>
          <w:i/>
          <w:iCs/>
          <w:color w:val="000000"/>
          <w:lang w:eastAsia="zh-CN"/>
        </w:rPr>
        <w:t>або</w:t>
      </w:r>
      <w:proofErr w:type="spellEnd"/>
      <w:r w:rsidRPr="007D008B">
        <w:rPr>
          <w:i/>
          <w:iCs/>
          <w:color w:val="000000"/>
          <w:lang w:eastAsia="zh-CN"/>
        </w:rPr>
        <w:t xml:space="preserve"> тип у </w:t>
      </w:r>
      <w:proofErr w:type="spellStart"/>
      <w:r w:rsidRPr="007D008B">
        <w:rPr>
          <w:i/>
          <w:iCs/>
          <w:color w:val="000000"/>
          <w:lang w:eastAsia="zh-CN"/>
        </w:rPr>
        <w:t>найменуваннях</w:t>
      </w:r>
      <w:proofErr w:type="spellEnd"/>
      <w:r w:rsidRPr="007D008B">
        <w:rPr>
          <w:i/>
          <w:iCs/>
          <w:color w:val="000000"/>
          <w:lang w:eastAsia="zh-CN"/>
        </w:rPr>
        <w:t xml:space="preserve"> за предметом </w:t>
      </w:r>
      <w:proofErr w:type="spellStart"/>
      <w:r w:rsidRPr="007D008B">
        <w:rPr>
          <w:i/>
          <w:iCs/>
          <w:color w:val="000000"/>
          <w:lang w:eastAsia="zh-CN"/>
        </w:rPr>
        <w:t>закупі</w:t>
      </w:r>
      <w:proofErr w:type="gramStart"/>
      <w:r w:rsidRPr="007D008B">
        <w:rPr>
          <w:i/>
          <w:iCs/>
          <w:color w:val="000000"/>
          <w:lang w:eastAsia="zh-CN"/>
        </w:rPr>
        <w:t>вл</w:t>
      </w:r>
      <w:proofErr w:type="gramEnd"/>
      <w:r w:rsidRPr="007D008B">
        <w:rPr>
          <w:i/>
          <w:iCs/>
          <w:color w:val="000000"/>
          <w:lang w:eastAsia="zh-CN"/>
        </w:rPr>
        <w:t>і</w:t>
      </w:r>
      <w:proofErr w:type="spellEnd"/>
      <w:r w:rsidRPr="007D008B">
        <w:rPr>
          <w:i/>
          <w:iCs/>
          <w:color w:val="000000"/>
          <w:lang w:eastAsia="zh-CN"/>
        </w:rPr>
        <w:t xml:space="preserve">, </w:t>
      </w:r>
      <w:proofErr w:type="spellStart"/>
      <w:r w:rsidRPr="007D008B">
        <w:rPr>
          <w:i/>
          <w:iCs/>
          <w:color w:val="000000"/>
          <w:lang w:eastAsia="zh-CN"/>
        </w:rPr>
        <w:t>джерело</w:t>
      </w:r>
      <w:proofErr w:type="spellEnd"/>
      <w:r w:rsidRPr="007D008B">
        <w:rPr>
          <w:i/>
          <w:iCs/>
          <w:color w:val="000000"/>
          <w:lang w:eastAsia="zh-CN"/>
        </w:rPr>
        <w:t xml:space="preserve"> </w:t>
      </w:r>
      <w:proofErr w:type="spellStart"/>
      <w:r w:rsidRPr="007D008B">
        <w:rPr>
          <w:i/>
          <w:iCs/>
          <w:color w:val="000000"/>
          <w:lang w:eastAsia="zh-CN"/>
        </w:rPr>
        <w:t>його</w:t>
      </w:r>
      <w:proofErr w:type="spellEnd"/>
      <w:r w:rsidRPr="007D008B">
        <w:rPr>
          <w:i/>
          <w:iCs/>
          <w:color w:val="000000"/>
          <w:lang w:eastAsia="zh-CN"/>
        </w:rPr>
        <w:t xml:space="preserve"> </w:t>
      </w:r>
      <w:proofErr w:type="spellStart"/>
      <w:r w:rsidRPr="007D008B">
        <w:rPr>
          <w:i/>
          <w:iCs/>
          <w:color w:val="000000"/>
          <w:lang w:eastAsia="zh-CN"/>
        </w:rPr>
        <w:t>походження</w:t>
      </w:r>
      <w:proofErr w:type="spellEnd"/>
      <w:r w:rsidRPr="007D008B">
        <w:rPr>
          <w:i/>
          <w:iCs/>
          <w:color w:val="000000"/>
          <w:lang w:eastAsia="zh-CN"/>
        </w:rPr>
        <w:t xml:space="preserve"> </w:t>
      </w:r>
      <w:proofErr w:type="spellStart"/>
      <w:r w:rsidRPr="007D008B">
        <w:rPr>
          <w:i/>
          <w:iCs/>
          <w:color w:val="000000"/>
          <w:lang w:eastAsia="zh-CN"/>
        </w:rPr>
        <w:t>або</w:t>
      </w:r>
      <w:proofErr w:type="spellEnd"/>
      <w:r w:rsidRPr="007D008B">
        <w:rPr>
          <w:i/>
          <w:iCs/>
          <w:color w:val="000000"/>
          <w:lang w:eastAsia="zh-CN"/>
        </w:rPr>
        <w:t xml:space="preserve"> </w:t>
      </w:r>
      <w:proofErr w:type="spellStart"/>
      <w:r w:rsidRPr="007D008B">
        <w:rPr>
          <w:i/>
          <w:iCs/>
          <w:color w:val="000000"/>
          <w:lang w:eastAsia="zh-CN"/>
        </w:rPr>
        <w:t>виробника</w:t>
      </w:r>
      <w:proofErr w:type="spellEnd"/>
      <w:r w:rsidRPr="007D008B">
        <w:rPr>
          <w:i/>
          <w:iCs/>
          <w:color w:val="000000"/>
          <w:lang w:eastAsia="zh-CN"/>
        </w:rPr>
        <w:t xml:space="preserve">, - </w:t>
      </w:r>
      <w:proofErr w:type="spellStart"/>
      <w:r w:rsidRPr="007D008B">
        <w:rPr>
          <w:i/>
          <w:iCs/>
          <w:color w:val="000000"/>
          <w:lang w:eastAsia="zh-CN"/>
        </w:rPr>
        <w:t>слід</w:t>
      </w:r>
      <w:proofErr w:type="spellEnd"/>
      <w:r w:rsidRPr="007D008B">
        <w:rPr>
          <w:i/>
          <w:iCs/>
          <w:color w:val="000000"/>
          <w:lang w:eastAsia="zh-CN"/>
        </w:rPr>
        <w:t xml:space="preserve"> </w:t>
      </w:r>
      <w:proofErr w:type="spellStart"/>
      <w:r w:rsidRPr="007D008B">
        <w:rPr>
          <w:i/>
          <w:iCs/>
          <w:color w:val="000000"/>
          <w:lang w:eastAsia="zh-CN"/>
        </w:rPr>
        <w:t>вважати</w:t>
      </w:r>
      <w:proofErr w:type="spellEnd"/>
      <w:r w:rsidRPr="007D008B">
        <w:rPr>
          <w:i/>
          <w:iCs/>
          <w:color w:val="000000"/>
          <w:lang w:eastAsia="zh-CN"/>
        </w:rPr>
        <w:t xml:space="preserve"> в </w:t>
      </w:r>
      <w:proofErr w:type="spellStart"/>
      <w:r w:rsidRPr="007D008B">
        <w:rPr>
          <w:i/>
          <w:iCs/>
          <w:color w:val="000000"/>
          <w:lang w:eastAsia="zh-CN"/>
        </w:rPr>
        <w:t>наявності</w:t>
      </w:r>
      <w:proofErr w:type="spellEnd"/>
      <w:r w:rsidRPr="007D008B">
        <w:rPr>
          <w:i/>
          <w:iCs/>
          <w:color w:val="000000"/>
          <w:lang w:eastAsia="zh-CN"/>
        </w:rPr>
        <w:t xml:space="preserve"> </w:t>
      </w:r>
      <w:proofErr w:type="spellStart"/>
      <w:r w:rsidRPr="007D008B">
        <w:rPr>
          <w:i/>
          <w:iCs/>
          <w:color w:val="000000"/>
          <w:lang w:eastAsia="zh-CN"/>
        </w:rPr>
        <w:t>вираз</w:t>
      </w:r>
      <w:proofErr w:type="spellEnd"/>
      <w:r w:rsidRPr="007D008B">
        <w:rPr>
          <w:i/>
          <w:iCs/>
          <w:color w:val="000000"/>
          <w:lang w:eastAsia="zh-CN"/>
        </w:rPr>
        <w:t xml:space="preserve"> «</w:t>
      </w:r>
      <w:proofErr w:type="spellStart"/>
      <w:r w:rsidRPr="007D008B">
        <w:rPr>
          <w:i/>
          <w:iCs/>
          <w:color w:val="000000"/>
          <w:lang w:eastAsia="zh-CN"/>
        </w:rPr>
        <w:t>або</w:t>
      </w:r>
      <w:proofErr w:type="spellEnd"/>
      <w:r w:rsidRPr="007D008B">
        <w:rPr>
          <w:i/>
          <w:iCs/>
          <w:color w:val="000000"/>
          <w:lang w:eastAsia="zh-CN"/>
        </w:rPr>
        <w:t xml:space="preserve"> </w:t>
      </w:r>
      <w:proofErr w:type="spellStart"/>
      <w:r w:rsidRPr="007D008B">
        <w:rPr>
          <w:i/>
          <w:iCs/>
          <w:color w:val="000000"/>
          <w:lang w:eastAsia="zh-CN"/>
        </w:rPr>
        <w:t>еквівалент</w:t>
      </w:r>
      <w:proofErr w:type="spellEnd"/>
      <w:r w:rsidRPr="007D008B">
        <w:rPr>
          <w:i/>
          <w:iCs/>
          <w:color w:val="000000"/>
          <w:lang w:eastAsia="zh-CN"/>
        </w:rPr>
        <w:t xml:space="preserve">» (при </w:t>
      </w:r>
      <w:proofErr w:type="spellStart"/>
      <w:r w:rsidRPr="007D008B">
        <w:rPr>
          <w:i/>
          <w:iCs/>
          <w:color w:val="000000"/>
          <w:lang w:eastAsia="zh-CN"/>
        </w:rPr>
        <w:t>пропозиції</w:t>
      </w:r>
      <w:proofErr w:type="spellEnd"/>
      <w:r w:rsidRPr="007D008B">
        <w:rPr>
          <w:i/>
          <w:iCs/>
          <w:color w:val="000000"/>
          <w:lang w:eastAsia="zh-CN"/>
        </w:rPr>
        <w:t xml:space="preserve"> </w:t>
      </w:r>
      <w:proofErr w:type="spellStart"/>
      <w:r w:rsidRPr="007D008B">
        <w:rPr>
          <w:i/>
          <w:iCs/>
          <w:color w:val="000000"/>
          <w:lang w:eastAsia="zh-CN"/>
        </w:rPr>
        <w:t>Учасником</w:t>
      </w:r>
      <w:proofErr w:type="spellEnd"/>
      <w:r w:rsidRPr="007D008B">
        <w:rPr>
          <w:i/>
          <w:iCs/>
          <w:color w:val="000000"/>
          <w:lang w:eastAsia="zh-CN"/>
        </w:rPr>
        <w:t xml:space="preserve"> </w:t>
      </w:r>
      <w:proofErr w:type="spellStart"/>
      <w:r w:rsidRPr="007D008B">
        <w:rPr>
          <w:i/>
          <w:iCs/>
          <w:color w:val="000000"/>
          <w:lang w:eastAsia="zh-CN"/>
        </w:rPr>
        <w:t>еквіваленту</w:t>
      </w:r>
      <w:proofErr w:type="spellEnd"/>
      <w:r w:rsidRPr="007D008B">
        <w:rPr>
          <w:i/>
          <w:iCs/>
          <w:color w:val="000000"/>
          <w:lang w:eastAsia="zh-CN"/>
        </w:rPr>
        <w:t xml:space="preserve"> </w:t>
      </w:r>
      <w:proofErr w:type="spellStart"/>
      <w:r w:rsidRPr="007D008B">
        <w:rPr>
          <w:i/>
          <w:iCs/>
          <w:color w:val="000000"/>
          <w:lang w:eastAsia="zh-CN"/>
        </w:rPr>
        <w:t>зазначеного</w:t>
      </w:r>
      <w:proofErr w:type="spellEnd"/>
      <w:r w:rsidRPr="007D008B">
        <w:rPr>
          <w:i/>
          <w:iCs/>
          <w:color w:val="000000"/>
          <w:lang w:eastAsia="zh-CN"/>
        </w:rPr>
        <w:t xml:space="preserve"> товару за предметом </w:t>
      </w:r>
      <w:proofErr w:type="spellStart"/>
      <w:r w:rsidRPr="007D008B">
        <w:rPr>
          <w:i/>
          <w:iCs/>
          <w:color w:val="000000"/>
          <w:lang w:eastAsia="zh-CN"/>
        </w:rPr>
        <w:t>закупівлі</w:t>
      </w:r>
      <w:proofErr w:type="spellEnd"/>
      <w:r w:rsidRPr="007D008B">
        <w:rPr>
          <w:i/>
          <w:iCs/>
          <w:color w:val="000000"/>
          <w:lang w:eastAsia="zh-CN"/>
        </w:rPr>
        <w:t xml:space="preserve">, </w:t>
      </w:r>
      <w:proofErr w:type="spellStart"/>
      <w:r w:rsidRPr="007D008B">
        <w:rPr>
          <w:i/>
          <w:iCs/>
          <w:color w:val="000000"/>
          <w:lang w:eastAsia="zh-CN"/>
        </w:rPr>
        <w:t>обов’язкове</w:t>
      </w:r>
      <w:proofErr w:type="spellEnd"/>
      <w:r w:rsidRPr="007D008B">
        <w:rPr>
          <w:i/>
          <w:iCs/>
          <w:color w:val="000000"/>
          <w:lang w:eastAsia="zh-CN"/>
        </w:rPr>
        <w:t xml:space="preserve"> </w:t>
      </w:r>
      <w:proofErr w:type="spellStart"/>
      <w:r w:rsidRPr="007D008B">
        <w:rPr>
          <w:i/>
          <w:iCs/>
          <w:color w:val="000000"/>
          <w:lang w:eastAsia="zh-CN"/>
        </w:rPr>
        <w:t>надання</w:t>
      </w:r>
      <w:proofErr w:type="spellEnd"/>
      <w:r w:rsidRPr="007D008B">
        <w:rPr>
          <w:i/>
          <w:iCs/>
          <w:color w:val="000000"/>
          <w:lang w:eastAsia="zh-CN"/>
        </w:rPr>
        <w:t xml:space="preserve"> у </w:t>
      </w:r>
      <w:proofErr w:type="spellStart"/>
      <w:r w:rsidRPr="007D008B">
        <w:rPr>
          <w:i/>
          <w:iCs/>
          <w:color w:val="000000"/>
          <w:lang w:eastAsia="zh-CN"/>
        </w:rPr>
        <w:t>складі</w:t>
      </w:r>
      <w:proofErr w:type="spellEnd"/>
      <w:r w:rsidRPr="007D008B">
        <w:rPr>
          <w:i/>
          <w:iCs/>
          <w:color w:val="000000"/>
          <w:lang w:eastAsia="zh-CN"/>
        </w:rPr>
        <w:t xml:space="preserve"> </w:t>
      </w:r>
      <w:proofErr w:type="spellStart"/>
      <w:r w:rsidRPr="007D008B">
        <w:rPr>
          <w:i/>
          <w:iCs/>
          <w:color w:val="000000"/>
          <w:lang w:eastAsia="zh-CN"/>
        </w:rPr>
        <w:t>тендерної</w:t>
      </w:r>
      <w:proofErr w:type="spellEnd"/>
      <w:r w:rsidRPr="007D008B">
        <w:rPr>
          <w:i/>
          <w:iCs/>
          <w:color w:val="000000"/>
          <w:lang w:eastAsia="zh-CN"/>
        </w:rPr>
        <w:t xml:space="preserve"> </w:t>
      </w:r>
      <w:proofErr w:type="spellStart"/>
      <w:r w:rsidRPr="007D008B">
        <w:rPr>
          <w:i/>
          <w:iCs/>
          <w:color w:val="000000"/>
          <w:lang w:eastAsia="zh-CN"/>
        </w:rPr>
        <w:t>пропозиції</w:t>
      </w:r>
      <w:proofErr w:type="spellEnd"/>
      <w:r w:rsidRPr="007D008B">
        <w:rPr>
          <w:i/>
          <w:iCs/>
          <w:color w:val="000000"/>
          <w:lang w:eastAsia="zh-CN"/>
        </w:rPr>
        <w:t xml:space="preserve"> </w:t>
      </w:r>
      <w:proofErr w:type="spellStart"/>
      <w:r w:rsidRPr="007D008B">
        <w:rPr>
          <w:i/>
          <w:iCs/>
          <w:color w:val="000000"/>
          <w:lang w:eastAsia="zh-CN"/>
        </w:rPr>
        <w:t>повного</w:t>
      </w:r>
      <w:proofErr w:type="spellEnd"/>
      <w:r w:rsidRPr="007D008B">
        <w:rPr>
          <w:i/>
          <w:iCs/>
          <w:color w:val="000000"/>
          <w:lang w:eastAsia="zh-CN"/>
        </w:rPr>
        <w:t xml:space="preserve"> </w:t>
      </w:r>
      <w:proofErr w:type="spellStart"/>
      <w:r w:rsidRPr="007D008B">
        <w:rPr>
          <w:i/>
          <w:iCs/>
          <w:color w:val="000000"/>
          <w:lang w:eastAsia="zh-CN"/>
        </w:rPr>
        <w:t>опису</w:t>
      </w:r>
      <w:proofErr w:type="spellEnd"/>
      <w:r w:rsidRPr="007D008B">
        <w:rPr>
          <w:i/>
          <w:iCs/>
          <w:color w:val="000000"/>
          <w:lang w:eastAsia="zh-CN"/>
        </w:rPr>
        <w:t xml:space="preserve">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фото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(коробки, упаковки, пачки), </w:t>
      </w:r>
      <w:proofErr w:type="spellStart"/>
      <w:r w:rsidRPr="007D008B">
        <w:rPr>
          <w:i/>
          <w:iCs/>
          <w:color w:val="000000"/>
          <w:lang w:eastAsia="zh-CN"/>
        </w:rPr>
        <w:t>посилання</w:t>
      </w:r>
      <w:proofErr w:type="spellEnd"/>
      <w:r w:rsidRPr="007D008B">
        <w:rPr>
          <w:i/>
          <w:iCs/>
          <w:color w:val="000000"/>
          <w:lang w:eastAsia="zh-CN"/>
        </w:rPr>
        <w:t xml:space="preserve"> на </w:t>
      </w:r>
      <w:proofErr w:type="spellStart"/>
      <w:r w:rsidRPr="007D008B">
        <w:rPr>
          <w:i/>
          <w:iCs/>
          <w:color w:val="000000"/>
          <w:lang w:eastAsia="zh-CN"/>
        </w:rPr>
        <w:t>вільні</w:t>
      </w:r>
      <w:proofErr w:type="spellEnd"/>
      <w:r w:rsidRPr="007D008B">
        <w:rPr>
          <w:i/>
          <w:iCs/>
          <w:color w:val="000000"/>
          <w:lang w:eastAsia="zh-CN"/>
        </w:rPr>
        <w:t xml:space="preserve"> </w:t>
      </w:r>
      <w:proofErr w:type="spellStart"/>
      <w:r w:rsidRPr="007D008B">
        <w:rPr>
          <w:i/>
          <w:iCs/>
          <w:color w:val="000000"/>
          <w:lang w:eastAsia="zh-CN"/>
        </w:rPr>
        <w:t>джерела</w:t>
      </w:r>
      <w:proofErr w:type="spellEnd"/>
      <w:r w:rsidRPr="007D008B">
        <w:rPr>
          <w:i/>
          <w:iCs/>
          <w:color w:val="000000"/>
          <w:lang w:eastAsia="zh-CN"/>
        </w:rPr>
        <w:t xml:space="preserve"> </w:t>
      </w:r>
      <w:proofErr w:type="spellStart"/>
      <w:r w:rsidRPr="007D008B">
        <w:rPr>
          <w:i/>
          <w:iCs/>
          <w:color w:val="000000"/>
          <w:lang w:eastAsia="zh-CN"/>
        </w:rPr>
        <w:t>інформації</w:t>
      </w:r>
      <w:proofErr w:type="spellEnd"/>
      <w:r w:rsidRPr="007D008B">
        <w:rPr>
          <w:i/>
          <w:iCs/>
          <w:color w:val="000000"/>
          <w:lang w:eastAsia="zh-CN"/>
        </w:rPr>
        <w:t xml:space="preserve"> (</w:t>
      </w:r>
      <w:proofErr w:type="spellStart"/>
      <w:r w:rsidRPr="007D008B">
        <w:rPr>
          <w:i/>
          <w:iCs/>
          <w:color w:val="000000"/>
          <w:lang w:eastAsia="zh-CN"/>
        </w:rPr>
        <w:t>посилання</w:t>
      </w:r>
      <w:proofErr w:type="spellEnd"/>
      <w:r w:rsidRPr="007D008B">
        <w:rPr>
          <w:i/>
          <w:iCs/>
          <w:color w:val="000000"/>
          <w:lang w:eastAsia="zh-CN"/>
        </w:rPr>
        <w:t xml:space="preserve"> на </w:t>
      </w:r>
      <w:proofErr w:type="spellStart"/>
      <w:r w:rsidRPr="007D008B">
        <w:rPr>
          <w:i/>
          <w:iCs/>
          <w:color w:val="000000"/>
          <w:lang w:eastAsia="zh-CN"/>
        </w:rPr>
        <w:t>інтернет</w:t>
      </w:r>
      <w:proofErr w:type="spellEnd"/>
      <w:r w:rsidRPr="007D008B">
        <w:rPr>
          <w:i/>
          <w:iCs/>
          <w:color w:val="000000"/>
          <w:lang w:eastAsia="zh-CN"/>
        </w:rPr>
        <w:t xml:space="preserve"> </w:t>
      </w:r>
      <w:proofErr w:type="spellStart"/>
      <w:r w:rsidRPr="007D008B">
        <w:rPr>
          <w:i/>
          <w:iCs/>
          <w:color w:val="000000"/>
          <w:lang w:eastAsia="zh-CN"/>
        </w:rPr>
        <w:t>ресурс</w:t>
      </w:r>
      <w:proofErr w:type="gramStart"/>
      <w:r w:rsidRPr="007D008B">
        <w:rPr>
          <w:i/>
          <w:iCs/>
          <w:color w:val="000000"/>
          <w:lang w:eastAsia="zh-CN"/>
        </w:rPr>
        <w:t>,с</w:t>
      </w:r>
      <w:proofErr w:type="gramEnd"/>
      <w:r w:rsidRPr="007D008B">
        <w:rPr>
          <w:i/>
          <w:iCs/>
          <w:color w:val="000000"/>
          <w:lang w:eastAsia="zh-CN"/>
        </w:rPr>
        <w:t>айт</w:t>
      </w:r>
      <w:proofErr w:type="spellEnd"/>
      <w:r w:rsidRPr="007D008B">
        <w:rPr>
          <w:i/>
          <w:iCs/>
          <w:color w:val="000000"/>
          <w:lang w:eastAsia="zh-CN"/>
        </w:rPr>
        <w:t xml:space="preserve">), де </w:t>
      </w:r>
      <w:proofErr w:type="spellStart"/>
      <w:r w:rsidRPr="007D008B">
        <w:rPr>
          <w:i/>
          <w:iCs/>
          <w:color w:val="000000"/>
          <w:lang w:eastAsia="zh-CN"/>
        </w:rPr>
        <w:t>міститься</w:t>
      </w:r>
      <w:proofErr w:type="spellEnd"/>
      <w:r w:rsidRPr="007D008B">
        <w:rPr>
          <w:i/>
          <w:iCs/>
          <w:color w:val="000000"/>
          <w:lang w:eastAsia="zh-CN"/>
        </w:rPr>
        <w:t xml:space="preserve"> </w:t>
      </w:r>
      <w:proofErr w:type="spellStart"/>
      <w:r w:rsidRPr="007D008B">
        <w:rPr>
          <w:i/>
          <w:iCs/>
          <w:color w:val="000000"/>
          <w:lang w:eastAsia="zh-CN"/>
        </w:rPr>
        <w:t>інформація</w:t>
      </w:r>
      <w:proofErr w:type="spellEnd"/>
      <w:r w:rsidRPr="007D008B">
        <w:rPr>
          <w:i/>
          <w:iCs/>
          <w:color w:val="000000"/>
          <w:lang w:eastAsia="zh-CN"/>
        </w:rPr>
        <w:t xml:space="preserve"> </w:t>
      </w:r>
      <w:proofErr w:type="spellStart"/>
      <w:r w:rsidRPr="007D008B">
        <w:rPr>
          <w:i/>
          <w:iCs/>
          <w:color w:val="000000"/>
          <w:lang w:eastAsia="zh-CN"/>
        </w:rPr>
        <w:t>з</w:t>
      </w:r>
      <w:proofErr w:type="spellEnd"/>
      <w:r w:rsidRPr="007D008B">
        <w:rPr>
          <w:i/>
          <w:iCs/>
          <w:color w:val="000000"/>
          <w:lang w:eastAsia="zh-CN"/>
        </w:rPr>
        <w:t xml:space="preserve"> </w:t>
      </w:r>
      <w:proofErr w:type="spellStart"/>
      <w:r w:rsidRPr="007D008B">
        <w:rPr>
          <w:i/>
          <w:iCs/>
          <w:color w:val="000000"/>
          <w:lang w:eastAsia="zh-CN"/>
        </w:rPr>
        <w:t>технічними</w:t>
      </w:r>
      <w:proofErr w:type="spellEnd"/>
      <w:r w:rsidRPr="007D008B">
        <w:rPr>
          <w:i/>
          <w:iCs/>
          <w:color w:val="000000"/>
          <w:lang w:eastAsia="zh-CN"/>
        </w:rPr>
        <w:t xml:space="preserve"> та </w:t>
      </w:r>
      <w:proofErr w:type="spellStart"/>
      <w:r w:rsidRPr="007D008B">
        <w:rPr>
          <w:i/>
          <w:iCs/>
          <w:color w:val="000000"/>
          <w:lang w:eastAsia="zh-CN"/>
        </w:rPr>
        <w:t>якісним</w:t>
      </w:r>
      <w:proofErr w:type="spellEnd"/>
      <w:r w:rsidRPr="007D008B">
        <w:rPr>
          <w:i/>
          <w:iCs/>
          <w:color w:val="000000"/>
          <w:lang w:eastAsia="zh-CN"/>
        </w:rPr>
        <w:t xml:space="preserve"> характеристикам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w:t>
      </w:r>
      <w:proofErr w:type="spellStart"/>
      <w:r w:rsidRPr="007D008B">
        <w:rPr>
          <w:i/>
          <w:iCs/>
          <w:color w:val="000000"/>
          <w:lang w:eastAsia="zh-CN"/>
        </w:rPr>
        <w:t>надати</w:t>
      </w:r>
      <w:proofErr w:type="spellEnd"/>
      <w:r w:rsidRPr="007D008B">
        <w:rPr>
          <w:i/>
          <w:iCs/>
          <w:color w:val="000000"/>
          <w:lang w:eastAsia="zh-CN"/>
        </w:rPr>
        <w:t xml:space="preserve"> </w:t>
      </w:r>
      <w:proofErr w:type="spellStart"/>
      <w:r w:rsidRPr="007D008B">
        <w:rPr>
          <w:i/>
          <w:iCs/>
          <w:color w:val="000000"/>
          <w:lang w:eastAsia="zh-CN"/>
        </w:rPr>
        <w:t>відомості</w:t>
      </w:r>
      <w:proofErr w:type="spellEnd"/>
      <w:r w:rsidRPr="007D008B">
        <w:rPr>
          <w:i/>
          <w:iCs/>
          <w:color w:val="000000"/>
          <w:lang w:eastAsia="zh-CN"/>
        </w:rPr>
        <w:t xml:space="preserve"> про </w:t>
      </w:r>
      <w:proofErr w:type="spellStart"/>
      <w:r w:rsidRPr="007D008B">
        <w:rPr>
          <w:i/>
          <w:iCs/>
          <w:color w:val="000000"/>
          <w:lang w:eastAsia="zh-CN"/>
        </w:rPr>
        <w:t>виробника</w:t>
      </w:r>
      <w:proofErr w:type="spellEnd"/>
      <w:r w:rsidRPr="007D008B">
        <w:rPr>
          <w:i/>
          <w:iCs/>
          <w:color w:val="000000"/>
          <w:lang w:eastAsia="zh-CN"/>
        </w:rPr>
        <w:t xml:space="preserve">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та </w:t>
      </w:r>
      <w:proofErr w:type="spellStart"/>
      <w:r w:rsidRPr="007D008B">
        <w:rPr>
          <w:i/>
          <w:iCs/>
          <w:color w:val="000000"/>
          <w:lang w:eastAsia="zh-CN"/>
        </w:rPr>
        <w:t>документальне</w:t>
      </w:r>
      <w:proofErr w:type="spellEnd"/>
      <w:r w:rsidRPr="007D008B">
        <w:rPr>
          <w:i/>
          <w:iCs/>
          <w:color w:val="000000"/>
          <w:lang w:eastAsia="zh-CN"/>
        </w:rPr>
        <w:t xml:space="preserve"> </w:t>
      </w:r>
      <w:proofErr w:type="spellStart"/>
      <w:r w:rsidRPr="007D008B">
        <w:rPr>
          <w:i/>
          <w:iCs/>
          <w:color w:val="000000"/>
          <w:lang w:eastAsia="zh-CN"/>
        </w:rPr>
        <w:t>підтвердження</w:t>
      </w:r>
      <w:proofErr w:type="spellEnd"/>
      <w:r w:rsidRPr="007D008B">
        <w:rPr>
          <w:i/>
          <w:iCs/>
          <w:color w:val="000000"/>
          <w:lang w:eastAsia="zh-CN"/>
        </w:rPr>
        <w:t xml:space="preserve"> (паспорт </w:t>
      </w:r>
      <w:proofErr w:type="spellStart"/>
      <w:r w:rsidRPr="007D008B">
        <w:rPr>
          <w:i/>
          <w:iCs/>
          <w:color w:val="000000"/>
          <w:lang w:eastAsia="zh-CN"/>
        </w:rPr>
        <w:t>якості</w:t>
      </w:r>
      <w:proofErr w:type="spellEnd"/>
      <w:r w:rsidRPr="007D008B">
        <w:rPr>
          <w:i/>
          <w:iCs/>
          <w:color w:val="000000"/>
          <w:lang w:eastAsia="zh-CN"/>
        </w:rPr>
        <w:t xml:space="preserve"> </w:t>
      </w:r>
      <w:proofErr w:type="spellStart"/>
      <w:r w:rsidRPr="007D008B">
        <w:rPr>
          <w:i/>
          <w:iCs/>
          <w:color w:val="000000"/>
          <w:lang w:eastAsia="zh-CN"/>
        </w:rPr>
        <w:t>або</w:t>
      </w:r>
      <w:proofErr w:type="spellEnd"/>
      <w:r w:rsidRPr="007D008B">
        <w:rPr>
          <w:i/>
          <w:iCs/>
          <w:color w:val="000000"/>
          <w:lang w:eastAsia="zh-CN"/>
        </w:rPr>
        <w:t xml:space="preserve"> </w:t>
      </w:r>
      <w:proofErr w:type="spellStart"/>
      <w:r w:rsidRPr="007D008B">
        <w:rPr>
          <w:i/>
          <w:iCs/>
          <w:color w:val="000000"/>
          <w:lang w:eastAsia="zh-CN"/>
        </w:rPr>
        <w:t>сертифікат</w:t>
      </w:r>
      <w:proofErr w:type="spellEnd"/>
      <w:r w:rsidRPr="007D008B">
        <w:rPr>
          <w:i/>
          <w:iCs/>
          <w:color w:val="000000"/>
          <w:lang w:eastAsia="zh-CN"/>
        </w:rPr>
        <w:t xml:space="preserve"> </w:t>
      </w:r>
      <w:proofErr w:type="spellStart"/>
      <w:r w:rsidRPr="007D008B">
        <w:rPr>
          <w:i/>
          <w:iCs/>
          <w:color w:val="000000"/>
          <w:lang w:eastAsia="zh-CN"/>
        </w:rPr>
        <w:t>якості</w:t>
      </w:r>
      <w:proofErr w:type="spellEnd"/>
      <w:r w:rsidRPr="007D008B">
        <w:rPr>
          <w:i/>
          <w:iCs/>
          <w:color w:val="000000"/>
          <w:lang w:eastAsia="zh-CN"/>
        </w:rPr>
        <w:t xml:space="preserve"> </w:t>
      </w:r>
      <w:proofErr w:type="spellStart"/>
      <w:r w:rsidRPr="007D008B">
        <w:rPr>
          <w:i/>
          <w:iCs/>
          <w:color w:val="000000"/>
          <w:lang w:eastAsia="zh-CN"/>
        </w:rPr>
        <w:t>або</w:t>
      </w:r>
      <w:proofErr w:type="spellEnd"/>
      <w:r w:rsidRPr="007D008B">
        <w:rPr>
          <w:i/>
          <w:iCs/>
          <w:color w:val="000000"/>
          <w:lang w:eastAsia="zh-CN"/>
        </w:rPr>
        <w:t xml:space="preserve"> </w:t>
      </w:r>
      <w:proofErr w:type="spellStart"/>
      <w:r w:rsidRPr="007D008B">
        <w:rPr>
          <w:i/>
          <w:iCs/>
          <w:color w:val="000000"/>
          <w:lang w:eastAsia="zh-CN"/>
        </w:rPr>
        <w:t>декларація</w:t>
      </w:r>
      <w:proofErr w:type="spellEnd"/>
      <w:r w:rsidRPr="007D008B">
        <w:rPr>
          <w:i/>
          <w:iCs/>
          <w:color w:val="000000"/>
          <w:lang w:eastAsia="zh-CN"/>
        </w:rPr>
        <w:t xml:space="preserve"> </w:t>
      </w:r>
      <w:proofErr w:type="spellStart"/>
      <w:r w:rsidRPr="007D008B">
        <w:rPr>
          <w:i/>
          <w:iCs/>
          <w:color w:val="000000"/>
          <w:lang w:eastAsia="zh-CN"/>
        </w:rPr>
        <w:t>якості</w:t>
      </w:r>
      <w:proofErr w:type="spellEnd"/>
      <w:r w:rsidRPr="007D008B">
        <w:rPr>
          <w:i/>
          <w:iCs/>
          <w:color w:val="000000"/>
          <w:lang w:eastAsia="zh-CN"/>
        </w:rPr>
        <w:t xml:space="preserve">, </w:t>
      </w:r>
      <w:proofErr w:type="spellStart"/>
      <w:r w:rsidRPr="007D008B">
        <w:rPr>
          <w:i/>
          <w:iCs/>
          <w:color w:val="000000"/>
          <w:lang w:eastAsia="zh-CN"/>
        </w:rPr>
        <w:t>видані</w:t>
      </w:r>
      <w:proofErr w:type="spellEnd"/>
      <w:r w:rsidRPr="007D008B">
        <w:rPr>
          <w:i/>
          <w:iCs/>
          <w:color w:val="000000"/>
          <w:lang w:eastAsia="zh-CN"/>
        </w:rPr>
        <w:t xml:space="preserve"> </w:t>
      </w:r>
      <w:proofErr w:type="spellStart"/>
      <w:r w:rsidRPr="007D008B">
        <w:rPr>
          <w:i/>
          <w:iCs/>
          <w:color w:val="000000"/>
          <w:lang w:eastAsia="zh-CN"/>
        </w:rPr>
        <w:lastRenderedPageBreak/>
        <w:t>виробником</w:t>
      </w:r>
      <w:proofErr w:type="spellEnd"/>
      <w:r w:rsidRPr="007D008B">
        <w:rPr>
          <w:i/>
          <w:iCs/>
          <w:color w:val="000000"/>
          <w:lang w:eastAsia="zh-CN"/>
        </w:rPr>
        <w:t xml:space="preserve">), </w:t>
      </w:r>
      <w:proofErr w:type="spellStart"/>
      <w:r w:rsidRPr="007D008B">
        <w:rPr>
          <w:i/>
          <w:iCs/>
          <w:color w:val="000000"/>
          <w:lang w:eastAsia="zh-CN"/>
        </w:rPr>
        <w:t>повної</w:t>
      </w:r>
      <w:proofErr w:type="spellEnd"/>
      <w:r w:rsidRPr="007D008B">
        <w:rPr>
          <w:i/>
          <w:iCs/>
          <w:color w:val="000000"/>
          <w:lang w:eastAsia="zh-CN"/>
        </w:rPr>
        <w:t xml:space="preserve"> </w:t>
      </w:r>
      <w:proofErr w:type="spellStart"/>
      <w:r w:rsidRPr="007D008B">
        <w:rPr>
          <w:i/>
          <w:iCs/>
          <w:color w:val="000000"/>
          <w:lang w:eastAsia="zh-CN"/>
        </w:rPr>
        <w:t>відповідності</w:t>
      </w:r>
      <w:proofErr w:type="spellEnd"/>
      <w:r w:rsidRPr="007D008B">
        <w:rPr>
          <w:i/>
          <w:iCs/>
          <w:color w:val="000000"/>
          <w:lang w:eastAsia="zh-CN"/>
        </w:rPr>
        <w:t xml:space="preserve"> </w:t>
      </w:r>
      <w:proofErr w:type="spellStart"/>
      <w:r w:rsidRPr="007D008B">
        <w:rPr>
          <w:i/>
          <w:iCs/>
          <w:color w:val="000000"/>
          <w:lang w:eastAsia="zh-CN"/>
        </w:rPr>
        <w:t>основних</w:t>
      </w:r>
      <w:proofErr w:type="spellEnd"/>
      <w:r w:rsidRPr="007D008B">
        <w:rPr>
          <w:i/>
          <w:iCs/>
          <w:color w:val="000000"/>
          <w:lang w:eastAsia="zh-CN"/>
        </w:rPr>
        <w:t xml:space="preserve"> </w:t>
      </w:r>
      <w:proofErr w:type="spellStart"/>
      <w:r w:rsidRPr="007D008B">
        <w:rPr>
          <w:i/>
          <w:iCs/>
          <w:color w:val="000000"/>
          <w:lang w:eastAsia="zh-CN"/>
        </w:rPr>
        <w:t>технічних</w:t>
      </w:r>
      <w:proofErr w:type="spellEnd"/>
      <w:r w:rsidRPr="007D008B">
        <w:rPr>
          <w:i/>
          <w:iCs/>
          <w:color w:val="000000"/>
          <w:lang w:eastAsia="zh-CN"/>
        </w:rPr>
        <w:t xml:space="preserve"> та </w:t>
      </w:r>
      <w:proofErr w:type="spellStart"/>
      <w:r w:rsidRPr="007D008B">
        <w:rPr>
          <w:i/>
          <w:iCs/>
          <w:color w:val="000000"/>
          <w:lang w:eastAsia="zh-CN"/>
        </w:rPr>
        <w:t>якісних</w:t>
      </w:r>
      <w:proofErr w:type="spellEnd"/>
      <w:r w:rsidRPr="007D008B">
        <w:rPr>
          <w:i/>
          <w:iCs/>
          <w:color w:val="000000"/>
          <w:lang w:eastAsia="zh-CN"/>
        </w:rPr>
        <w:t xml:space="preserve"> характеристик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w:t>
      </w:r>
      <w:proofErr w:type="spellStart"/>
      <w:r w:rsidRPr="007D008B">
        <w:rPr>
          <w:i/>
          <w:iCs/>
          <w:color w:val="000000"/>
          <w:lang w:eastAsia="zh-CN"/>
        </w:rPr>
        <w:t>з</w:t>
      </w:r>
      <w:proofErr w:type="spellEnd"/>
      <w:r w:rsidRPr="007D008B">
        <w:rPr>
          <w:i/>
          <w:iCs/>
          <w:color w:val="000000"/>
          <w:lang w:eastAsia="zh-CN"/>
        </w:rPr>
        <w:t xml:space="preserve"> </w:t>
      </w:r>
      <w:proofErr w:type="spellStart"/>
      <w:r w:rsidRPr="007D008B">
        <w:rPr>
          <w:i/>
          <w:iCs/>
          <w:color w:val="000000"/>
          <w:lang w:eastAsia="zh-CN"/>
        </w:rPr>
        <w:t>основними</w:t>
      </w:r>
      <w:proofErr w:type="spellEnd"/>
      <w:r w:rsidRPr="007D008B">
        <w:rPr>
          <w:i/>
          <w:iCs/>
          <w:color w:val="000000"/>
          <w:lang w:eastAsia="zh-CN"/>
        </w:rPr>
        <w:t xml:space="preserve"> </w:t>
      </w:r>
      <w:proofErr w:type="spellStart"/>
      <w:r w:rsidRPr="007D008B">
        <w:rPr>
          <w:i/>
          <w:iCs/>
          <w:color w:val="000000"/>
          <w:lang w:eastAsia="zh-CN"/>
        </w:rPr>
        <w:t>технічними</w:t>
      </w:r>
      <w:proofErr w:type="spellEnd"/>
      <w:r w:rsidRPr="007D008B">
        <w:rPr>
          <w:i/>
          <w:iCs/>
          <w:color w:val="000000"/>
          <w:lang w:eastAsia="zh-CN"/>
        </w:rPr>
        <w:t xml:space="preserve"> та </w:t>
      </w:r>
      <w:proofErr w:type="spellStart"/>
      <w:r w:rsidRPr="007D008B">
        <w:rPr>
          <w:i/>
          <w:iCs/>
          <w:color w:val="000000"/>
          <w:lang w:eastAsia="zh-CN"/>
        </w:rPr>
        <w:t>якісними</w:t>
      </w:r>
      <w:proofErr w:type="spellEnd"/>
      <w:r w:rsidRPr="007D008B">
        <w:rPr>
          <w:i/>
          <w:iCs/>
          <w:color w:val="000000"/>
          <w:lang w:eastAsia="zh-CN"/>
        </w:rPr>
        <w:t xml:space="preserve"> характеристиками </w:t>
      </w:r>
      <w:proofErr w:type="spellStart"/>
      <w:r w:rsidRPr="007D008B">
        <w:rPr>
          <w:i/>
          <w:iCs/>
          <w:color w:val="000000"/>
          <w:lang w:eastAsia="zh-CN"/>
        </w:rPr>
        <w:t>замовленого</w:t>
      </w:r>
      <w:proofErr w:type="spellEnd"/>
      <w:r w:rsidRPr="007D008B">
        <w:rPr>
          <w:i/>
          <w:iCs/>
          <w:color w:val="000000"/>
          <w:lang w:eastAsia="zh-CN"/>
        </w:rPr>
        <w:t xml:space="preserve"> товару </w:t>
      </w:r>
      <w:proofErr w:type="spellStart"/>
      <w:r w:rsidRPr="007D008B">
        <w:rPr>
          <w:i/>
          <w:iCs/>
          <w:color w:val="000000"/>
          <w:lang w:eastAsia="zh-CN"/>
        </w:rPr>
        <w:t>з</w:t>
      </w:r>
      <w:proofErr w:type="spellEnd"/>
      <w:r w:rsidRPr="007D008B">
        <w:rPr>
          <w:i/>
          <w:iCs/>
          <w:color w:val="000000"/>
          <w:lang w:eastAsia="zh-CN"/>
        </w:rPr>
        <w:t xml:space="preserve"> </w:t>
      </w:r>
      <w:proofErr w:type="spellStart"/>
      <w:r w:rsidRPr="007D008B">
        <w:rPr>
          <w:i/>
          <w:iCs/>
          <w:color w:val="000000"/>
          <w:lang w:eastAsia="zh-CN"/>
        </w:rPr>
        <w:t>обов'язковим</w:t>
      </w:r>
      <w:proofErr w:type="spellEnd"/>
      <w:r w:rsidRPr="007D008B">
        <w:rPr>
          <w:i/>
          <w:iCs/>
          <w:color w:val="000000"/>
          <w:lang w:eastAsia="zh-CN"/>
        </w:rPr>
        <w:t xml:space="preserve"> </w:t>
      </w:r>
      <w:proofErr w:type="spellStart"/>
      <w:r w:rsidRPr="007D008B">
        <w:rPr>
          <w:i/>
          <w:iCs/>
          <w:color w:val="000000"/>
          <w:lang w:eastAsia="zh-CN"/>
        </w:rPr>
        <w:t>відображенням</w:t>
      </w:r>
      <w:proofErr w:type="spellEnd"/>
      <w:r w:rsidRPr="007D008B">
        <w:rPr>
          <w:i/>
          <w:iCs/>
          <w:color w:val="000000"/>
          <w:lang w:eastAsia="zh-CN"/>
        </w:rPr>
        <w:t xml:space="preserve"> у </w:t>
      </w:r>
      <w:proofErr w:type="spellStart"/>
      <w:r w:rsidRPr="007D008B">
        <w:rPr>
          <w:i/>
          <w:iCs/>
          <w:color w:val="000000"/>
          <w:lang w:eastAsia="zh-CN"/>
        </w:rPr>
        <w:t>таблиці</w:t>
      </w:r>
      <w:proofErr w:type="spellEnd"/>
      <w:r w:rsidRPr="007D008B">
        <w:rPr>
          <w:i/>
          <w:iCs/>
          <w:color w:val="000000"/>
          <w:lang w:eastAsia="zh-CN"/>
        </w:rPr>
        <w:t xml:space="preserve"> </w:t>
      </w:r>
      <w:proofErr w:type="spellStart"/>
      <w:r w:rsidRPr="007D008B">
        <w:rPr>
          <w:i/>
          <w:iCs/>
          <w:color w:val="000000"/>
          <w:lang w:eastAsia="zh-CN"/>
        </w:rPr>
        <w:t>порівняльних</w:t>
      </w:r>
      <w:proofErr w:type="spellEnd"/>
      <w:r w:rsidRPr="007D008B">
        <w:rPr>
          <w:i/>
          <w:iCs/>
          <w:color w:val="000000"/>
          <w:lang w:eastAsia="zh-CN"/>
        </w:rPr>
        <w:t xml:space="preserve"> характеристик у </w:t>
      </w:r>
      <w:proofErr w:type="spellStart"/>
      <w:r w:rsidRPr="007D008B">
        <w:rPr>
          <w:i/>
          <w:iCs/>
          <w:color w:val="000000"/>
          <w:lang w:eastAsia="zh-CN"/>
        </w:rPr>
        <w:t>довільній</w:t>
      </w:r>
      <w:proofErr w:type="spellEnd"/>
      <w:r w:rsidRPr="007D008B">
        <w:rPr>
          <w:i/>
          <w:iCs/>
          <w:color w:val="000000"/>
          <w:lang w:eastAsia="zh-CN"/>
        </w:rPr>
        <w:t xml:space="preserve"> </w:t>
      </w:r>
      <w:proofErr w:type="spellStart"/>
      <w:r w:rsidRPr="007D008B">
        <w:rPr>
          <w:i/>
          <w:iCs/>
          <w:color w:val="000000"/>
          <w:lang w:eastAsia="zh-CN"/>
        </w:rPr>
        <w:t>формі</w:t>
      </w:r>
      <w:proofErr w:type="spellEnd"/>
      <w:r w:rsidRPr="007D008B">
        <w:rPr>
          <w:i/>
          <w:iCs/>
          <w:color w:val="000000"/>
          <w:lang w:eastAsia="zh-CN"/>
        </w:rPr>
        <w:t xml:space="preserve">. </w:t>
      </w:r>
      <w:proofErr w:type="spellStart"/>
      <w:r w:rsidRPr="007D008B">
        <w:rPr>
          <w:i/>
          <w:iCs/>
          <w:color w:val="000000"/>
          <w:lang w:eastAsia="zh-CN"/>
        </w:rPr>
        <w:t>Додатково</w:t>
      </w:r>
      <w:proofErr w:type="spellEnd"/>
      <w:r w:rsidRPr="007D008B">
        <w:rPr>
          <w:i/>
          <w:iCs/>
          <w:color w:val="000000"/>
          <w:lang w:eastAsia="zh-CN"/>
        </w:rPr>
        <w:t xml:space="preserve"> </w:t>
      </w:r>
      <w:proofErr w:type="spellStart"/>
      <w:r w:rsidRPr="007D008B">
        <w:rPr>
          <w:i/>
          <w:iCs/>
          <w:color w:val="000000"/>
          <w:lang w:eastAsia="zh-CN"/>
        </w:rPr>
        <w:t>надати</w:t>
      </w:r>
      <w:proofErr w:type="spellEnd"/>
      <w:r w:rsidRPr="007D008B">
        <w:rPr>
          <w:i/>
          <w:iCs/>
          <w:color w:val="000000"/>
          <w:lang w:eastAsia="zh-CN"/>
        </w:rPr>
        <w:t xml:space="preserve"> </w:t>
      </w:r>
      <w:proofErr w:type="spellStart"/>
      <w:r w:rsidRPr="007D008B">
        <w:rPr>
          <w:i/>
          <w:iCs/>
          <w:color w:val="000000"/>
          <w:lang w:eastAsia="zh-CN"/>
        </w:rPr>
        <w:t>протоколи</w:t>
      </w:r>
      <w:proofErr w:type="spellEnd"/>
      <w:r w:rsidRPr="007D008B">
        <w:rPr>
          <w:i/>
          <w:iCs/>
          <w:color w:val="000000"/>
          <w:lang w:eastAsia="zh-CN"/>
        </w:rPr>
        <w:t xml:space="preserve"> </w:t>
      </w:r>
      <w:proofErr w:type="spellStart"/>
      <w:r w:rsidRPr="007D008B">
        <w:rPr>
          <w:i/>
          <w:iCs/>
          <w:color w:val="000000"/>
          <w:lang w:eastAsia="zh-CN"/>
        </w:rPr>
        <w:t>лабораторних</w:t>
      </w:r>
      <w:proofErr w:type="spellEnd"/>
      <w:r w:rsidRPr="007D008B">
        <w:rPr>
          <w:i/>
          <w:iCs/>
          <w:color w:val="000000"/>
          <w:lang w:eastAsia="zh-CN"/>
        </w:rPr>
        <w:t xml:space="preserve"> </w:t>
      </w:r>
      <w:proofErr w:type="spellStart"/>
      <w:r w:rsidRPr="007D008B">
        <w:rPr>
          <w:i/>
          <w:iCs/>
          <w:color w:val="000000"/>
          <w:lang w:eastAsia="zh-CN"/>
        </w:rPr>
        <w:t>випробувань</w:t>
      </w:r>
      <w:proofErr w:type="spellEnd"/>
      <w:r w:rsidRPr="007D008B">
        <w:rPr>
          <w:i/>
          <w:iCs/>
          <w:color w:val="000000"/>
          <w:lang w:eastAsia="zh-CN"/>
        </w:rPr>
        <w:t xml:space="preserve"> (</w:t>
      </w:r>
      <w:proofErr w:type="spellStart"/>
      <w:r w:rsidRPr="007D008B">
        <w:rPr>
          <w:i/>
          <w:iCs/>
          <w:color w:val="000000"/>
          <w:lang w:eastAsia="zh-CN"/>
        </w:rPr>
        <w:t>виданих</w:t>
      </w:r>
      <w:proofErr w:type="spellEnd"/>
      <w:r w:rsidRPr="007D008B">
        <w:rPr>
          <w:i/>
          <w:iCs/>
          <w:color w:val="000000"/>
          <w:lang w:eastAsia="zh-CN"/>
        </w:rPr>
        <w:t xml:space="preserve"> </w:t>
      </w:r>
      <w:proofErr w:type="spellStart"/>
      <w:r w:rsidRPr="007D008B">
        <w:rPr>
          <w:i/>
          <w:iCs/>
          <w:color w:val="000000"/>
          <w:lang w:eastAsia="zh-CN"/>
        </w:rPr>
        <w:t>лабораторією</w:t>
      </w:r>
      <w:proofErr w:type="spellEnd"/>
      <w:r w:rsidRPr="007D008B">
        <w:rPr>
          <w:i/>
          <w:iCs/>
          <w:color w:val="000000"/>
          <w:lang w:eastAsia="zh-CN"/>
        </w:rPr>
        <w:t xml:space="preserve">, </w:t>
      </w:r>
      <w:proofErr w:type="spellStart"/>
      <w:r w:rsidRPr="007D008B">
        <w:rPr>
          <w:i/>
          <w:iCs/>
          <w:color w:val="000000"/>
          <w:lang w:eastAsia="zh-CN"/>
        </w:rPr>
        <w:t>що</w:t>
      </w:r>
      <w:proofErr w:type="spellEnd"/>
      <w:r w:rsidRPr="007D008B">
        <w:rPr>
          <w:i/>
          <w:iCs/>
          <w:color w:val="000000"/>
          <w:lang w:eastAsia="zh-CN"/>
        </w:rPr>
        <w:t xml:space="preserve"> </w:t>
      </w:r>
      <w:proofErr w:type="spellStart"/>
      <w:r w:rsidRPr="007D008B">
        <w:rPr>
          <w:i/>
          <w:iCs/>
          <w:color w:val="000000"/>
          <w:lang w:eastAsia="zh-CN"/>
        </w:rPr>
        <w:t>пройшла</w:t>
      </w:r>
      <w:proofErr w:type="spellEnd"/>
      <w:r w:rsidRPr="007D008B">
        <w:rPr>
          <w:i/>
          <w:iCs/>
          <w:color w:val="000000"/>
          <w:lang w:eastAsia="zh-CN"/>
        </w:rPr>
        <w:t xml:space="preserve"> </w:t>
      </w:r>
      <w:proofErr w:type="spellStart"/>
      <w:r w:rsidRPr="007D008B">
        <w:rPr>
          <w:i/>
          <w:iCs/>
          <w:color w:val="000000"/>
          <w:lang w:eastAsia="zh-CN"/>
        </w:rPr>
        <w:t>відповідну</w:t>
      </w:r>
      <w:proofErr w:type="spellEnd"/>
      <w:r w:rsidRPr="007D008B">
        <w:rPr>
          <w:i/>
          <w:iCs/>
          <w:color w:val="000000"/>
          <w:lang w:eastAsia="zh-CN"/>
        </w:rPr>
        <w:t xml:space="preserve"> </w:t>
      </w:r>
      <w:proofErr w:type="spellStart"/>
      <w:r w:rsidRPr="007D008B">
        <w:rPr>
          <w:i/>
          <w:iCs/>
          <w:color w:val="000000"/>
          <w:lang w:eastAsia="zh-CN"/>
        </w:rPr>
        <w:t>акредитацію</w:t>
      </w:r>
      <w:proofErr w:type="spellEnd"/>
      <w:r w:rsidRPr="007D008B">
        <w:rPr>
          <w:i/>
          <w:iCs/>
          <w:color w:val="000000"/>
          <w:lang w:eastAsia="zh-CN"/>
        </w:rPr>
        <w:t xml:space="preserve"> в </w:t>
      </w:r>
      <w:proofErr w:type="spellStart"/>
      <w:r w:rsidRPr="007D008B">
        <w:rPr>
          <w:i/>
          <w:iCs/>
          <w:color w:val="000000"/>
          <w:lang w:eastAsia="zh-CN"/>
        </w:rPr>
        <w:t>Національному</w:t>
      </w:r>
      <w:proofErr w:type="spellEnd"/>
      <w:r w:rsidRPr="007D008B">
        <w:rPr>
          <w:i/>
          <w:iCs/>
          <w:color w:val="000000"/>
          <w:lang w:eastAsia="zh-CN"/>
        </w:rPr>
        <w:t xml:space="preserve"> </w:t>
      </w:r>
      <w:proofErr w:type="spellStart"/>
      <w:r w:rsidRPr="007D008B">
        <w:rPr>
          <w:i/>
          <w:iCs/>
          <w:color w:val="000000"/>
          <w:lang w:eastAsia="zh-CN"/>
        </w:rPr>
        <w:t>агентстві</w:t>
      </w:r>
      <w:proofErr w:type="spellEnd"/>
      <w:r w:rsidRPr="007D008B">
        <w:rPr>
          <w:i/>
          <w:iCs/>
          <w:color w:val="000000"/>
          <w:lang w:eastAsia="zh-CN"/>
        </w:rPr>
        <w:t xml:space="preserve"> </w:t>
      </w:r>
      <w:proofErr w:type="spellStart"/>
      <w:r w:rsidRPr="007D008B">
        <w:rPr>
          <w:i/>
          <w:iCs/>
          <w:color w:val="000000"/>
          <w:lang w:eastAsia="zh-CN"/>
        </w:rPr>
        <w:t>акредитації</w:t>
      </w:r>
      <w:proofErr w:type="spellEnd"/>
      <w:r w:rsidRPr="007D008B">
        <w:rPr>
          <w:i/>
          <w:iCs/>
          <w:color w:val="000000"/>
          <w:lang w:eastAsia="zh-CN"/>
        </w:rPr>
        <w:t xml:space="preserve"> </w:t>
      </w:r>
      <w:proofErr w:type="spellStart"/>
      <w:r w:rsidRPr="007D008B">
        <w:rPr>
          <w:i/>
          <w:iCs/>
          <w:color w:val="000000"/>
          <w:lang w:eastAsia="zh-CN"/>
        </w:rPr>
        <w:t>України</w:t>
      </w:r>
      <w:proofErr w:type="spellEnd"/>
      <w:r w:rsidRPr="007D008B">
        <w:rPr>
          <w:i/>
          <w:iCs/>
          <w:color w:val="000000"/>
          <w:lang w:eastAsia="zh-CN"/>
        </w:rPr>
        <w:t xml:space="preserve"> (НААУ), </w:t>
      </w:r>
      <w:proofErr w:type="spellStart"/>
      <w:r w:rsidRPr="007D008B">
        <w:rPr>
          <w:i/>
          <w:iCs/>
          <w:color w:val="000000"/>
          <w:lang w:eastAsia="zh-CN"/>
        </w:rPr>
        <w:t>які</w:t>
      </w:r>
      <w:proofErr w:type="spellEnd"/>
      <w:r w:rsidRPr="007D008B">
        <w:rPr>
          <w:i/>
          <w:iCs/>
          <w:color w:val="000000"/>
          <w:lang w:eastAsia="zh-CN"/>
        </w:rPr>
        <w:t xml:space="preserve"> </w:t>
      </w:r>
      <w:proofErr w:type="spellStart"/>
      <w:proofErr w:type="gramStart"/>
      <w:r w:rsidRPr="007D008B">
        <w:rPr>
          <w:i/>
          <w:iCs/>
          <w:color w:val="000000"/>
          <w:lang w:eastAsia="zh-CN"/>
        </w:rPr>
        <w:t>п</w:t>
      </w:r>
      <w:proofErr w:type="gramEnd"/>
      <w:r w:rsidRPr="007D008B">
        <w:rPr>
          <w:i/>
          <w:iCs/>
          <w:color w:val="000000"/>
          <w:lang w:eastAsia="zh-CN"/>
        </w:rPr>
        <w:t>ідтверджують</w:t>
      </w:r>
      <w:proofErr w:type="spellEnd"/>
      <w:r w:rsidRPr="007D008B">
        <w:rPr>
          <w:i/>
          <w:iCs/>
          <w:color w:val="000000"/>
          <w:lang w:eastAsia="zh-CN"/>
        </w:rPr>
        <w:t xml:space="preserve"> </w:t>
      </w:r>
      <w:proofErr w:type="spellStart"/>
      <w:r w:rsidRPr="007D008B">
        <w:rPr>
          <w:i/>
          <w:iCs/>
          <w:color w:val="000000"/>
          <w:lang w:eastAsia="zh-CN"/>
        </w:rPr>
        <w:t>відповідність</w:t>
      </w:r>
      <w:proofErr w:type="spellEnd"/>
      <w:r w:rsidRPr="007D008B">
        <w:rPr>
          <w:i/>
          <w:iCs/>
          <w:color w:val="000000"/>
          <w:lang w:eastAsia="zh-CN"/>
        </w:rPr>
        <w:t xml:space="preserve"> </w:t>
      </w:r>
      <w:proofErr w:type="spellStart"/>
      <w:r w:rsidRPr="007D008B">
        <w:rPr>
          <w:i/>
          <w:iCs/>
          <w:color w:val="000000"/>
          <w:lang w:eastAsia="zh-CN"/>
        </w:rPr>
        <w:t>запропонованого</w:t>
      </w:r>
      <w:proofErr w:type="spellEnd"/>
      <w:r w:rsidRPr="007D008B">
        <w:rPr>
          <w:i/>
          <w:iCs/>
          <w:color w:val="000000"/>
          <w:lang w:eastAsia="zh-CN"/>
        </w:rPr>
        <w:t xml:space="preserve"> </w:t>
      </w:r>
      <w:proofErr w:type="spellStart"/>
      <w:r w:rsidRPr="007D008B">
        <w:rPr>
          <w:i/>
          <w:iCs/>
          <w:color w:val="000000"/>
          <w:lang w:eastAsia="zh-CN"/>
        </w:rPr>
        <w:t>учасником</w:t>
      </w:r>
      <w:proofErr w:type="spellEnd"/>
      <w:r w:rsidRPr="007D008B">
        <w:rPr>
          <w:i/>
          <w:iCs/>
          <w:color w:val="000000"/>
          <w:lang w:eastAsia="zh-CN"/>
        </w:rPr>
        <w:t xml:space="preserve"> товару </w:t>
      </w:r>
      <w:proofErr w:type="spellStart"/>
      <w:r w:rsidRPr="007D008B">
        <w:rPr>
          <w:i/>
          <w:iCs/>
          <w:color w:val="000000"/>
          <w:lang w:eastAsia="zh-CN"/>
        </w:rPr>
        <w:t>вимогам</w:t>
      </w:r>
      <w:proofErr w:type="spellEnd"/>
      <w:r w:rsidRPr="007D008B">
        <w:rPr>
          <w:i/>
          <w:iCs/>
          <w:color w:val="000000"/>
          <w:lang w:eastAsia="zh-CN"/>
        </w:rPr>
        <w:t xml:space="preserve"> </w:t>
      </w:r>
      <w:proofErr w:type="spellStart"/>
      <w:r w:rsidRPr="007D008B">
        <w:rPr>
          <w:i/>
          <w:iCs/>
          <w:color w:val="000000"/>
          <w:lang w:eastAsia="zh-CN"/>
        </w:rPr>
        <w:t>замовника</w:t>
      </w:r>
      <w:proofErr w:type="spellEnd"/>
      <w:r w:rsidRPr="007D008B">
        <w:rPr>
          <w:i/>
          <w:iCs/>
          <w:color w:val="000000"/>
          <w:lang w:eastAsia="zh-CN"/>
        </w:rPr>
        <w:t xml:space="preserve"> </w:t>
      </w:r>
      <w:proofErr w:type="spellStart"/>
      <w:r w:rsidRPr="007D008B">
        <w:rPr>
          <w:i/>
          <w:iCs/>
          <w:color w:val="000000"/>
          <w:lang w:eastAsia="zh-CN"/>
        </w:rPr>
        <w:t>стосовно</w:t>
      </w:r>
      <w:proofErr w:type="spellEnd"/>
      <w:r w:rsidRPr="007D008B">
        <w:rPr>
          <w:i/>
          <w:iCs/>
          <w:color w:val="000000"/>
          <w:lang w:eastAsia="zh-CN"/>
        </w:rPr>
        <w:t xml:space="preserve"> </w:t>
      </w:r>
      <w:proofErr w:type="spellStart"/>
      <w:proofErr w:type="gramStart"/>
      <w:r w:rsidRPr="007D008B">
        <w:rPr>
          <w:i/>
          <w:iCs/>
          <w:color w:val="000000"/>
          <w:lang w:eastAsia="zh-CN"/>
        </w:rPr>
        <w:t>вс</w:t>
      </w:r>
      <w:proofErr w:type="gramEnd"/>
      <w:r w:rsidRPr="007D008B">
        <w:rPr>
          <w:i/>
          <w:iCs/>
          <w:color w:val="000000"/>
          <w:lang w:eastAsia="zh-CN"/>
        </w:rPr>
        <w:t>іх</w:t>
      </w:r>
      <w:proofErr w:type="spellEnd"/>
      <w:r w:rsidRPr="007D008B">
        <w:rPr>
          <w:i/>
          <w:iCs/>
          <w:color w:val="000000"/>
          <w:lang w:eastAsia="zh-CN"/>
        </w:rPr>
        <w:t xml:space="preserve"> </w:t>
      </w:r>
      <w:proofErr w:type="spellStart"/>
      <w:r w:rsidRPr="007D008B">
        <w:rPr>
          <w:i/>
          <w:iCs/>
          <w:color w:val="000000"/>
          <w:lang w:eastAsia="zh-CN"/>
        </w:rPr>
        <w:t>технічних</w:t>
      </w:r>
      <w:proofErr w:type="spellEnd"/>
      <w:r w:rsidRPr="007D008B">
        <w:rPr>
          <w:i/>
          <w:iCs/>
          <w:color w:val="000000"/>
          <w:lang w:eastAsia="zh-CN"/>
        </w:rPr>
        <w:t xml:space="preserve"> характеристик товару. </w:t>
      </w:r>
      <w:proofErr w:type="spellStart"/>
      <w:proofErr w:type="gramStart"/>
      <w:r w:rsidRPr="007D008B">
        <w:rPr>
          <w:i/>
          <w:iCs/>
          <w:color w:val="000000"/>
          <w:lang w:eastAsia="zh-CN"/>
        </w:rPr>
        <w:t>Вс</w:t>
      </w:r>
      <w:proofErr w:type="gramEnd"/>
      <w:r w:rsidRPr="007D008B">
        <w:rPr>
          <w:i/>
          <w:iCs/>
          <w:color w:val="000000"/>
          <w:lang w:eastAsia="zh-CN"/>
        </w:rPr>
        <w:t>і</w:t>
      </w:r>
      <w:proofErr w:type="spellEnd"/>
      <w:r w:rsidRPr="007D008B">
        <w:rPr>
          <w:i/>
          <w:iCs/>
          <w:color w:val="000000"/>
          <w:lang w:eastAsia="zh-CN"/>
        </w:rPr>
        <w:t xml:space="preserve"> </w:t>
      </w:r>
      <w:proofErr w:type="spellStart"/>
      <w:r w:rsidRPr="007D008B">
        <w:rPr>
          <w:i/>
          <w:iCs/>
          <w:color w:val="000000"/>
          <w:lang w:eastAsia="zh-CN"/>
        </w:rPr>
        <w:t>технічні</w:t>
      </w:r>
      <w:proofErr w:type="spellEnd"/>
      <w:r w:rsidRPr="007D008B">
        <w:rPr>
          <w:i/>
          <w:iCs/>
          <w:color w:val="000000"/>
          <w:lang w:eastAsia="zh-CN"/>
        </w:rPr>
        <w:t xml:space="preserve"> та </w:t>
      </w:r>
      <w:proofErr w:type="spellStart"/>
      <w:r w:rsidRPr="007D008B">
        <w:rPr>
          <w:i/>
          <w:iCs/>
          <w:color w:val="000000"/>
          <w:lang w:eastAsia="zh-CN"/>
        </w:rPr>
        <w:t>якісні</w:t>
      </w:r>
      <w:proofErr w:type="spellEnd"/>
      <w:r w:rsidRPr="007D008B">
        <w:rPr>
          <w:i/>
          <w:iCs/>
          <w:color w:val="000000"/>
          <w:lang w:eastAsia="zh-CN"/>
        </w:rPr>
        <w:t xml:space="preserve"> характеристики </w:t>
      </w:r>
      <w:proofErr w:type="spellStart"/>
      <w:r w:rsidRPr="007D008B">
        <w:rPr>
          <w:i/>
          <w:iCs/>
          <w:color w:val="000000"/>
          <w:lang w:eastAsia="zh-CN"/>
        </w:rPr>
        <w:t>запропонованого</w:t>
      </w:r>
      <w:proofErr w:type="spellEnd"/>
      <w:r w:rsidRPr="007D008B">
        <w:rPr>
          <w:i/>
          <w:iCs/>
          <w:color w:val="000000"/>
          <w:lang w:eastAsia="zh-CN"/>
        </w:rPr>
        <w:t xml:space="preserve"> товару </w:t>
      </w:r>
      <w:proofErr w:type="spellStart"/>
      <w:r w:rsidRPr="007D008B">
        <w:rPr>
          <w:i/>
          <w:iCs/>
          <w:color w:val="000000"/>
          <w:lang w:eastAsia="zh-CN"/>
        </w:rPr>
        <w:t>повинні</w:t>
      </w:r>
      <w:proofErr w:type="spellEnd"/>
      <w:r w:rsidRPr="007D008B">
        <w:rPr>
          <w:i/>
          <w:iCs/>
          <w:color w:val="000000"/>
          <w:lang w:eastAsia="zh-CN"/>
        </w:rPr>
        <w:t xml:space="preserve"> </w:t>
      </w:r>
      <w:proofErr w:type="spellStart"/>
      <w:r w:rsidRPr="007D008B">
        <w:rPr>
          <w:i/>
          <w:iCs/>
          <w:color w:val="000000"/>
          <w:lang w:eastAsia="zh-CN"/>
        </w:rPr>
        <w:t>відповідати</w:t>
      </w:r>
      <w:proofErr w:type="spellEnd"/>
      <w:r w:rsidRPr="007D008B">
        <w:rPr>
          <w:i/>
          <w:iCs/>
          <w:color w:val="000000"/>
          <w:lang w:eastAsia="zh-CN"/>
        </w:rPr>
        <w:t xml:space="preserve"> </w:t>
      </w:r>
      <w:proofErr w:type="spellStart"/>
      <w:r w:rsidRPr="007D008B">
        <w:rPr>
          <w:i/>
          <w:iCs/>
          <w:color w:val="000000"/>
          <w:lang w:eastAsia="zh-CN"/>
        </w:rPr>
        <w:t>усім</w:t>
      </w:r>
      <w:proofErr w:type="spellEnd"/>
      <w:r w:rsidRPr="007D008B">
        <w:rPr>
          <w:i/>
          <w:iCs/>
          <w:color w:val="000000"/>
          <w:lang w:eastAsia="zh-CN"/>
        </w:rPr>
        <w:t xml:space="preserve"> </w:t>
      </w:r>
      <w:proofErr w:type="spellStart"/>
      <w:r w:rsidRPr="007D008B">
        <w:rPr>
          <w:i/>
          <w:iCs/>
          <w:color w:val="000000"/>
          <w:lang w:eastAsia="zh-CN"/>
        </w:rPr>
        <w:t>технічним</w:t>
      </w:r>
      <w:proofErr w:type="spellEnd"/>
      <w:r w:rsidRPr="007D008B">
        <w:rPr>
          <w:i/>
          <w:iCs/>
          <w:color w:val="000000"/>
          <w:lang w:eastAsia="zh-CN"/>
        </w:rPr>
        <w:t xml:space="preserve"> та </w:t>
      </w:r>
      <w:proofErr w:type="spellStart"/>
      <w:r w:rsidRPr="007D008B">
        <w:rPr>
          <w:i/>
          <w:iCs/>
          <w:color w:val="000000"/>
          <w:lang w:eastAsia="zh-CN"/>
        </w:rPr>
        <w:t>усім</w:t>
      </w:r>
      <w:proofErr w:type="spellEnd"/>
      <w:r w:rsidRPr="007D008B">
        <w:rPr>
          <w:i/>
          <w:iCs/>
          <w:color w:val="000000"/>
          <w:lang w:eastAsia="zh-CN"/>
        </w:rPr>
        <w:t xml:space="preserve"> </w:t>
      </w:r>
      <w:proofErr w:type="spellStart"/>
      <w:r w:rsidRPr="007D008B">
        <w:rPr>
          <w:i/>
          <w:iCs/>
          <w:color w:val="000000"/>
          <w:lang w:eastAsia="zh-CN"/>
        </w:rPr>
        <w:t>якісним</w:t>
      </w:r>
      <w:proofErr w:type="spellEnd"/>
      <w:r w:rsidRPr="007D008B">
        <w:rPr>
          <w:i/>
          <w:iCs/>
          <w:color w:val="000000"/>
          <w:lang w:eastAsia="zh-CN"/>
        </w:rPr>
        <w:t xml:space="preserve"> характеристикам, </w:t>
      </w:r>
      <w:proofErr w:type="spellStart"/>
      <w:r w:rsidRPr="007D008B">
        <w:rPr>
          <w:i/>
          <w:iCs/>
          <w:color w:val="000000"/>
          <w:lang w:eastAsia="zh-CN"/>
        </w:rPr>
        <w:t>які</w:t>
      </w:r>
      <w:proofErr w:type="spellEnd"/>
      <w:r w:rsidRPr="007D008B">
        <w:rPr>
          <w:i/>
          <w:iCs/>
          <w:color w:val="000000"/>
          <w:lang w:eastAsia="zh-CN"/>
        </w:rPr>
        <w:t xml:space="preserve"> </w:t>
      </w:r>
      <w:proofErr w:type="spellStart"/>
      <w:r w:rsidRPr="007D008B">
        <w:rPr>
          <w:i/>
          <w:iCs/>
          <w:color w:val="000000"/>
          <w:lang w:eastAsia="zh-CN"/>
        </w:rPr>
        <w:t>висуває</w:t>
      </w:r>
      <w:proofErr w:type="spellEnd"/>
      <w:r w:rsidRPr="007D008B">
        <w:rPr>
          <w:i/>
          <w:iCs/>
          <w:color w:val="000000"/>
          <w:lang w:eastAsia="zh-CN"/>
        </w:rPr>
        <w:t xml:space="preserve"> </w:t>
      </w:r>
      <w:proofErr w:type="spellStart"/>
      <w:r w:rsidRPr="007D008B">
        <w:rPr>
          <w:i/>
          <w:iCs/>
          <w:color w:val="000000"/>
          <w:lang w:eastAsia="zh-CN"/>
        </w:rPr>
        <w:t>Замовник</w:t>
      </w:r>
      <w:proofErr w:type="spellEnd"/>
      <w:r w:rsidRPr="007D008B">
        <w:rPr>
          <w:i/>
          <w:iCs/>
          <w:color w:val="000000"/>
          <w:lang w:eastAsia="zh-CN"/>
        </w:rPr>
        <w:t xml:space="preserve"> до товару у </w:t>
      </w:r>
      <w:proofErr w:type="spellStart"/>
      <w:r w:rsidRPr="007D008B">
        <w:rPr>
          <w:i/>
          <w:iCs/>
          <w:color w:val="000000"/>
          <w:lang w:eastAsia="zh-CN"/>
        </w:rPr>
        <w:t>Додатку</w:t>
      </w:r>
      <w:proofErr w:type="spellEnd"/>
      <w:r w:rsidRPr="007D008B">
        <w:rPr>
          <w:i/>
          <w:iCs/>
          <w:color w:val="000000"/>
          <w:lang w:eastAsia="zh-CN"/>
        </w:rPr>
        <w:t xml:space="preserve"> 2 до </w:t>
      </w:r>
      <w:proofErr w:type="spellStart"/>
      <w:r w:rsidRPr="007D008B">
        <w:rPr>
          <w:i/>
          <w:iCs/>
          <w:color w:val="000000"/>
          <w:lang w:eastAsia="zh-CN"/>
        </w:rPr>
        <w:t>тендерної</w:t>
      </w:r>
      <w:proofErr w:type="spellEnd"/>
      <w:r w:rsidRPr="007D008B">
        <w:rPr>
          <w:i/>
          <w:iCs/>
          <w:color w:val="000000"/>
          <w:lang w:eastAsia="zh-CN"/>
        </w:rPr>
        <w:t xml:space="preserve"> </w:t>
      </w:r>
      <w:proofErr w:type="spellStart"/>
      <w:r w:rsidRPr="007D008B">
        <w:rPr>
          <w:i/>
          <w:iCs/>
          <w:color w:val="000000"/>
          <w:lang w:eastAsia="zh-CN"/>
        </w:rPr>
        <w:t>документації</w:t>
      </w:r>
      <w:proofErr w:type="spellEnd"/>
      <w:r w:rsidRPr="007D008B">
        <w:rPr>
          <w:i/>
          <w:lang w:eastAsia="uk-UA"/>
        </w:rPr>
        <w:t xml:space="preserve">  .</w:t>
      </w:r>
    </w:p>
    <w:p w:rsidR="00FD6BD3" w:rsidRPr="007D008B" w:rsidRDefault="00FD6BD3" w:rsidP="00FD6BD3">
      <w:pPr>
        <w:ind w:right="-144" w:firstLine="709"/>
        <w:contextualSpacing/>
        <w:jc w:val="center"/>
        <w:rPr>
          <w:i/>
          <w:iCs/>
          <w:color w:val="000000"/>
          <w:lang w:eastAsia="zh-CN"/>
        </w:rPr>
      </w:pPr>
    </w:p>
    <w:p w:rsidR="00FD6BD3" w:rsidRPr="007D008B" w:rsidRDefault="00FD6BD3" w:rsidP="00FD6BD3">
      <w:pPr>
        <w:jc w:val="both"/>
      </w:pPr>
      <w:proofErr w:type="spellStart"/>
      <w:r w:rsidRPr="007D008B">
        <w:t>Інші</w:t>
      </w:r>
      <w:proofErr w:type="spellEnd"/>
      <w:r w:rsidRPr="007D008B">
        <w:t xml:space="preserve"> </w:t>
      </w:r>
      <w:proofErr w:type="spellStart"/>
      <w:r w:rsidRPr="007D008B">
        <w:t>вимоги</w:t>
      </w:r>
      <w:proofErr w:type="spellEnd"/>
      <w:proofErr w:type="gramStart"/>
      <w:r w:rsidRPr="007D008B">
        <w:t xml:space="preserve"> :</w:t>
      </w:r>
      <w:proofErr w:type="gramEnd"/>
      <w:r w:rsidRPr="007D008B">
        <w:t xml:space="preserve">          </w:t>
      </w:r>
    </w:p>
    <w:p w:rsidR="00FD6BD3" w:rsidRPr="007D008B" w:rsidRDefault="00FD6BD3" w:rsidP="00FD6BD3">
      <w:pPr>
        <w:tabs>
          <w:tab w:val="left" w:pos="-284"/>
        </w:tabs>
        <w:autoSpaceDE w:val="0"/>
        <w:spacing w:after="0"/>
        <w:jc w:val="both"/>
      </w:pPr>
      <w:r w:rsidRPr="007D008B">
        <w:t xml:space="preserve">1.  Товар повинен бути </w:t>
      </w:r>
      <w:proofErr w:type="spellStart"/>
      <w:r w:rsidRPr="007D008B">
        <w:t>новим</w:t>
      </w:r>
      <w:proofErr w:type="spellEnd"/>
      <w:r w:rsidRPr="007D008B">
        <w:t xml:space="preserve">, таким, </w:t>
      </w:r>
      <w:proofErr w:type="spellStart"/>
      <w:r w:rsidRPr="007D008B">
        <w:t>що</w:t>
      </w:r>
      <w:proofErr w:type="spellEnd"/>
      <w:r w:rsidRPr="007D008B">
        <w:t xml:space="preserve"> не </w:t>
      </w:r>
      <w:proofErr w:type="spellStart"/>
      <w:r w:rsidRPr="007D008B">
        <w:t>перебував</w:t>
      </w:r>
      <w:proofErr w:type="spellEnd"/>
      <w:r w:rsidRPr="007D008B">
        <w:t xml:space="preserve"> в </w:t>
      </w:r>
      <w:proofErr w:type="spellStart"/>
      <w:r w:rsidRPr="007D008B">
        <w:t>експлуатації</w:t>
      </w:r>
      <w:proofErr w:type="spellEnd"/>
      <w:r w:rsidRPr="007D008B">
        <w:t xml:space="preserve">, </w:t>
      </w:r>
      <w:proofErr w:type="spellStart"/>
      <w:r w:rsidRPr="007D008B">
        <w:t>термін</w:t>
      </w:r>
      <w:proofErr w:type="spellEnd"/>
      <w:r w:rsidRPr="007D008B">
        <w:t xml:space="preserve"> та </w:t>
      </w:r>
      <w:proofErr w:type="spellStart"/>
      <w:r w:rsidRPr="007D008B">
        <w:t>умови</w:t>
      </w:r>
      <w:proofErr w:type="spellEnd"/>
      <w:r w:rsidRPr="007D008B">
        <w:t xml:space="preserve"> </w:t>
      </w:r>
      <w:proofErr w:type="spellStart"/>
      <w:r w:rsidRPr="007D008B">
        <w:t>його</w:t>
      </w:r>
      <w:proofErr w:type="spellEnd"/>
      <w:r w:rsidRPr="007D008B">
        <w:t xml:space="preserve"> </w:t>
      </w:r>
      <w:proofErr w:type="spellStart"/>
      <w:r w:rsidRPr="007D008B">
        <w:t>зберігання</w:t>
      </w:r>
      <w:proofErr w:type="spellEnd"/>
      <w:r w:rsidRPr="007D008B">
        <w:t xml:space="preserve"> не </w:t>
      </w:r>
      <w:proofErr w:type="spellStart"/>
      <w:r w:rsidRPr="007D008B">
        <w:t>повинні</w:t>
      </w:r>
      <w:proofErr w:type="spellEnd"/>
      <w:r w:rsidRPr="007D008B">
        <w:t xml:space="preserve"> </w:t>
      </w:r>
      <w:proofErr w:type="gramStart"/>
      <w:r w:rsidRPr="007D008B">
        <w:t>бути</w:t>
      </w:r>
      <w:proofErr w:type="gramEnd"/>
      <w:r w:rsidRPr="007D008B">
        <w:t xml:space="preserve"> </w:t>
      </w:r>
      <w:proofErr w:type="spellStart"/>
      <w:r w:rsidRPr="007D008B">
        <w:t>порушені</w:t>
      </w:r>
      <w:proofErr w:type="spellEnd"/>
      <w:r w:rsidRPr="007D008B">
        <w:t xml:space="preserve">. Товар, </w:t>
      </w:r>
      <w:proofErr w:type="spellStart"/>
      <w:r w:rsidRPr="007D008B">
        <w:t>що</w:t>
      </w:r>
      <w:proofErr w:type="spellEnd"/>
      <w:r w:rsidRPr="007D008B">
        <w:t xml:space="preserve"> </w:t>
      </w:r>
      <w:proofErr w:type="spellStart"/>
      <w:r w:rsidRPr="007D008B">
        <w:t>запропонований</w:t>
      </w:r>
      <w:proofErr w:type="spellEnd"/>
      <w:r w:rsidRPr="007D008B">
        <w:t xml:space="preserve"> </w:t>
      </w:r>
      <w:proofErr w:type="spellStart"/>
      <w:r w:rsidRPr="007D008B">
        <w:t>Учасниками</w:t>
      </w:r>
      <w:proofErr w:type="spellEnd"/>
      <w:r w:rsidRPr="007D008B">
        <w:t xml:space="preserve">, повинен бути </w:t>
      </w:r>
      <w:proofErr w:type="spellStart"/>
      <w:r w:rsidRPr="007D008B">
        <w:t>новий</w:t>
      </w:r>
      <w:proofErr w:type="spellEnd"/>
      <w:r w:rsidRPr="007D008B">
        <w:t xml:space="preserve"> у </w:t>
      </w:r>
      <w:proofErr w:type="spellStart"/>
      <w:r w:rsidRPr="007D008B">
        <w:t>заводській</w:t>
      </w:r>
      <w:proofErr w:type="spellEnd"/>
      <w:r w:rsidRPr="007D008B">
        <w:t xml:space="preserve"> </w:t>
      </w:r>
      <w:proofErr w:type="spellStart"/>
      <w:r w:rsidRPr="007D008B">
        <w:t>упаковці</w:t>
      </w:r>
      <w:proofErr w:type="spellEnd"/>
      <w:r w:rsidRPr="007D008B">
        <w:t xml:space="preserve"> та не </w:t>
      </w:r>
      <w:proofErr w:type="spellStart"/>
      <w:r w:rsidRPr="007D008B">
        <w:t>пошкоджений</w:t>
      </w:r>
      <w:proofErr w:type="spellEnd"/>
      <w:r w:rsidRPr="007D008B">
        <w:t xml:space="preserve">.  </w:t>
      </w:r>
    </w:p>
    <w:p w:rsidR="00FD6BD3" w:rsidRPr="007D008B" w:rsidRDefault="00FD6BD3" w:rsidP="00FD6BD3">
      <w:pPr>
        <w:tabs>
          <w:tab w:val="left" w:pos="-284"/>
        </w:tabs>
        <w:autoSpaceDE w:val="0"/>
        <w:spacing w:after="0"/>
        <w:jc w:val="both"/>
      </w:pPr>
      <w:r w:rsidRPr="007D008B">
        <w:t xml:space="preserve">2. Товар </w:t>
      </w:r>
      <w:proofErr w:type="gramStart"/>
      <w:r w:rsidRPr="007D008B">
        <w:t>повинен</w:t>
      </w:r>
      <w:proofErr w:type="gramEnd"/>
      <w:r w:rsidRPr="007D008B">
        <w:t xml:space="preserve"> бути </w:t>
      </w:r>
      <w:proofErr w:type="spellStart"/>
      <w:r w:rsidRPr="007D008B">
        <w:t>якісним</w:t>
      </w:r>
      <w:proofErr w:type="spellEnd"/>
      <w:r w:rsidRPr="007D008B">
        <w:t xml:space="preserve"> та повинен </w:t>
      </w:r>
      <w:proofErr w:type="spellStart"/>
      <w:r w:rsidRPr="007D008B">
        <w:t>відповідати</w:t>
      </w:r>
      <w:proofErr w:type="spellEnd"/>
      <w:r w:rsidRPr="007D008B">
        <w:t xml:space="preserve"> </w:t>
      </w:r>
      <w:proofErr w:type="spellStart"/>
      <w:r w:rsidRPr="007D008B">
        <w:t>діючим</w:t>
      </w:r>
      <w:proofErr w:type="spellEnd"/>
      <w:r w:rsidRPr="007D008B">
        <w:t xml:space="preserve"> стандартам та нормам.</w:t>
      </w:r>
    </w:p>
    <w:p w:rsidR="00FD6BD3" w:rsidRPr="007D008B" w:rsidRDefault="00FD6BD3" w:rsidP="00FD6BD3">
      <w:pPr>
        <w:tabs>
          <w:tab w:val="left" w:pos="-284"/>
        </w:tabs>
        <w:autoSpaceDE w:val="0"/>
        <w:spacing w:after="0"/>
        <w:jc w:val="both"/>
      </w:pPr>
      <w:r w:rsidRPr="007D008B">
        <w:t xml:space="preserve">3. Предмет </w:t>
      </w:r>
      <w:proofErr w:type="spellStart"/>
      <w:r w:rsidRPr="007D008B">
        <w:t>закупі</w:t>
      </w:r>
      <w:proofErr w:type="gramStart"/>
      <w:r w:rsidRPr="007D008B">
        <w:t>вл</w:t>
      </w:r>
      <w:proofErr w:type="gramEnd"/>
      <w:r w:rsidRPr="007D008B">
        <w:t>і</w:t>
      </w:r>
      <w:proofErr w:type="spellEnd"/>
      <w:r w:rsidRPr="007D008B">
        <w:t xml:space="preserve"> (товар, тара, </w:t>
      </w:r>
      <w:proofErr w:type="spellStart"/>
      <w:r w:rsidRPr="007D008B">
        <w:t>пакування</w:t>
      </w:r>
      <w:proofErr w:type="spellEnd"/>
      <w:r w:rsidRPr="007D008B">
        <w:t xml:space="preserve">, </w:t>
      </w:r>
      <w:proofErr w:type="spellStart"/>
      <w:r w:rsidRPr="007D008B">
        <w:t>транспортування</w:t>
      </w:r>
      <w:proofErr w:type="spellEnd"/>
      <w:r w:rsidRPr="007D008B">
        <w:t xml:space="preserve">) не повинен </w:t>
      </w:r>
      <w:proofErr w:type="spellStart"/>
      <w:r w:rsidRPr="007D008B">
        <w:t>завдавати</w:t>
      </w:r>
      <w:proofErr w:type="spellEnd"/>
      <w:r w:rsidRPr="007D008B">
        <w:t xml:space="preserve"> </w:t>
      </w:r>
      <w:proofErr w:type="spellStart"/>
      <w:r w:rsidRPr="007D008B">
        <w:t>шкоди</w:t>
      </w:r>
      <w:proofErr w:type="spellEnd"/>
      <w:r w:rsidRPr="007D008B">
        <w:t xml:space="preserve"> </w:t>
      </w:r>
      <w:proofErr w:type="spellStart"/>
      <w:r w:rsidRPr="007D008B">
        <w:t>навколишньому</w:t>
      </w:r>
      <w:proofErr w:type="spellEnd"/>
      <w:r w:rsidRPr="007D008B">
        <w:t xml:space="preserve"> </w:t>
      </w:r>
      <w:proofErr w:type="spellStart"/>
      <w:r w:rsidRPr="007D008B">
        <w:t>середовищу</w:t>
      </w:r>
      <w:proofErr w:type="spellEnd"/>
      <w:r w:rsidRPr="007D008B">
        <w:t xml:space="preserve"> та </w:t>
      </w:r>
      <w:proofErr w:type="spellStart"/>
      <w:r w:rsidRPr="007D008B">
        <w:t>передбачати</w:t>
      </w:r>
      <w:proofErr w:type="spellEnd"/>
      <w:r w:rsidRPr="007D008B">
        <w:t xml:space="preserve"> заходи </w:t>
      </w:r>
      <w:proofErr w:type="spellStart"/>
      <w:r w:rsidRPr="007D008B">
        <w:t>щодо</w:t>
      </w:r>
      <w:proofErr w:type="spellEnd"/>
      <w:r w:rsidRPr="007D008B">
        <w:t xml:space="preserve"> </w:t>
      </w:r>
      <w:proofErr w:type="spellStart"/>
      <w:r w:rsidRPr="007D008B">
        <w:t>захисту</w:t>
      </w:r>
      <w:proofErr w:type="spellEnd"/>
      <w:r w:rsidRPr="007D008B">
        <w:t xml:space="preserve"> </w:t>
      </w:r>
      <w:proofErr w:type="spellStart"/>
      <w:r w:rsidRPr="007D008B">
        <w:t>довкілля</w:t>
      </w:r>
      <w:proofErr w:type="spellEnd"/>
      <w:r w:rsidRPr="007D008B">
        <w:t>.</w:t>
      </w:r>
    </w:p>
    <w:p w:rsidR="00FD6BD3" w:rsidRPr="007D008B" w:rsidRDefault="00FD6BD3" w:rsidP="00FD6BD3">
      <w:pPr>
        <w:spacing w:after="0"/>
        <w:jc w:val="both"/>
      </w:pPr>
      <w:r w:rsidRPr="007D008B">
        <w:t xml:space="preserve">4. В </w:t>
      </w:r>
      <w:proofErr w:type="spellStart"/>
      <w:r w:rsidRPr="007D008B">
        <w:t>вартість</w:t>
      </w:r>
      <w:proofErr w:type="spellEnd"/>
      <w:r w:rsidRPr="007D008B">
        <w:t xml:space="preserve"> товару </w:t>
      </w:r>
      <w:proofErr w:type="spellStart"/>
      <w:r w:rsidRPr="007D008B">
        <w:t>повинні</w:t>
      </w:r>
      <w:proofErr w:type="spellEnd"/>
      <w:r w:rsidRPr="007D008B">
        <w:t xml:space="preserve"> </w:t>
      </w:r>
      <w:proofErr w:type="gramStart"/>
      <w:r w:rsidRPr="007D008B">
        <w:t>бути</w:t>
      </w:r>
      <w:proofErr w:type="gramEnd"/>
      <w:r w:rsidRPr="007D008B">
        <w:t xml:space="preserve"> </w:t>
      </w:r>
      <w:proofErr w:type="spellStart"/>
      <w:r w:rsidRPr="007D008B">
        <w:t>включені</w:t>
      </w:r>
      <w:proofErr w:type="spellEnd"/>
      <w:r w:rsidRPr="007D008B">
        <w:t xml:space="preserve">: доставка, </w:t>
      </w:r>
      <w:proofErr w:type="spellStart"/>
      <w:r w:rsidRPr="007D008B">
        <w:t>розвантаження</w:t>
      </w:r>
      <w:proofErr w:type="spellEnd"/>
      <w:r w:rsidRPr="007D008B">
        <w:t xml:space="preserve">, </w:t>
      </w:r>
      <w:proofErr w:type="spellStart"/>
      <w:r w:rsidRPr="007D008B">
        <w:t>занесення</w:t>
      </w:r>
      <w:proofErr w:type="spellEnd"/>
      <w:r w:rsidRPr="007D008B">
        <w:t xml:space="preserve"> в </w:t>
      </w:r>
      <w:proofErr w:type="spellStart"/>
      <w:r w:rsidRPr="007D008B">
        <w:t>споруду</w:t>
      </w:r>
      <w:proofErr w:type="spellEnd"/>
      <w:r w:rsidRPr="007D008B">
        <w:t xml:space="preserve">. Поставка товару </w:t>
      </w:r>
      <w:proofErr w:type="spellStart"/>
      <w:r w:rsidRPr="007D008B">
        <w:t>здійснюється</w:t>
      </w:r>
      <w:proofErr w:type="spellEnd"/>
      <w:r w:rsidRPr="007D008B">
        <w:t xml:space="preserve"> </w:t>
      </w:r>
      <w:proofErr w:type="spellStart"/>
      <w:r w:rsidRPr="007D008B">
        <w:t>партіями</w:t>
      </w:r>
      <w:proofErr w:type="spellEnd"/>
      <w:r w:rsidRPr="007D008B">
        <w:t xml:space="preserve"> </w:t>
      </w:r>
      <w:proofErr w:type="spellStart"/>
      <w:r w:rsidRPr="007D008B">
        <w:t>протягом</w:t>
      </w:r>
      <w:proofErr w:type="spellEnd"/>
      <w:r w:rsidRPr="007D008B">
        <w:t xml:space="preserve"> 3 </w:t>
      </w:r>
      <w:proofErr w:type="spellStart"/>
      <w:r w:rsidRPr="007D008B">
        <w:t>робочих</w:t>
      </w:r>
      <w:proofErr w:type="spellEnd"/>
      <w:r w:rsidRPr="007D008B">
        <w:t xml:space="preserve"> </w:t>
      </w:r>
      <w:proofErr w:type="spellStart"/>
      <w:r w:rsidRPr="007D008B">
        <w:t>днів</w:t>
      </w:r>
      <w:proofErr w:type="spellEnd"/>
      <w:r w:rsidRPr="007D008B">
        <w:t xml:space="preserve"> </w:t>
      </w:r>
      <w:proofErr w:type="spellStart"/>
      <w:proofErr w:type="gramStart"/>
      <w:r w:rsidRPr="007D008B">
        <w:t>в</w:t>
      </w:r>
      <w:proofErr w:type="gramEnd"/>
      <w:r w:rsidRPr="007D008B">
        <w:t>ід</w:t>
      </w:r>
      <w:proofErr w:type="spellEnd"/>
      <w:r w:rsidRPr="007D008B">
        <w:t xml:space="preserve"> </w:t>
      </w:r>
      <w:proofErr w:type="spellStart"/>
      <w:r w:rsidRPr="007D008B">
        <w:t>дати</w:t>
      </w:r>
      <w:proofErr w:type="spellEnd"/>
      <w:r w:rsidRPr="007D008B">
        <w:t xml:space="preserve"> </w:t>
      </w:r>
      <w:proofErr w:type="spellStart"/>
      <w:r w:rsidRPr="007D008B">
        <w:t>направлення</w:t>
      </w:r>
      <w:proofErr w:type="spellEnd"/>
      <w:r w:rsidRPr="007D008B">
        <w:t xml:space="preserve"> </w:t>
      </w:r>
      <w:proofErr w:type="spellStart"/>
      <w:r w:rsidRPr="007D008B">
        <w:t>Замовлення</w:t>
      </w:r>
      <w:proofErr w:type="spellEnd"/>
      <w:r w:rsidRPr="007D008B">
        <w:t xml:space="preserve"> </w:t>
      </w:r>
      <w:proofErr w:type="spellStart"/>
      <w:r w:rsidRPr="007D008B">
        <w:t>Покупцем</w:t>
      </w:r>
      <w:proofErr w:type="spellEnd"/>
      <w:r w:rsidRPr="007D008B">
        <w:t xml:space="preserve">. </w:t>
      </w:r>
      <w:proofErr w:type="spellStart"/>
      <w:r w:rsidRPr="007D008B">
        <w:t>Місце</w:t>
      </w:r>
      <w:proofErr w:type="spellEnd"/>
      <w:r w:rsidRPr="007D008B">
        <w:t xml:space="preserve"> поставки Товару: м. </w:t>
      </w:r>
      <w:proofErr w:type="spellStart"/>
      <w:r w:rsidRPr="007D008B">
        <w:t>Львів</w:t>
      </w:r>
      <w:proofErr w:type="spellEnd"/>
      <w:r w:rsidRPr="007D008B">
        <w:t xml:space="preserve">, </w:t>
      </w:r>
      <w:proofErr w:type="spellStart"/>
      <w:r w:rsidRPr="007D008B">
        <w:t>вул</w:t>
      </w:r>
      <w:proofErr w:type="spellEnd"/>
      <w:r w:rsidRPr="007D008B">
        <w:t xml:space="preserve">. </w:t>
      </w:r>
      <w:proofErr w:type="spellStart"/>
      <w:r w:rsidRPr="007D008B">
        <w:t>Січових</w:t>
      </w:r>
      <w:proofErr w:type="spellEnd"/>
      <w:r w:rsidRPr="007D008B">
        <w:t xml:space="preserve"> </w:t>
      </w:r>
      <w:proofErr w:type="gramStart"/>
      <w:r w:rsidRPr="007D008B">
        <w:t>Стр</w:t>
      </w:r>
      <w:proofErr w:type="gramEnd"/>
      <w:r w:rsidRPr="007D008B">
        <w:t xml:space="preserve">ільців,11 та  м. </w:t>
      </w:r>
      <w:proofErr w:type="spellStart"/>
      <w:r w:rsidRPr="007D008B">
        <w:t>Івано-Франківськ</w:t>
      </w:r>
      <w:proofErr w:type="spellEnd"/>
      <w:r w:rsidRPr="007D008B">
        <w:t xml:space="preserve">, </w:t>
      </w:r>
      <w:proofErr w:type="spellStart"/>
      <w:r w:rsidRPr="007D008B">
        <w:t>вул</w:t>
      </w:r>
      <w:proofErr w:type="spellEnd"/>
      <w:r w:rsidRPr="007D008B">
        <w:t xml:space="preserve">. </w:t>
      </w:r>
      <w:proofErr w:type="spellStart"/>
      <w:r w:rsidRPr="007D008B">
        <w:t>Академіка</w:t>
      </w:r>
      <w:proofErr w:type="spellEnd"/>
      <w:r w:rsidRPr="007D008B">
        <w:t xml:space="preserve"> Гнатюка, 29</w:t>
      </w:r>
    </w:p>
    <w:p w:rsidR="00FD6BD3" w:rsidRPr="007D008B" w:rsidRDefault="00FD6BD3" w:rsidP="00FD6BD3">
      <w:pPr>
        <w:tabs>
          <w:tab w:val="left" w:pos="-284"/>
        </w:tabs>
        <w:autoSpaceDE w:val="0"/>
        <w:spacing w:after="0"/>
        <w:jc w:val="both"/>
      </w:pPr>
      <w:r w:rsidRPr="007D008B">
        <w:t xml:space="preserve">5. </w:t>
      </w:r>
      <w:proofErr w:type="spellStart"/>
      <w:r w:rsidRPr="007D008B">
        <w:t>Перевірка</w:t>
      </w:r>
      <w:proofErr w:type="spellEnd"/>
      <w:r w:rsidRPr="007D008B">
        <w:t xml:space="preserve"> </w:t>
      </w:r>
      <w:proofErr w:type="spellStart"/>
      <w:r w:rsidRPr="007D008B">
        <w:t>комплектності</w:t>
      </w:r>
      <w:proofErr w:type="spellEnd"/>
      <w:r w:rsidRPr="007D008B">
        <w:t xml:space="preserve"> Товару </w:t>
      </w:r>
      <w:proofErr w:type="spellStart"/>
      <w:r w:rsidRPr="007D008B">
        <w:t>і</w:t>
      </w:r>
      <w:proofErr w:type="spellEnd"/>
      <w:r w:rsidRPr="007D008B">
        <w:t xml:space="preserve"> упаковки </w:t>
      </w:r>
      <w:proofErr w:type="spellStart"/>
      <w:r w:rsidRPr="007D008B">
        <w:t>здійснюються</w:t>
      </w:r>
      <w:proofErr w:type="spellEnd"/>
      <w:r w:rsidRPr="007D008B">
        <w:t xml:space="preserve"> </w:t>
      </w:r>
      <w:proofErr w:type="spellStart"/>
      <w:r w:rsidRPr="007D008B">
        <w:t>Замовником</w:t>
      </w:r>
      <w:proofErr w:type="spellEnd"/>
      <w:r w:rsidRPr="007D008B">
        <w:t xml:space="preserve"> </w:t>
      </w:r>
      <w:proofErr w:type="gramStart"/>
      <w:r w:rsidRPr="007D008B">
        <w:t>у</w:t>
      </w:r>
      <w:proofErr w:type="gramEnd"/>
      <w:r w:rsidRPr="007D008B">
        <w:t xml:space="preserve"> момент </w:t>
      </w:r>
      <w:proofErr w:type="spellStart"/>
      <w:r w:rsidRPr="007D008B">
        <w:t>її</w:t>
      </w:r>
      <w:proofErr w:type="spellEnd"/>
      <w:r w:rsidRPr="007D008B">
        <w:t xml:space="preserve"> </w:t>
      </w:r>
      <w:proofErr w:type="spellStart"/>
      <w:r w:rsidRPr="007D008B">
        <w:t>отримання</w:t>
      </w:r>
      <w:proofErr w:type="spellEnd"/>
      <w:r w:rsidRPr="007D008B">
        <w:t>.</w:t>
      </w:r>
    </w:p>
    <w:p w:rsidR="00FD6BD3" w:rsidRPr="007D008B" w:rsidRDefault="00FD6BD3" w:rsidP="00FD6BD3">
      <w:pPr>
        <w:tabs>
          <w:tab w:val="left" w:pos="-284"/>
        </w:tabs>
        <w:autoSpaceDE w:val="0"/>
        <w:spacing w:after="0"/>
        <w:jc w:val="both"/>
      </w:pPr>
      <w:r w:rsidRPr="007D008B">
        <w:t xml:space="preserve">6. </w:t>
      </w:r>
      <w:proofErr w:type="spellStart"/>
      <w:r w:rsidRPr="007D008B">
        <w:t>Обмін</w:t>
      </w:r>
      <w:proofErr w:type="spellEnd"/>
      <w:r w:rsidRPr="007D008B">
        <w:t xml:space="preserve"> Товару та </w:t>
      </w:r>
      <w:proofErr w:type="spellStart"/>
      <w:r w:rsidRPr="007D008B">
        <w:t>повернення</w:t>
      </w:r>
      <w:proofErr w:type="spellEnd"/>
      <w:r w:rsidRPr="007D008B">
        <w:t xml:space="preserve"> </w:t>
      </w:r>
      <w:proofErr w:type="spellStart"/>
      <w:r w:rsidRPr="007D008B">
        <w:t>неякісного</w:t>
      </w:r>
      <w:proofErr w:type="spellEnd"/>
      <w:r w:rsidRPr="007D008B">
        <w:t xml:space="preserve"> товару </w:t>
      </w:r>
      <w:proofErr w:type="spellStart"/>
      <w:r w:rsidRPr="007D008B">
        <w:t>відбувається</w:t>
      </w:r>
      <w:proofErr w:type="spellEnd"/>
      <w:r w:rsidRPr="007D008B">
        <w:t xml:space="preserve"> за </w:t>
      </w:r>
      <w:proofErr w:type="spellStart"/>
      <w:r w:rsidRPr="007D008B">
        <w:t>рахунок</w:t>
      </w:r>
      <w:proofErr w:type="spellEnd"/>
      <w:r w:rsidRPr="007D008B">
        <w:t xml:space="preserve"> </w:t>
      </w:r>
      <w:proofErr w:type="spellStart"/>
      <w:r w:rsidRPr="007D008B">
        <w:t>учасника</w:t>
      </w:r>
      <w:proofErr w:type="spellEnd"/>
      <w:r w:rsidRPr="007D008B">
        <w:t xml:space="preserve"> (</w:t>
      </w:r>
      <w:proofErr w:type="spellStart"/>
      <w:r w:rsidRPr="007D008B">
        <w:t>Постачальника</w:t>
      </w:r>
      <w:proofErr w:type="spellEnd"/>
      <w:r w:rsidRPr="007D008B">
        <w:t>).</w:t>
      </w:r>
    </w:p>
    <w:p w:rsidR="00FD6BD3" w:rsidRPr="007D008B" w:rsidRDefault="00FD6BD3" w:rsidP="00FD6BD3">
      <w:pPr>
        <w:widowControl w:val="0"/>
        <w:spacing w:after="0"/>
        <w:jc w:val="both"/>
      </w:pPr>
      <w:r w:rsidRPr="007D008B">
        <w:t xml:space="preserve">7. Упаковка повинна </w:t>
      </w:r>
      <w:proofErr w:type="spellStart"/>
      <w:r w:rsidRPr="007D008B">
        <w:t>забезпечити</w:t>
      </w:r>
      <w:proofErr w:type="spellEnd"/>
      <w:r w:rsidRPr="007D008B">
        <w:t xml:space="preserve"> </w:t>
      </w:r>
      <w:proofErr w:type="spellStart"/>
      <w:r w:rsidRPr="007D008B">
        <w:t>збереженість</w:t>
      </w:r>
      <w:proofErr w:type="spellEnd"/>
      <w:r w:rsidRPr="007D008B">
        <w:t xml:space="preserve"> товару при </w:t>
      </w:r>
      <w:proofErr w:type="spellStart"/>
      <w:r w:rsidRPr="007D008B">
        <w:t>його</w:t>
      </w:r>
      <w:proofErr w:type="spellEnd"/>
      <w:r w:rsidRPr="007D008B">
        <w:t xml:space="preserve"> </w:t>
      </w:r>
      <w:proofErr w:type="spellStart"/>
      <w:r w:rsidRPr="007D008B">
        <w:t>транспортуванні</w:t>
      </w:r>
      <w:proofErr w:type="spellEnd"/>
      <w:r w:rsidRPr="007D008B">
        <w:t xml:space="preserve"> </w:t>
      </w:r>
      <w:proofErr w:type="spellStart"/>
      <w:r w:rsidRPr="007D008B">
        <w:t>і</w:t>
      </w:r>
      <w:proofErr w:type="spellEnd"/>
      <w:r w:rsidRPr="007D008B">
        <w:t xml:space="preserve"> </w:t>
      </w:r>
      <w:proofErr w:type="spellStart"/>
      <w:r w:rsidRPr="007D008B">
        <w:t>зберіганні</w:t>
      </w:r>
      <w:proofErr w:type="spellEnd"/>
      <w:r w:rsidRPr="007D008B">
        <w:t xml:space="preserve"> </w:t>
      </w:r>
      <w:proofErr w:type="spellStart"/>
      <w:r w:rsidRPr="007D008B">
        <w:t>протягом</w:t>
      </w:r>
      <w:proofErr w:type="spellEnd"/>
      <w:r w:rsidRPr="007D008B">
        <w:t xml:space="preserve"> </w:t>
      </w:r>
      <w:proofErr w:type="spellStart"/>
      <w:r w:rsidRPr="007D008B">
        <w:t>термі</w:t>
      </w:r>
      <w:proofErr w:type="gramStart"/>
      <w:r w:rsidRPr="007D008B">
        <w:t>н</w:t>
      </w:r>
      <w:proofErr w:type="gramEnd"/>
      <w:r w:rsidRPr="007D008B">
        <w:t>ів</w:t>
      </w:r>
      <w:proofErr w:type="spellEnd"/>
      <w:r w:rsidRPr="007D008B">
        <w:t xml:space="preserve">, </w:t>
      </w:r>
      <w:proofErr w:type="spellStart"/>
      <w:r w:rsidRPr="007D008B">
        <w:t>визначених</w:t>
      </w:r>
      <w:proofErr w:type="spellEnd"/>
      <w:r w:rsidRPr="007D008B">
        <w:t xml:space="preserve"> в </w:t>
      </w:r>
      <w:proofErr w:type="spellStart"/>
      <w:r w:rsidRPr="007D008B">
        <w:t>нормативно-технічній</w:t>
      </w:r>
      <w:proofErr w:type="spellEnd"/>
      <w:r w:rsidRPr="007D008B">
        <w:t xml:space="preserve"> </w:t>
      </w:r>
      <w:proofErr w:type="spellStart"/>
      <w:r w:rsidRPr="007D008B">
        <w:t>документації</w:t>
      </w:r>
      <w:proofErr w:type="spellEnd"/>
      <w:r w:rsidRPr="007D008B">
        <w:t xml:space="preserve"> до </w:t>
      </w:r>
      <w:proofErr w:type="spellStart"/>
      <w:r w:rsidRPr="007D008B">
        <w:t>нього</w:t>
      </w:r>
      <w:proofErr w:type="spellEnd"/>
      <w:r w:rsidRPr="007D008B">
        <w:t>.</w:t>
      </w:r>
    </w:p>
    <w:p w:rsidR="00FD6BD3" w:rsidRPr="007D008B" w:rsidRDefault="00FD6BD3" w:rsidP="00FD6BD3">
      <w:pPr>
        <w:widowControl w:val="0"/>
        <w:ind w:left="-851"/>
        <w:jc w:val="both"/>
      </w:pPr>
    </w:p>
    <w:p w:rsidR="00FD6BD3" w:rsidRPr="00797E41" w:rsidRDefault="00FD6BD3" w:rsidP="00FD6BD3">
      <w:pPr>
        <w:jc w:val="both"/>
        <w:rPr>
          <w:i/>
        </w:rPr>
      </w:pPr>
      <w:proofErr w:type="spellStart"/>
      <w:r w:rsidRPr="007D008B">
        <w:rPr>
          <w:b/>
          <w:i/>
        </w:rPr>
        <w:t>Примітка</w:t>
      </w:r>
      <w:proofErr w:type="spellEnd"/>
      <w:r w:rsidRPr="007D008B">
        <w:rPr>
          <w:b/>
          <w:i/>
        </w:rPr>
        <w:t>:</w:t>
      </w:r>
      <w:r w:rsidRPr="007D008B">
        <w:rPr>
          <w:i/>
        </w:rPr>
        <w:t xml:space="preserve"> </w:t>
      </w:r>
      <w:proofErr w:type="spellStart"/>
      <w:r w:rsidRPr="007D008B">
        <w:rPr>
          <w:i/>
        </w:rPr>
        <w:t>Походження</w:t>
      </w:r>
      <w:proofErr w:type="spellEnd"/>
      <w:r w:rsidRPr="007D008B">
        <w:rPr>
          <w:i/>
        </w:rPr>
        <w:t xml:space="preserve"> товару повинно </w:t>
      </w:r>
      <w:proofErr w:type="spellStart"/>
      <w:r w:rsidRPr="007D008B">
        <w:rPr>
          <w:i/>
        </w:rPr>
        <w:t>відповідати</w:t>
      </w:r>
      <w:proofErr w:type="spellEnd"/>
      <w:r w:rsidRPr="007D008B">
        <w:rPr>
          <w:i/>
        </w:rPr>
        <w:t xml:space="preserve"> </w:t>
      </w:r>
      <w:proofErr w:type="spellStart"/>
      <w:r w:rsidRPr="007D008B">
        <w:rPr>
          <w:i/>
        </w:rPr>
        <w:t>вимогам</w:t>
      </w:r>
      <w:proofErr w:type="spellEnd"/>
      <w:r w:rsidRPr="007D008B">
        <w:rPr>
          <w:i/>
        </w:rPr>
        <w:t xml:space="preserve"> </w:t>
      </w:r>
      <w:proofErr w:type="spellStart"/>
      <w:r w:rsidRPr="007D008B">
        <w:rPr>
          <w:i/>
        </w:rPr>
        <w:t>Розпорядження</w:t>
      </w:r>
      <w:proofErr w:type="spellEnd"/>
      <w:r w:rsidRPr="007D008B">
        <w:rPr>
          <w:i/>
        </w:rPr>
        <w:t xml:space="preserve"> </w:t>
      </w:r>
      <w:proofErr w:type="spellStart"/>
      <w:r w:rsidRPr="007D008B">
        <w:rPr>
          <w:i/>
        </w:rPr>
        <w:t>Кабінету</w:t>
      </w:r>
      <w:proofErr w:type="spellEnd"/>
      <w:r w:rsidRPr="007D008B">
        <w:rPr>
          <w:i/>
        </w:rPr>
        <w:t xml:space="preserve"> </w:t>
      </w:r>
      <w:proofErr w:type="spellStart"/>
      <w:r w:rsidRPr="007D008B">
        <w:rPr>
          <w:i/>
        </w:rPr>
        <w:t>Міні</w:t>
      </w:r>
      <w:proofErr w:type="gramStart"/>
      <w:r w:rsidRPr="007D008B">
        <w:rPr>
          <w:i/>
        </w:rPr>
        <w:t>стр</w:t>
      </w:r>
      <w:proofErr w:type="gramEnd"/>
      <w:r w:rsidRPr="007D008B">
        <w:rPr>
          <w:i/>
        </w:rPr>
        <w:t>ів</w:t>
      </w:r>
      <w:proofErr w:type="spellEnd"/>
      <w:r w:rsidRPr="007D008B">
        <w:rPr>
          <w:i/>
        </w:rPr>
        <w:t xml:space="preserve"> </w:t>
      </w:r>
      <w:proofErr w:type="spellStart"/>
      <w:r w:rsidRPr="007D008B">
        <w:rPr>
          <w:i/>
        </w:rPr>
        <w:t>України</w:t>
      </w:r>
      <w:proofErr w:type="spellEnd"/>
      <w:r w:rsidRPr="007D008B">
        <w:rPr>
          <w:i/>
        </w:rPr>
        <w:t xml:space="preserve"> «Про </w:t>
      </w:r>
      <w:proofErr w:type="spellStart"/>
      <w:r w:rsidRPr="007D008B">
        <w:rPr>
          <w:i/>
        </w:rPr>
        <w:t>пропозиції</w:t>
      </w:r>
      <w:proofErr w:type="spellEnd"/>
      <w:r w:rsidRPr="007D008B">
        <w:rPr>
          <w:i/>
        </w:rPr>
        <w:t xml:space="preserve"> </w:t>
      </w:r>
      <w:proofErr w:type="spellStart"/>
      <w:r w:rsidRPr="007D008B">
        <w:rPr>
          <w:i/>
        </w:rPr>
        <w:t>щодо</w:t>
      </w:r>
      <w:proofErr w:type="spellEnd"/>
      <w:r w:rsidRPr="007D008B">
        <w:rPr>
          <w:i/>
        </w:rPr>
        <w:t xml:space="preserve"> </w:t>
      </w:r>
      <w:proofErr w:type="spellStart"/>
      <w:r w:rsidRPr="007D008B">
        <w:rPr>
          <w:i/>
        </w:rPr>
        <w:t>застосування</w:t>
      </w:r>
      <w:proofErr w:type="spellEnd"/>
      <w:r w:rsidRPr="007D008B">
        <w:rPr>
          <w:i/>
        </w:rPr>
        <w:t xml:space="preserve"> </w:t>
      </w:r>
      <w:proofErr w:type="spellStart"/>
      <w:r w:rsidRPr="007D008B">
        <w:rPr>
          <w:i/>
        </w:rPr>
        <w:t>персональних</w:t>
      </w:r>
      <w:proofErr w:type="spellEnd"/>
      <w:r w:rsidRPr="007D008B">
        <w:rPr>
          <w:i/>
        </w:rPr>
        <w:t xml:space="preserve"> </w:t>
      </w:r>
      <w:proofErr w:type="spellStart"/>
      <w:r w:rsidRPr="007D008B">
        <w:rPr>
          <w:i/>
        </w:rPr>
        <w:t>спеціальних</w:t>
      </w:r>
      <w:proofErr w:type="spellEnd"/>
      <w:r w:rsidRPr="007D008B">
        <w:rPr>
          <w:i/>
        </w:rPr>
        <w:t xml:space="preserve"> </w:t>
      </w:r>
      <w:proofErr w:type="spellStart"/>
      <w:r w:rsidRPr="007D008B">
        <w:rPr>
          <w:i/>
        </w:rPr>
        <w:t>економічних</w:t>
      </w:r>
      <w:proofErr w:type="spellEnd"/>
      <w:r w:rsidRPr="007D008B">
        <w:rPr>
          <w:i/>
        </w:rPr>
        <w:t xml:space="preserve"> та </w:t>
      </w:r>
      <w:proofErr w:type="spellStart"/>
      <w:r w:rsidRPr="007D008B">
        <w:rPr>
          <w:i/>
        </w:rPr>
        <w:t>інших</w:t>
      </w:r>
      <w:proofErr w:type="spellEnd"/>
      <w:r w:rsidRPr="007D008B">
        <w:rPr>
          <w:i/>
        </w:rPr>
        <w:t xml:space="preserve"> </w:t>
      </w:r>
      <w:proofErr w:type="spellStart"/>
      <w:r w:rsidRPr="007D008B">
        <w:rPr>
          <w:i/>
        </w:rPr>
        <w:t>обмежувальних</w:t>
      </w:r>
      <w:proofErr w:type="spellEnd"/>
      <w:r w:rsidRPr="007D008B">
        <w:rPr>
          <w:i/>
        </w:rPr>
        <w:t xml:space="preserve"> </w:t>
      </w:r>
      <w:proofErr w:type="spellStart"/>
      <w:r w:rsidRPr="007D008B">
        <w:rPr>
          <w:i/>
        </w:rPr>
        <w:t>заходів</w:t>
      </w:r>
      <w:proofErr w:type="spellEnd"/>
      <w:r w:rsidRPr="007D008B">
        <w:rPr>
          <w:i/>
        </w:rPr>
        <w:t xml:space="preserve">» </w:t>
      </w:r>
      <w:proofErr w:type="spellStart"/>
      <w:r w:rsidRPr="007D008B">
        <w:rPr>
          <w:i/>
        </w:rPr>
        <w:t>від</w:t>
      </w:r>
      <w:proofErr w:type="spellEnd"/>
      <w:r w:rsidRPr="007D008B">
        <w:rPr>
          <w:i/>
        </w:rPr>
        <w:t xml:space="preserve"> 11.09.2014 № 829-р (</w:t>
      </w:r>
      <w:proofErr w:type="spellStart"/>
      <w:r w:rsidRPr="007D008B">
        <w:rPr>
          <w:i/>
        </w:rPr>
        <w:t>зі</w:t>
      </w:r>
      <w:proofErr w:type="spellEnd"/>
      <w:r w:rsidRPr="007D008B">
        <w:rPr>
          <w:i/>
        </w:rPr>
        <w:t xml:space="preserve"> </w:t>
      </w:r>
      <w:proofErr w:type="spellStart"/>
      <w:r w:rsidRPr="007D008B">
        <w:rPr>
          <w:i/>
        </w:rPr>
        <w:t>змінами</w:t>
      </w:r>
      <w:proofErr w:type="spellEnd"/>
      <w:r w:rsidRPr="007D008B">
        <w:rPr>
          <w:i/>
        </w:rPr>
        <w:t xml:space="preserve">), постанови </w:t>
      </w:r>
      <w:proofErr w:type="spellStart"/>
      <w:r w:rsidRPr="007D008B">
        <w:rPr>
          <w:i/>
        </w:rPr>
        <w:t>Кабінету</w:t>
      </w:r>
      <w:proofErr w:type="spellEnd"/>
      <w:r w:rsidRPr="007D008B">
        <w:rPr>
          <w:i/>
        </w:rPr>
        <w:t xml:space="preserve"> </w:t>
      </w:r>
      <w:proofErr w:type="spellStart"/>
      <w:r w:rsidRPr="007D008B">
        <w:rPr>
          <w:i/>
        </w:rPr>
        <w:t>Міністрів</w:t>
      </w:r>
      <w:proofErr w:type="spellEnd"/>
      <w:r w:rsidRPr="007D008B">
        <w:rPr>
          <w:i/>
        </w:rPr>
        <w:t xml:space="preserve"> </w:t>
      </w:r>
      <w:proofErr w:type="spellStart"/>
      <w:r w:rsidRPr="007D008B">
        <w:rPr>
          <w:i/>
        </w:rPr>
        <w:t>України</w:t>
      </w:r>
      <w:proofErr w:type="spellEnd"/>
      <w:r w:rsidRPr="007D008B">
        <w:rPr>
          <w:i/>
        </w:rPr>
        <w:t xml:space="preserve"> «Про </w:t>
      </w:r>
      <w:proofErr w:type="spellStart"/>
      <w:r w:rsidRPr="007D008B">
        <w:rPr>
          <w:i/>
        </w:rPr>
        <w:t>затвердження</w:t>
      </w:r>
      <w:proofErr w:type="spellEnd"/>
      <w:r w:rsidRPr="007D008B">
        <w:rPr>
          <w:i/>
        </w:rPr>
        <w:t xml:space="preserve"> </w:t>
      </w:r>
      <w:proofErr w:type="spellStart"/>
      <w:r w:rsidRPr="007D008B">
        <w:rPr>
          <w:i/>
        </w:rPr>
        <w:t>особливостей</w:t>
      </w:r>
      <w:proofErr w:type="spellEnd"/>
      <w:r w:rsidRPr="007D008B">
        <w:rPr>
          <w:i/>
        </w:rPr>
        <w:t xml:space="preserve"> </w:t>
      </w:r>
      <w:proofErr w:type="spellStart"/>
      <w:r w:rsidRPr="007D008B">
        <w:rPr>
          <w:i/>
        </w:rPr>
        <w:t>здійснення</w:t>
      </w:r>
      <w:proofErr w:type="spellEnd"/>
      <w:r w:rsidRPr="007D008B">
        <w:rPr>
          <w:i/>
        </w:rPr>
        <w:t xml:space="preserve"> </w:t>
      </w:r>
      <w:proofErr w:type="spellStart"/>
      <w:r w:rsidRPr="007D008B">
        <w:rPr>
          <w:i/>
        </w:rPr>
        <w:t>публічних</w:t>
      </w:r>
      <w:proofErr w:type="spellEnd"/>
      <w:r w:rsidRPr="007D008B">
        <w:rPr>
          <w:i/>
        </w:rPr>
        <w:t xml:space="preserve"> </w:t>
      </w:r>
      <w:proofErr w:type="spellStart"/>
      <w:r w:rsidRPr="007D008B">
        <w:rPr>
          <w:i/>
        </w:rPr>
        <w:t>закупівель</w:t>
      </w:r>
      <w:proofErr w:type="spellEnd"/>
      <w:r w:rsidRPr="007D008B">
        <w:rPr>
          <w:i/>
        </w:rPr>
        <w:t xml:space="preserve"> </w:t>
      </w:r>
      <w:proofErr w:type="spellStart"/>
      <w:r w:rsidRPr="007D008B">
        <w:rPr>
          <w:i/>
        </w:rPr>
        <w:t>товарів</w:t>
      </w:r>
      <w:proofErr w:type="spellEnd"/>
      <w:r w:rsidRPr="007D008B">
        <w:rPr>
          <w:i/>
        </w:rPr>
        <w:t xml:space="preserve">, </w:t>
      </w:r>
      <w:proofErr w:type="spellStart"/>
      <w:r w:rsidRPr="007D008B">
        <w:rPr>
          <w:i/>
        </w:rPr>
        <w:t>робіт</w:t>
      </w:r>
      <w:proofErr w:type="spellEnd"/>
      <w:r w:rsidRPr="007D008B">
        <w:rPr>
          <w:i/>
        </w:rPr>
        <w:t xml:space="preserve"> </w:t>
      </w:r>
      <w:proofErr w:type="spellStart"/>
      <w:r w:rsidRPr="007D008B">
        <w:rPr>
          <w:i/>
        </w:rPr>
        <w:t>і</w:t>
      </w:r>
      <w:proofErr w:type="spellEnd"/>
      <w:r w:rsidRPr="007D008B">
        <w:rPr>
          <w:i/>
        </w:rPr>
        <w:t xml:space="preserve"> </w:t>
      </w:r>
      <w:proofErr w:type="spellStart"/>
      <w:r w:rsidRPr="007D008B">
        <w:rPr>
          <w:i/>
        </w:rPr>
        <w:t>послуг</w:t>
      </w:r>
      <w:proofErr w:type="spellEnd"/>
      <w:r w:rsidRPr="007D008B">
        <w:rPr>
          <w:i/>
        </w:rPr>
        <w:t xml:space="preserve"> для </w:t>
      </w:r>
      <w:proofErr w:type="spellStart"/>
      <w:r w:rsidRPr="007D008B">
        <w:rPr>
          <w:i/>
        </w:rPr>
        <w:t>замовників</w:t>
      </w:r>
      <w:proofErr w:type="spellEnd"/>
      <w:r w:rsidRPr="007D008B">
        <w:rPr>
          <w:i/>
        </w:rPr>
        <w:t xml:space="preserve">, </w:t>
      </w:r>
      <w:proofErr w:type="spellStart"/>
      <w:r w:rsidRPr="007D008B">
        <w:rPr>
          <w:i/>
        </w:rPr>
        <w:t>передбачених</w:t>
      </w:r>
      <w:proofErr w:type="spellEnd"/>
      <w:r w:rsidRPr="007D008B">
        <w:rPr>
          <w:i/>
        </w:rPr>
        <w:t xml:space="preserve"> Законом </w:t>
      </w:r>
      <w:proofErr w:type="spellStart"/>
      <w:r w:rsidRPr="007D008B">
        <w:rPr>
          <w:i/>
        </w:rPr>
        <w:t>України</w:t>
      </w:r>
      <w:proofErr w:type="spellEnd"/>
      <w:r w:rsidRPr="007D008B">
        <w:rPr>
          <w:i/>
        </w:rPr>
        <w:t xml:space="preserve"> «Про </w:t>
      </w:r>
      <w:proofErr w:type="spellStart"/>
      <w:r w:rsidRPr="007D008B">
        <w:rPr>
          <w:i/>
        </w:rPr>
        <w:t>публічні</w:t>
      </w:r>
      <w:proofErr w:type="spellEnd"/>
      <w:r w:rsidRPr="007D008B">
        <w:rPr>
          <w:i/>
        </w:rPr>
        <w:t xml:space="preserve"> </w:t>
      </w:r>
      <w:proofErr w:type="spellStart"/>
      <w:r w:rsidRPr="007D008B">
        <w:rPr>
          <w:i/>
        </w:rPr>
        <w:t>закупівлі</w:t>
      </w:r>
      <w:proofErr w:type="spellEnd"/>
      <w:r w:rsidRPr="007D008B">
        <w:rPr>
          <w:i/>
        </w:rPr>
        <w:t xml:space="preserve">», на </w:t>
      </w:r>
      <w:proofErr w:type="spellStart"/>
      <w:r w:rsidRPr="007D008B">
        <w:rPr>
          <w:i/>
        </w:rPr>
        <w:t>період</w:t>
      </w:r>
      <w:proofErr w:type="spellEnd"/>
      <w:r w:rsidRPr="007D008B">
        <w:rPr>
          <w:i/>
        </w:rPr>
        <w:t xml:space="preserve"> </w:t>
      </w:r>
      <w:proofErr w:type="spellStart"/>
      <w:r w:rsidRPr="007D008B">
        <w:rPr>
          <w:i/>
        </w:rPr>
        <w:t>дії</w:t>
      </w:r>
      <w:proofErr w:type="spellEnd"/>
      <w:r w:rsidRPr="007D008B">
        <w:rPr>
          <w:i/>
        </w:rPr>
        <w:t xml:space="preserve"> правового режиму </w:t>
      </w:r>
      <w:proofErr w:type="spellStart"/>
      <w:r w:rsidRPr="007D008B">
        <w:rPr>
          <w:i/>
        </w:rPr>
        <w:t>воєнного</w:t>
      </w:r>
      <w:proofErr w:type="spellEnd"/>
      <w:r w:rsidRPr="007D008B">
        <w:rPr>
          <w:i/>
        </w:rPr>
        <w:t xml:space="preserve"> стану в </w:t>
      </w:r>
      <w:proofErr w:type="spellStart"/>
      <w:r w:rsidRPr="007D008B">
        <w:rPr>
          <w:i/>
        </w:rPr>
        <w:t>Україні</w:t>
      </w:r>
      <w:proofErr w:type="spellEnd"/>
      <w:r w:rsidRPr="007D008B">
        <w:rPr>
          <w:i/>
        </w:rPr>
        <w:t xml:space="preserve"> та </w:t>
      </w:r>
      <w:proofErr w:type="spellStart"/>
      <w:r w:rsidRPr="007D008B">
        <w:rPr>
          <w:i/>
        </w:rPr>
        <w:t>протягом</w:t>
      </w:r>
      <w:proofErr w:type="spellEnd"/>
      <w:r w:rsidRPr="007D008B">
        <w:rPr>
          <w:i/>
        </w:rPr>
        <w:t xml:space="preserve"> 90 </w:t>
      </w:r>
      <w:proofErr w:type="spellStart"/>
      <w:r w:rsidRPr="007D008B">
        <w:rPr>
          <w:i/>
        </w:rPr>
        <w:t>днів</w:t>
      </w:r>
      <w:proofErr w:type="spellEnd"/>
      <w:r w:rsidRPr="007D008B">
        <w:rPr>
          <w:i/>
        </w:rPr>
        <w:t xml:space="preserve"> </w:t>
      </w:r>
      <w:proofErr w:type="spellStart"/>
      <w:r w:rsidRPr="007D008B">
        <w:rPr>
          <w:i/>
        </w:rPr>
        <w:t>з</w:t>
      </w:r>
      <w:proofErr w:type="spellEnd"/>
      <w:r w:rsidRPr="007D008B">
        <w:rPr>
          <w:i/>
        </w:rPr>
        <w:t xml:space="preserve"> дня </w:t>
      </w:r>
      <w:proofErr w:type="spellStart"/>
      <w:r w:rsidRPr="007D008B">
        <w:rPr>
          <w:i/>
        </w:rPr>
        <w:t>його</w:t>
      </w:r>
      <w:proofErr w:type="spellEnd"/>
      <w:r w:rsidRPr="007D008B">
        <w:rPr>
          <w:i/>
        </w:rPr>
        <w:t xml:space="preserve"> </w:t>
      </w:r>
      <w:proofErr w:type="spellStart"/>
      <w:r w:rsidRPr="007D008B">
        <w:rPr>
          <w:i/>
        </w:rPr>
        <w:t>припинення</w:t>
      </w:r>
      <w:proofErr w:type="spellEnd"/>
      <w:r w:rsidRPr="007D008B">
        <w:rPr>
          <w:i/>
        </w:rPr>
        <w:t xml:space="preserve"> </w:t>
      </w:r>
      <w:proofErr w:type="spellStart"/>
      <w:r w:rsidRPr="007D008B">
        <w:rPr>
          <w:i/>
        </w:rPr>
        <w:t>або</w:t>
      </w:r>
      <w:proofErr w:type="spellEnd"/>
      <w:r w:rsidRPr="007D008B">
        <w:rPr>
          <w:i/>
        </w:rPr>
        <w:t xml:space="preserve"> </w:t>
      </w:r>
      <w:proofErr w:type="spellStart"/>
      <w:r w:rsidRPr="007D008B">
        <w:rPr>
          <w:i/>
        </w:rPr>
        <w:lastRenderedPageBreak/>
        <w:t>скасування</w:t>
      </w:r>
      <w:proofErr w:type="spellEnd"/>
      <w:r w:rsidRPr="007D008B">
        <w:rPr>
          <w:i/>
        </w:rPr>
        <w:t xml:space="preserve">» </w:t>
      </w:r>
      <w:proofErr w:type="spellStart"/>
      <w:r w:rsidRPr="007D008B">
        <w:rPr>
          <w:i/>
        </w:rPr>
        <w:t>від</w:t>
      </w:r>
      <w:proofErr w:type="spellEnd"/>
      <w:r w:rsidRPr="007D008B">
        <w:rPr>
          <w:i/>
        </w:rPr>
        <w:t xml:space="preserve"> 12.10.2022 № 1178, </w:t>
      </w:r>
      <w:proofErr w:type="spellStart"/>
      <w:r w:rsidRPr="007D008B">
        <w:rPr>
          <w:i/>
        </w:rPr>
        <w:t>Рішення</w:t>
      </w:r>
      <w:proofErr w:type="spellEnd"/>
      <w:proofErr w:type="gramStart"/>
      <w:r w:rsidRPr="007D008B">
        <w:rPr>
          <w:i/>
        </w:rPr>
        <w:t xml:space="preserve"> Р</w:t>
      </w:r>
      <w:proofErr w:type="gramEnd"/>
      <w:r w:rsidRPr="007D008B">
        <w:rPr>
          <w:i/>
        </w:rPr>
        <w:t xml:space="preserve">ади </w:t>
      </w:r>
      <w:proofErr w:type="spellStart"/>
      <w:r w:rsidRPr="007D008B">
        <w:rPr>
          <w:i/>
        </w:rPr>
        <w:t>національної</w:t>
      </w:r>
      <w:proofErr w:type="spellEnd"/>
      <w:r w:rsidRPr="007D008B">
        <w:rPr>
          <w:i/>
        </w:rPr>
        <w:t xml:space="preserve"> </w:t>
      </w:r>
      <w:proofErr w:type="spellStart"/>
      <w:r w:rsidRPr="007D008B">
        <w:rPr>
          <w:i/>
        </w:rPr>
        <w:t>безпеки</w:t>
      </w:r>
      <w:proofErr w:type="spellEnd"/>
      <w:r w:rsidRPr="007D008B">
        <w:rPr>
          <w:i/>
        </w:rPr>
        <w:t xml:space="preserve"> </w:t>
      </w:r>
      <w:proofErr w:type="spellStart"/>
      <w:r w:rsidRPr="007D008B">
        <w:rPr>
          <w:i/>
        </w:rPr>
        <w:t>і</w:t>
      </w:r>
      <w:proofErr w:type="spellEnd"/>
      <w:r w:rsidRPr="007D008B">
        <w:rPr>
          <w:i/>
        </w:rPr>
        <w:t xml:space="preserve"> оборони </w:t>
      </w:r>
      <w:proofErr w:type="spellStart"/>
      <w:r w:rsidRPr="007D008B">
        <w:rPr>
          <w:i/>
        </w:rPr>
        <w:t>України</w:t>
      </w:r>
      <w:proofErr w:type="spellEnd"/>
      <w:r w:rsidRPr="007D008B">
        <w:rPr>
          <w:i/>
        </w:rPr>
        <w:t xml:space="preserve"> </w:t>
      </w:r>
      <w:proofErr w:type="spellStart"/>
      <w:r w:rsidRPr="007D008B">
        <w:rPr>
          <w:i/>
        </w:rPr>
        <w:t>від</w:t>
      </w:r>
      <w:proofErr w:type="spellEnd"/>
      <w:r w:rsidRPr="007D008B">
        <w:rPr>
          <w:i/>
        </w:rPr>
        <w:t xml:space="preserve"> 14.05.2020 «Про </w:t>
      </w:r>
      <w:proofErr w:type="spellStart"/>
      <w:r w:rsidRPr="007D008B">
        <w:rPr>
          <w:i/>
        </w:rPr>
        <w:t>застосування</w:t>
      </w:r>
      <w:proofErr w:type="spellEnd"/>
      <w:r w:rsidRPr="007D008B">
        <w:rPr>
          <w:i/>
        </w:rPr>
        <w:t xml:space="preserve">, </w:t>
      </w:r>
      <w:proofErr w:type="spellStart"/>
      <w:r w:rsidRPr="007D008B">
        <w:rPr>
          <w:i/>
        </w:rPr>
        <w:t>скасування</w:t>
      </w:r>
      <w:proofErr w:type="spellEnd"/>
      <w:r w:rsidRPr="007D008B">
        <w:rPr>
          <w:i/>
        </w:rPr>
        <w:t xml:space="preserve"> </w:t>
      </w:r>
      <w:proofErr w:type="spellStart"/>
      <w:r w:rsidRPr="007D008B">
        <w:rPr>
          <w:i/>
        </w:rPr>
        <w:t>і</w:t>
      </w:r>
      <w:proofErr w:type="spellEnd"/>
      <w:r w:rsidRPr="007D008B">
        <w:rPr>
          <w:i/>
        </w:rPr>
        <w:t xml:space="preserve"> </w:t>
      </w:r>
      <w:proofErr w:type="spellStart"/>
      <w:r w:rsidRPr="007D008B">
        <w:rPr>
          <w:i/>
        </w:rPr>
        <w:t>внесення</w:t>
      </w:r>
      <w:proofErr w:type="spellEnd"/>
      <w:r w:rsidRPr="007D008B">
        <w:rPr>
          <w:i/>
        </w:rPr>
        <w:t xml:space="preserve"> </w:t>
      </w:r>
      <w:proofErr w:type="spellStart"/>
      <w:r w:rsidRPr="007D008B">
        <w:rPr>
          <w:i/>
        </w:rPr>
        <w:t>змін</w:t>
      </w:r>
      <w:proofErr w:type="spellEnd"/>
      <w:r w:rsidRPr="007D008B">
        <w:rPr>
          <w:i/>
        </w:rPr>
        <w:t xml:space="preserve"> до </w:t>
      </w:r>
      <w:proofErr w:type="spellStart"/>
      <w:r w:rsidRPr="007D008B">
        <w:rPr>
          <w:i/>
        </w:rPr>
        <w:t>персональних</w:t>
      </w:r>
      <w:proofErr w:type="spellEnd"/>
      <w:r w:rsidRPr="007D008B">
        <w:rPr>
          <w:i/>
        </w:rPr>
        <w:t xml:space="preserve"> </w:t>
      </w:r>
      <w:proofErr w:type="spellStart"/>
      <w:r w:rsidRPr="007D008B">
        <w:rPr>
          <w:i/>
        </w:rPr>
        <w:t>спеціальних</w:t>
      </w:r>
      <w:proofErr w:type="spellEnd"/>
      <w:r w:rsidRPr="007D008B">
        <w:rPr>
          <w:i/>
        </w:rPr>
        <w:t xml:space="preserve"> </w:t>
      </w:r>
      <w:proofErr w:type="spellStart"/>
      <w:r w:rsidRPr="007D008B">
        <w:rPr>
          <w:i/>
        </w:rPr>
        <w:t>економічних</w:t>
      </w:r>
      <w:proofErr w:type="spellEnd"/>
      <w:r w:rsidRPr="007D008B">
        <w:rPr>
          <w:i/>
        </w:rPr>
        <w:t xml:space="preserve"> та </w:t>
      </w:r>
      <w:proofErr w:type="spellStart"/>
      <w:r w:rsidRPr="007D008B">
        <w:rPr>
          <w:i/>
        </w:rPr>
        <w:t>інших</w:t>
      </w:r>
      <w:proofErr w:type="spellEnd"/>
      <w:r w:rsidRPr="007D008B">
        <w:rPr>
          <w:i/>
        </w:rPr>
        <w:t xml:space="preserve"> </w:t>
      </w:r>
      <w:proofErr w:type="spellStart"/>
      <w:r w:rsidRPr="007D008B">
        <w:rPr>
          <w:i/>
        </w:rPr>
        <w:t>обмежувальних</w:t>
      </w:r>
      <w:proofErr w:type="spellEnd"/>
      <w:r w:rsidRPr="007D008B">
        <w:rPr>
          <w:i/>
        </w:rPr>
        <w:t xml:space="preserve"> </w:t>
      </w:r>
      <w:proofErr w:type="spellStart"/>
      <w:r w:rsidRPr="007D008B">
        <w:rPr>
          <w:i/>
        </w:rPr>
        <w:t>заходів</w:t>
      </w:r>
      <w:proofErr w:type="spellEnd"/>
      <w:r w:rsidRPr="007D008B">
        <w:rPr>
          <w:i/>
        </w:rPr>
        <w:t xml:space="preserve"> (</w:t>
      </w:r>
      <w:proofErr w:type="spellStart"/>
      <w:r w:rsidRPr="007D008B">
        <w:rPr>
          <w:i/>
        </w:rPr>
        <w:t>cанкцій</w:t>
      </w:r>
      <w:proofErr w:type="spellEnd"/>
      <w:r w:rsidRPr="007D008B">
        <w:rPr>
          <w:i/>
        </w:rPr>
        <w:t xml:space="preserve">)», </w:t>
      </w:r>
      <w:proofErr w:type="spellStart"/>
      <w:r w:rsidRPr="007D008B">
        <w:rPr>
          <w:i/>
        </w:rPr>
        <w:t>введених</w:t>
      </w:r>
      <w:proofErr w:type="spellEnd"/>
      <w:r w:rsidRPr="007D008B">
        <w:rPr>
          <w:i/>
        </w:rPr>
        <w:t xml:space="preserve"> в </w:t>
      </w:r>
      <w:proofErr w:type="spellStart"/>
      <w:r w:rsidRPr="007D008B">
        <w:rPr>
          <w:i/>
        </w:rPr>
        <w:t>дію</w:t>
      </w:r>
      <w:proofErr w:type="spellEnd"/>
      <w:r w:rsidRPr="007D008B">
        <w:rPr>
          <w:i/>
        </w:rPr>
        <w:t xml:space="preserve"> Указом Президента </w:t>
      </w:r>
      <w:proofErr w:type="spellStart"/>
      <w:r w:rsidRPr="007D008B">
        <w:rPr>
          <w:i/>
        </w:rPr>
        <w:t>України</w:t>
      </w:r>
      <w:proofErr w:type="spellEnd"/>
      <w:r w:rsidRPr="007D008B">
        <w:rPr>
          <w:i/>
        </w:rPr>
        <w:t xml:space="preserve"> </w:t>
      </w:r>
      <w:proofErr w:type="spellStart"/>
      <w:r w:rsidRPr="007D008B">
        <w:rPr>
          <w:i/>
        </w:rPr>
        <w:t>від</w:t>
      </w:r>
      <w:proofErr w:type="spellEnd"/>
      <w:r w:rsidRPr="007D008B">
        <w:rPr>
          <w:i/>
        </w:rPr>
        <w:t xml:space="preserve"> 14.05.2020 № 184/2020, Закону </w:t>
      </w:r>
      <w:proofErr w:type="spellStart"/>
      <w:r w:rsidRPr="007D008B">
        <w:rPr>
          <w:i/>
        </w:rPr>
        <w:t>України</w:t>
      </w:r>
      <w:proofErr w:type="spellEnd"/>
      <w:r w:rsidRPr="007D008B">
        <w:rPr>
          <w:i/>
        </w:rPr>
        <w:t xml:space="preserve"> «Про </w:t>
      </w:r>
      <w:proofErr w:type="spellStart"/>
      <w:r w:rsidRPr="007D008B">
        <w:rPr>
          <w:i/>
        </w:rPr>
        <w:t>санкції</w:t>
      </w:r>
      <w:proofErr w:type="spellEnd"/>
      <w:r w:rsidRPr="007D008B">
        <w:rPr>
          <w:i/>
        </w:rPr>
        <w:t xml:space="preserve">» </w:t>
      </w:r>
      <w:proofErr w:type="spellStart"/>
      <w:r w:rsidRPr="007D008B">
        <w:rPr>
          <w:i/>
        </w:rPr>
        <w:t>від</w:t>
      </w:r>
      <w:proofErr w:type="spellEnd"/>
      <w:r w:rsidRPr="007D008B">
        <w:rPr>
          <w:i/>
        </w:rPr>
        <w:t xml:space="preserve"> 14.08.2014 № 1644-VII (</w:t>
      </w:r>
      <w:proofErr w:type="spellStart"/>
      <w:r w:rsidRPr="007D008B">
        <w:rPr>
          <w:i/>
        </w:rPr>
        <w:t>зі</w:t>
      </w:r>
      <w:proofErr w:type="spellEnd"/>
      <w:r w:rsidRPr="007D008B">
        <w:rPr>
          <w:i/>
        </w:rPr>
        <w:t xml:space="preserve"> </w:t>
      </w:r>
      <w:proofErr w:type="spellStart"/>
      <w:r w:rsidRPr="007D008B">
        <w:rPr>
          <w:i/>
        </w:rPr>
        <w:t>змінами</w:t>
      </w:r>
      <w:proofErr w:type="spellEnd"/>
      <w:r w:rsidRPr="007D008B">
        <w:rPr>
          <w:i/>
        </w:rPr>
        <w:t xml:space="preserve">) та </w:t>
      </w:r>
      <w:proofErr w:type="spellStart"/>
      <w:r w:rsidRPr="007D008B">
        <w:rPr>
          <w:i/>
        </w:rPr>
        <w:t>Митному</w:t>
      </w:r>
      <w:proofErr w:type="spellEnd"/>
      <w:r w:rsidRPr="007D008B">
        <w:rPr>
          <w:i/>
        </w:rPr>
        <w:t xml:space="preserve"> кодексу </w:t>
      </w:r>
      <w:proofErr w:type="spellStart"/>
      <w:r w:rsidRPr="007D008B">
        <w:rPr>
          <w:i/>
        </w:rPr>
        <w:t>України</w:t>
      </w:r>
      <w:proofErr w:type="spellEnd"/>
      <w:r w:rsidRPr="007D008B">
        <w:rPr>
          <w:i/>
        </w:rPr>
        <w:t xml:space="preserve"> </w:t>
      </w:r>
      <w:proofErr w:type="spellStart"/>
      <w:r w:rsidRPr="007D008B">
        <w:rPr>
          <w:i/>
        </w:rPr>
        <w:t>від</w:t>
      </w:r>
      <w:proofErr w:type="spellEnd"/>
      <w:r w:rsidRPr="007D008B">
        <w:rPr>
          <w:i/>
        </w:rPr>
        <w:t xml:space="preserve"> 13.03.2012 № 4495-VI (</w:t>
      </w:r>
      <w:proofErr w:type="spellStart"/>
      <w:r w:rsidRPr="007D008B">
        <w:rPr>
          <w:i/>
        </w:rPr>
        <w:t>зі</w:t>
      </w:r>
      <w:proofErr w:type="spellEnd"/>
      <w:r w:rsidRPr="007D008B">
        <w:rPr>
          <w:i/>
        </w:rPr>
        <w:t xml:space="preserve"> </w:t>
      </w:r>
      <w:proofErr w:type="spellStart"/>
      <w:r w:rsidRPr="007D008B">
        <w:rPr>
          <w:i/>
        </w:rPr>
        <w:t>змінами</w:t>
      </w:r>
      <w:proofErr w:type="spellEnd"/>
      <w:r w:rsidRPr="007D008B">
        <w:rPr>
          <w:i/>
        </w:rPr>
        <w:t xml:space="preserve">), </w:t>
      </w:r>
      <w:proofErr w:type="spellStart"/>
      <w:r w:rsidRPr="007D008B">
        <w:rPr>
          <w:i/>
        </w:rPr>
        <w:t>згідно</w:t>
      </w:r>
      <w:proofErr w:type="spellEnd"/>
      <w:r w:rsidRPr="007D008B">
        <w:rPr>
          <w:i/>
        </w:rPr>
        <w:t xml:space="preserve"> </w:t>
      </w:r>
      <w:proofErr w:type="spellStart"/>
      <w:r w:rsidRPr="007D008B">
        <w:rPr>
          <w:i/>
        </w:rPr>
        <w:t>з</w:t>
      </w:r>
      <w:proofErr w:type="spellEnd"/>
      <w:r w:rsidRPr="007D008B">
        <w:rPr>
          <w:i/>
        </w:rPr>
        <w:t xml:space="preserve"> </w:t>
      </w:r>
      <w:proofErr w:type="spellStart"/>
      <w:r w:rsidRPr="007D008B">
        <w:rPr>
          <w:i/>
        </w:rPr>
        <w:t>якими</w:t>
      </w:r>
      <w:proofErr w:type="spellEnd"/>
      <w:r w:rsidRPr="007D008B">
        <w:rPr>
          <w:i/>
        </w:rPr>
        <w:t xml:space="preserve"> </w:t>
      </w:r>
      <w:proofErr w:type="spellStart"/>
      <w:r w:rsidRPr="007D008B">
        <w:rPr>
          <w:i/>
        </w:rPr>
        <w:t>замовникам</w:t>
      </w:r>
      <w:proofErr w:type="spellEnd"/>
      <w:r w:rsidRPr="007D008B">
        <w:rPr>
          <w:i/>
        </w:rPr>
        <w:t xml:space="preserve"> </w:t>
      </w:r>
      <w:proofErr w:type="spellStart"/>
      <w:r w:rsidRPr="007D008B">
        <w:rPr>
          <w:i/>
        </w:rPr>
        <w:t>забороняється</w:t>
      </w:r>
      <w:proofErr w:type="spellEnd"/>
      <w:r w:rsidRPr="007D008B">
        <w:rPr>
          <w:i/>
        </w:rPr>
        <w:t xml:space="preserve"> </w:t>
      </w:r>
      <w:proofErr w:type="spellStart"/>
      <w:r w:rsidRPr="007D008B">
        <w:rPr>
          <w:i/>
        </w:rPr>
        <w:t>здійснювати</w:t>
      </w:r>
      <w:proofErr w:type="spellEnd"/>
      <w:r w:rsidRPr="007D008B">
        <w:rPr>
          <w:i/>
        </w:rPr>
        <w:t xml:space="preserve"> </w:t>
      </w:r>
      <w:proofErr w:type="spellStart"/>
      <w:r w:rsidRPr="007D008B">
        <w:rPr>
          <w:i/>
        </w:rPr>
        <w:t>публічні</w:t>
      </w:r>
      <w:proofErr w:type="spellEnd"/>
      <w:r w:rsidRPr="007D008B">
        <w:rPr>
          <w:i/>
        </w:rPr>
        <w:t xml:space="preserve"> </w:t>
      </w:r>
      <w:proofErr w:type="spellStart"/>
      <w:r w:rsidRPr="007D008B">
        <w:rPr>
          <w:i/>
        </w:rPr>
        <w:t>закупі</w:t>
      </w:r>
      <w:proofErr w:type="gramStart"/>
      <w:r w:rsidRPr="007D008B">
        <w:rPr>
          <w:i/>
        </w:rPr>
        <w:t>вл</w:t>
      </w:r>
      <w:proofErr w:type="gramEnd"/>
      <w:r w:rsidRPr="007D008B">
        <w:rPr>
          <w:i/>
        </w:rPr>
        <w:t>і</w:t>
      </w:r>
      <w:proofErr w:type="spellEnd"/>
      <w:r w:rsidRPr="007D008B">
        <w:rPr>
          <w:i/>
        </w:rPr>
        <w:t xml:space="preserve"> </w:t>
      </w:r>
      <w:proofErr w:type="spellStart"/>
      <w:r w:rsidRPr="007D008B">
        <w:rPr>
          <w:i/>
        </w:rPr>
        <w:t>товарів</w:t>
      </w:r>
      <w:proofErr w:type="spellEnd"/>
      <w:r w:rsidRPr="007D008B">
        <w:rPr>
          <w:i/>
        </w:rPr>
        <w:t xml:space="preserve">, </w:t>
      </w:r>
      <w:proofErr w:type="spellStart"/>
      <w:r w:rsidRPr="007D008B">
        <w:rPr>
          <w:i/>
        </w:rPr>
        <w:t>робіт</w:t>
      </w:r>
      <w:proofErr w:type="spellEnd"/>
      <w:r w:rsidRPr="007D008B">
        <w:rPr>
          <w:i/>
        </w:rPr>
        <w:t xml:space="preserve"> </w:t>
      </w:r>
      <w:proofErr w:type="spellStart"/>
      <w:r w:rsidRPr="007D008B">
        <w:rPr>
          <w:i/>
        </w:rPr>
        <w:t>і</w:t>
      </w:r>
      <w:proofErr w:type="spellEnd"/>
      <w:r w:rsidRPr="007D008B">
        <w:rPr>
          <w:i/>
        </w:rPr>
        <w:t xml:space="preserve"> </w:t>
      </w:r>
      <w:proofErr w:type="spellStart"/>
      <w:r w:rsidRPr="007D008B">
        <w:rPr>
          <w:i/>
        </w:rPr>
        <w:t>послуг</w:t>
      </w:r>
      <w:proofErr w:type="spellEnd"/>
      <w:r w:rsidRPr="007D008B">
        <w:rPr>
          <w:i/>
        </w:rPr>
        <w:t xml:space="preserve"> у </w:t>
      </w:r>
      <w:proofErr w:type="spellStart"/>
      <w:r w:rsidRPr="007D008B">
        <w:rPr>
          <w:i/>
        </w:rPr>
        <w:t>громадян</w:t>
      </w:r>
      <w:proofErr w:type="spellEnd"/>
      <w:r w:rsidRPr="007D008B">
        <w:rPr>
          <w:i/>
        </w:rPr>
        <w:t xml:space="preserve"> </w:t>
      </w:r>
      <w:proofErr w:type="spellStart"/>
      <w:r w:rsidRPr="007D008B">
        <w:rPr>
          <w:i/>
        </w:rPr>
        <w:t>Російської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 </w:t>
      </w:r>
      <w:proofErr w:type="spellStart"/>
      <w:r w:rsidRPr="007D008B">
        <w:rPr>
          <w:i/>
        </w:rPr>
        <w:t>Ісламської</w:t>
      </w:r>
      <w:proofErr w:type="spellEnd"/>
      <w:r w:rsidRPr="007D008B">
        <w:rPr>
          <w:i/>
        </w:rPr>
        <w:t xml:space="preserve"> </w:t>
      </w:r>
      <w:proofErr w:type="spellStart"/>
      <w:r w:rsidRPr="007D008B">
        <w:rPr>
          <w:i/>
        </w:rPr>
        <w:t>Республіки</w:t>
      </w:r>
      <w:proofErr w:type="spellEnd"/>
      <w:r w:rsidRPr="007D008B">
        <w:rPr>
          <w:i/>
        </w:rPr>
        <w:t xml:space="preserve"> </w:t>
      </w:r>
      <w:proofErr w:type="spellStart"/>
      <w:r w:rsidRPr="007D008B">
        <w:rPr>
          <w:i/>
        </w:rPr>
        <w:t>Іран</w:t>
      </w:r>
      <w:proofErr w:type="spellEnd"/>
      <w:r w:rsidRPr="007D008B">
        <w:rPr>
          <w:i/>
        </w:rPr>
        <w:t xml:space="preserve"> (</w:t>
      </w:r>
      <w:proofErr w:type="spellStart"/>
      <w:r w:rsidRPr="007D008B">
        <w:rPr>
          <w:i/>
        </w:rPr>
        <w:t>крім</w:t>
      </w:r>
      <w:proofErr w:type="spellEnd"/>
      <w:r w:rsidRPr="007D008B">
        <w:rPr>
          <w:i/>
        </w:rPr>
        <w:t xml:space="preserve"> тих, </w:t>
      </w:r>
      <w:proofErr w:type="spellStart"/>
      <w:r w:rsidRPr="007D008B">
        <w:rPr>
          <w:i/>
        </w:rPr>
        <w:t>що</w:t>
      </w:r>
      <w:proofErr w:type="spellEnd"/>
      <w:r w:rsidRPr="007D008B">
        <w:rPr>
          <w:i/>
        </w:rPr>
        <w:t xml:space="preserve"> </w:t>
      </w:r>
      <w:proofErr w:type="spellStart"/>
      <w:r w:rsidRPr="007D008B">
        <w:rPr>
          <w:i/>
        </w:rPr>
        <w:t>проживають</w:t>
      </w:r>
      <w:proofErr w:type="spellEnd"/>
      <w:r w:rsidRPr="007D008B">
        <w:rPr>
          <w:i/>
        </w:rPr>
        <w:t xml:space="preserve"> на </w:t>
      </w:r>
      <w:proofErr w:type="spellStart"/>
      <w:r w:rsidRPr="007D008B">
        <w:rPr>
          <w:i/>
        </w:rPr>
        <w:t>території</w:t>
      </w:r>
      <w:proofErr w:type="spellEnd"/>
      <w:r w:rsidRPr="007D008B">
        <w:rPr>
          <w:i/>
        </w:rPr>
        <w:t xml:space="preserve"> </w:t>
      </w:r>
      <w:proofErr w:type="spellStart"/>
      <w:r w:rsidRPr="007D008B">
        <w:rPr>
          <w:i/>
        </w:rPr>
        <w:t>України</w:t>
      </w:r>
      <w:proofErr w:type="spellEnd"/>
      <w:r w:rsidRPr="007D008B">
        <w:rPr>
          <w:i/>
        </w:rPr>
        <w:t xml:space="preserve"> на </w:t>
      </w:r>
      <w:proofErr w:type="spellStart"/>
      <w:r w:rsidRPr="007D008B">
        <w:rPr>
          <w:i/>
        </w:rPr>
        <w:t>законних</w:t>
      </w:r>
      <w:proofErr w:type="spellEnd"/>
      <w:r w:rsidRPr="007D008B">
        <w:rPr>
          <w:i/>
        </w:rPr>
        <w:t xml:space="preserve"> </w:t>
      </w:r>
      <w:proofErr w:type="spellStart"/>
      <w:r w:rsidRPr="007D008B">
        <w:rPr>
          <w:i/>
        </w:rPr>
        <w:t>підставах</w:t>
      </w:r>
      <w:proofErr w:type="spellEnd"/>
      <w:r w:rsidRPr="007D008B">
        <w:rPr>
          <w:i/>
        </w:rPr>
        <w:t xml:space="preserve">); </w:t>
      </w:r>
      <w:proofErr w:type="spellStart"/>
      <w:r w:rsidRPr="007D008B">
        <w:rPr>
          <w:i/>
        </w:rPr>
        <w:t>юридичних</w:t>
      </w:r>
      <w:proofErr w:type="spellEnd"/>
      <w:r w:rsidRPr="007D008B">
        <w:rPr>
          <w:i/>
        </w:rPr>
        <w:t xml:space="preserve"> </w:t>
      </w:r>
      <w:proofErr w:type="spellStart"/>
      <w:r w:rsidRPr="007D008B">
        <w:rPr>
          <w:i/>
        </w:rPr>
        <w:t>осіб</w:t>
      </w:r>
      <w:proofErr w:type="spellEnd"/>
      <w:r w:rsidRPr="007D008B">
        <w:rPr>
          <w:i/>
        </w:rPr>
        <w:t xml:space="preserve">, </w:t>
      </w:r>
      <w:proofErr w:type="spellStart"/>
      <w:r w:rsidRPr="007D008B">
        <w:rPr>
          <w:i/>
        </w:rPr>
        <w:t>утворених</w:t>
      </w:r>
      <w:proofErr w:type="spellEnd"/>
      <w:r w:rsidRPr="007D008B">
        <w:rPr>
          <w:i/>
        </w:rPr>
        <w:t xml:space="preserve"> та </w:t>
      </w:r>
      <w:proofErr w:type="spellStart"/>
      <w:r w:rsidRPr="007D008B">
        <w:rPr>
          <w:i/>
        </w:rPr>
        <w:t>зареєстрованих</w:t>
      </w:r>
      <w:proofErr w:type="spellEnd"/>
      <w:r w:rsidRPr="007D008B">
        <w:rPr>
          <w:i/>
        </w:rPr>
        <w:t xml:space="preserve"> </w:t>
      </w:r>
      <w:proofErr w:type="spellStart"/>
      <w:r w:rsidRPr="007D008B">
        <w:rPr>
          <w:i/>
        </w:rPr>
        <w:t>відповідно</w:t>
      </w:r>
      <w:proofErr w:type="spellEnd"/>
      <w:r w:rsidRPr="007D008B">
        <w:rPr>
          <w:i/>
        </w:rPr>
        <w:t xml:space="preserve"> до </w:t>
      </w:r>
      <w:proofErr w:type="spellStart"/>
      <w:r w:rsidRPr="007D008B">
        <w:rPr>
          <w:i/>
        </w:rPr>
        <w:t>законодавства</w:t>
      </w:r>
      <w:proofErr w:type="spellEnd"/>
      <w:proofErr w:type="gramStart"/>
      <w:r w:rsidRPr="007D008B">
        <w:rPr>
          <w:i/>
        </w:rPr>
        <w:t xml:space="preserve"> </w:t>
      </w:r>
      <w:proofErr w:type="spellStart"/>
      <w:r w:rsidRPr="007D008B">
        <w:rPr>
          <w:i/>
        </w:rPr>
        <w:t>Р</w:t>
      </w:r>
      <w:proofErr w:type="gramEnd"/>
      <w:r w:rsidRPr="007D008B">
        <w:rPr>
          <w:i/>
        </w:rPr>
        <w:t>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 </w:t>
      </w:r>
      <w:proofErr w:type="spellStart"/>
      <w:r w:rsidRPr="007D008B">
        <w:rPr>
          <w:i/>
        </w:rPr>
        <w:t>Ісламської</w:t>
      </w:r>
      <w:proofErr w:type="spellEnd"/>
      <w:r w:rsidRPr="007D008B">
        <w:rPr>
          <w:i/>
        </w:rPr>
        <w:t xml:space="preserve"> </w:t>
      </w:r>
      <w:proofErr w:type="spellStart"/>
      <w:r w:rsidRPr="007D008B">
        <w:rPr>
          <w:i/>
        </w:rPr>
        <w:t>Республіки</w:t>
      </w:r>
      <w:proofErr w:type="spellEnd"/>
      <w:r w:rsidRPr="007D008B">
        <w:rPr>
          <w:i/>
        </w:rPr>
        <w:t xml:space="preserve"> </w:t>
      </w:r>
      <w:proofErr w:type="spellStart"/>
      <w:r w:rsidRPr="007D008B">
        <w:rPr>
          <w:i/>
        </w:rPr>
        <w:t>Іран</w:t>
      </w:r>
      <w:proofErr w:type="spellEnd"/>
      <w:r w:rsidRPr="007D008B">
        <w:rPr>
          <w:i/>
        </w:rPr>
        <w:t xml:space="preserve">; </w:t>
      </w:r>
      <w:proofErr w:type="spellStart"/>
      <w:r w:rsidRPr="007D008B">
        <w:rPr>
          <w:i/>
        </w:rPr>
        <w:t>юридичних</w:t>
      </w:r>
      <w:proofErr w:type="spellEnd"/>
      <w:r w:rsidRPr="007D008B">
        <w:rPr>
          <w:i/>
        </w:rPr>
        <w:t xml:space="preserve"> </w:t>
      </w:r>
      <w:proofErr w:type="spellStart"/>
      <w:r w:rsidRPr="007D008B">
        <w:rPr>
          <w:i/>
        </w:rPr>
        <w:t>осіб</w:t>
      </w:r>
      <w:proofErr w:type="spellEnd"/>
      <w:r w:rsidRPr="007D008B">
        <w:rPr>
          <w:i/>
        </w:rPr>
        <w:t xml:space="preserve">, </w:t>
      </w:r>
      <w:proofErr w:type="spellStart"/>
      <w:r w:rsidRPr="007D008B">
        <w:rPr>
          <w:i/>
        </w:rPr>
        <w:t>утворених</w:t>
      </w:r>
      <w:proofErr w:type="spellEnd"/>
      <w:r w:rsidRPr="007D008B">
        <w:rPr>
          <w:i/>
        </w:rPr>
        <w:t xml:space="preserve"> та </w:t>
      </w:r>
      <w:proofErr w:type="spellStart"/>
      <w:r w:rsidRPr="007D008B">
        <w:rPr>
          <w:i/>
        </w:rPr>
        <w:t>зареєстрованих</w:t>
      </w:r>
      <w:proofErr w:type="spellEnd"/>
      <w:r w:rsidRPr="007D008B">
        <w:rPr>
          <w:i/>
        </w:rPr>
        <w:t xml:space="preserve"> </w:t>
      </w:r>
      <w:proofErr w:type="spellStart"/>
      <w:r w:rsidRPr="007D008B">
        <w:rPr>
          <w:i/>
        </w:rPr>
        <w:t>відповідно</w:t>
      </w:r>
      <w:proofErr w:type="spellEnd"/>
      <w:r w:rsidRPr="007D008B">
        <w:rPr>
          <w:i/>
        </w:rPr>
        <w:t xml:space="preserve"> до </w:t>
      </w:r>
      <w:proofErr w:type="spellStart"/>
      <w:r w:rsidRPr="007D008B">
        <w:rPr>
          <w:i/>
        </w:rPr>
        <w:t>законодавства</w:t>
      </w:r>
      <w:proofErr w:type="spellEnd"/>
      <w:r w:rsidRPr="007D008B">
        <w:rPr>
          <w:i/>
        </w:rPr>
        <w:t xml:space="preserve"> </w:t>
      </w:r>
      <w:proofErr w:type="spellStart"/>
      <w:r w:rsidRPr="007D008B">
        <w:rPr>
          <w:i/>
        </w:rPr>
        <w:t>України</w:t>
      </w:r>
      <w:proofErr w:type="spellEnd"/>
      <w:r w:rsidRPr="007D008B">
        <w:rPr>
          <w:i/>
        </w:rPr>
        <w:t xml:space="preserve">, </w:t>
      </w:r>
      <w:proofErr w:type="spellStart"/>
      <w:r w:rsidRPr="007D008B">
        <w:rPr>
          <w:i/>
        </w:rPr>
        <w:t>кінцевим</w:t>
      </w:r>
      <w:proofErr w:type="spellEnd"/>
      <w:r w:rsidRPr="007D008B">
        <w:rPr>
          <w:i/>
        </w:rPr>
        <w:t xml:space="preserve"> </w:t>
      </w:r>
      <w:proofErr w:type="spellStart"/>
      <w:r w:rsidRPr="007D008B">
        <w:rPr>
          <w:i/>
        </w:rPr>
        <w:t>бенефіціарним</w:t>
      </w:r>
      <w:proofErr w:type="spellEnd"/>
      <w:r w:rsidRPr="007D008B">
        <w:rPr>
          <w:i/>
        </w:rPr>
        <w:t xml:space="preserve"> </w:t>
      </w:r>
      <w:proofErr w:type="spellStart"/>
      <w:r w:rsidRPr="007D008B">
        <w:rPr>
          <w:i/>
        </w:rPr>
        <w:t>власником</w:t>
      </w:r>
      <w:proofErr w:type="spellEnd"/>
      <w:r w:rsidRPr="007D008B">
        <w:rPr>
          <w:i/>
        </w:rPr>
        <w:t xml:space="preserve">, членом </w:t>
      </w:r>
      <w:proofErr w:type="spellStart"/>
      <w:r w:rsidRPr="007D008B">
        <w:rPr>
          <w:i/>
        </w:rPr>
        <w:t>або</w:t>
      </w:r>
      <w:proofErr w:type="spellEnd"/>
      <w:r w:rsidRPr="007D008B">
        <w:rPr>
          <w:i/>
        </w:rPr>
        <w:t xml:space="preserve"> </w:t>
      </w:r>
      <w:proofErr w:type="spellStart"/>
      <w:r w:rsidRPr="007D008B">
        <w:rPr>
          <w:i/>
        </w:rPr>
        <w:t>учасником</w:t>
      </w:r>
      <w:proofErr w:type="spellEnd"/>
      <w:r w:rsidRPr="007D008B">
        <w:rPr>
          <w:i/>
        </w:rPr>
        <w:t xml:space="preserve"> (</w:t>
      </w:r>
      <w:proofErr w:type="spellStart"/>
      <w:r w:rsidRPr="007D008B">
        <w:rPr>
          <w:i/>
        </w:rPr>
        <w:t>акціонером</w:t>
      </w:r>
      <w:proofErr w:type="spellEnd"/>
      <w:r w:rsidRPr="007D008B">
        <w:rPr>
          <w:i/>
        </w:rPr>
        <w:t xml:space="preserve">), </w:t>
      </w:r>
      <w:proofErr w:type="spellStart"/>
      <w:r w:rsidRPr="007D008B">
        <w:rPr>
          <w:i/>
        </w:rPr>
        <w:t>що</w:t>
      </w:r>
      <w:proofErr w:type="spellEnd"/>
      <w:r w:rsidRPr="007D008B">
        <w:rPr>
          <w:i/>
        </w:rPr>
        <w:t xml:space="preserve"> </w:t>
      </w:r>
      <w:proofErr w:type="spellStart"/>
      <w:r w:rsidRPr="007D008B">
        <w:rPr>
          <w:i/>
        </w:rPr>
        <w:t>має</w:t>
      </w:r>
      <w:proofErr w:type="spellEnd"/>
      <w:r w:rsidRPr="007D008B">
        <w:rPr>
          <w:i/>
        </w:rPr>
        <w:t xml:space="preserve"> </w:t>
      </w:r>
      <w:proofErr w:type="spellStart"/>
      <w:r w:rsidRPr="007D008B">
        <w:rPr>
          <w:i/>
        </w:rPr>
        <w:t>частку</w:t>
      </w:r>
      <w:proofErr w:type="spellEnd"/>
      <w:r w:rsidRPr="007D008B">
        <w:rPr>
          <w:i/>
        </w:rPr>
        <w:t xml:space="preserve"> в статутному </w:t>
      </w:r>
      <w:proofErr w:type="spellStart"/>
      <w:r w:rsidRPr="007D008B">
        <w:rPr>
          <w:i/>
        </w:rPr>
        <w:t>капіталі</w:t>
      </w:r>
      <w:proofErr w:type="spellEnd"/>
      <w:r w:rsidRPr="007D008B">
        <w:rPr>
          <w:i/>
        </w:rPr>
        <w:t xml:space="preserve"> 10 </w:t>
      </w:r>
      <w:proofErr w:type="spellStart"/>
      <w:r w:rsidRPr="007D008B">
        <w:rPr>
          <w:i/>
        </w:rPr>
        <w:t>і</w:t>
      </w:r>
      <w:proofErr w:type="spellEnd"/>
      <w:r w:rsidRPr="007D008B">
        <w:rPr>
          <w:i/>
        </w:rPr>
        <w:t xml:space="preserve"> </w:t>
      </w:r>
      <w:proofErr w:type="spellStart"/>
      <w:r w:rsidRPr="007D008B">
        <w:rPr>
          <w:i/>
        </w:rPr>
        <w:t>більше</w:t>
      </w:r>
      <w:proofErr w:type="spellEnd"/>
      <w:r w:rsidRPr="007D008B">
        <w:rPr>
          <w:i/>
        </w:rPr>
        <w:t xml:space="preserve"> </w:t>
      </w:r>
      <w:proofErr w:type="spellStart"/>
      <w:r w:rsidRPr="007D008B">
        <w:rPr>
          <w:i/>
        </w:rPr>
        <w:t>відсотків</w:t>
      </w:r>
      <w:proofErr w:type="spellEnd"/>
      <w:r w:rsidRPr="007D008B">
        <w:rPr>
          <w:i/>
        </w:rPr>
        <w:t xml:space="preserve"> (</w:t>
      </w:r>
      <w:proofErr w:type="spellStart"/>
      <w:r w:rsidRPr="007D008B">
        <w:rPr>
          <w:i/>
        </w:rPr>
        <w:t>далі</w:t>
      </w:r>
      <w:proofErr w:type="spellEnd"/>
      <w:r w:rsidRPr="007D008B">
        <w:rPr>
          <w:i/>
        </w:rPr>
        <w:t xml:space="preserve"> — </w:t>
      </w:r>
      <w:proofErr w:type="spellStart"/>
      <w:r w:rsidRPr="007D008B">
        <w:rPr>
          <w:i/>
        </w:rPr>
        <w:t>активи</w:t>
      </w:r>
      <w:proofErr w:type="spellEnd"/>
      <w:r w:rsidRPr="007D008B">
        <w:rPr>
          <w:i/>
        </w:rPr>
        <w:t xml:space="preserve">), </w:t>
      </w:r>
      <w:proofErr w:type="spellStart"/>
      <w:r w:rsidRPr="007D008B">
        <w:rPr>
          <w:i/>
        </w:rPr>
        <w:t>яко</w:t>
      </w:r>
      <w:proofErr w:type="gramStart"/>
      <w:r w:rsidRPr="007D008B">
        <w:rPr>
          <w:i/>
        </w:rPr>
        <w:t>ї</w:t>
      </w:r>
      <w:proofErr w:type="spellEnd"/>
      <w:r w:rsidRPr="007D008B">
        <w:rPr>
          <w:i/>
        </w:rPr>
        <w:t xml:space="preserve"> </w:t>
      </w:r>
      <w:proofErr w:type="spellStart"/>
      <w:r w:rsidRPr="007D008B">
        <w:rPr>
          <w:i/>
        </w:rPr>
        <w:t>є</w:t>
      </w:r>
      <w:proofErr w:type="spellEnd"/>
      <w:r w:rsidRPr="007D008B">
        <w:rPr>
          <w:i/>
        </w:rPr>
        <w:t xml:space="preserve"> </w:t>
      </w:r>
      <w:proofErr w:type="spellStart"/>
      <w:r w:rsidRPr="007D008B">
        <w:rPr>
          <w:i/>
        </w:rPr>
        <w:t>Р</w:t>
      </w:r>
      <w:proofErr w:type="gramEnd"/>
      <w:r w:rsidRPr="007D008B">
        <w:rPr>
          <w:i/>
        </w:rPr>
        <w:t>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 </w:t>
      </w:r>
      <w:proofErr w:type="spellStart"/>
      <w:r w:rsidRPr="007D008B">
        <w:rPr>
          <w:i/>
        </w:rPr>
        <w:t>Ісламська</w:t>
      </w:r>
      <w:proofErr w:type="spellEnd"/>
      <w:r w:rsidRPr="007D008B">
        <w:rPr>
          <w:i/>
        </w:rPr>
        <w:t xml:space="preserve"> </w:t>
      </w:r>
      <w:proofErr w:type="spellStart"/>
      <w:r w:rsidRPr="007D008B">
        <w:rPr>
          <w:i/>
        </w:rPr>
        <w:t>Республіка</w:t>
      </w:r>
      <w:proofErr w:type="spellEnd"/>
      <w:r w:rsidRPr="007D008B">
        <w:rPr>
          <w:i/>
        </w:rPr>
        <w:t xml:space="preserve"> </w:t>
      </w:r>
      <w:proofErr w:type="spellStart"/>
      <w:r w:rsidRPr="007D008B">
        <w:rPr>
          <w:i/>
        </w:rPr>
        <w:t>Іран</w:t>
      </w:r>
      <w:proofErr w:type="spellEnd"/>
      <w:r w:rsidRPr="007D008B">
        <w:rPr>
          <w:i/>
        </w:rPr>
        <w:t xml:space="preserve">, </w:t>
      </w:r>
      <w:proofErr w:type="spellStart"/>
      <w:r w:rsidRPr="007D008B">
        <w:rPr>
          <w:i/>
        </w:rPr>
        <w:t>громадянин</w:t>
      </w:r>
      <w:proofErr w:type="spellEnd"/>
      <w:r w:rsidRPr="007D008B">
        <w:rPr>
          <w:i/>
        </w:rPr>
        <w:t xml:space="preserve"> </w:t>
      </w:r>
      <w:proofErr w:type="spellStart"/>
      <w:r w:rsidRPr="007D008B">
        <w:rPr>
          <w:i/>
        </w:rPr>
        <w:t>Російської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 </w:t>
      </w:r>
      <w:proofErr w:type="spellStart"/>
      <w:r w:rsidRPr="007D008B">
        <w:rPr>
          <w:i/>
        </w:rPr>
        <w:t>Ісламської</w:t>
      </w:r>
      <w:proofErr w:type="spellEnd"/>
      <w:r w:rsidRPr="007D008B">
        <w:rPr>
          <w:i/>
        </w:rPr>
        <w:t xml:space="preserve"> </w:t>
      </w:r>
      <w:proofErr w:type="spellStart"/>
      <w:r w:rsidRPr="007D008B">
        <w:rPr>
          <w:i/>
        </w:rPr>
        <w:t>Республіки</w:t>
      </w:r>
      <w:proofErr w:type="spellEnd"/>
      <w:r w:rsidRPr="007D008B">
        <w:rPr>
          <w:i/>
        </w:rPr>
        <w:t xml:space="preserve"> </w:t>
      </w:r>
      <w:proofErr w:type="spellStart"/>
      <w:r w:rsidRPr="007D008B">
        <w:rPr>
          <w:i/>
        </w:rPr>
        <w:t>Іран</w:t>
      </w:r>
      <w:proofErr w:type="spellEnd"/>
      <w:r w:rsidRPr="007D008B">
        <w:rPr>
          <w:i/>
        </w:rPr>
        <w:t xml:space="preserve"> (</w:t>
      </w:r>
      <w:proofErr w:type="spellStart"/>
      <w:r w:rsidRPr="007D008B">
        <w:rPr>
          <w:i/>
        </w:rPr>
        <w:t>крім</w:t>
      </w:r>
      <w:proofErr w:type="spellEnd"/>
      <w:r w:rsidRPr="007D008B">
        <w:rPr>
          <w:i/>
        </w:rPr>
        <w:t xml:space="preserve"> тих, </w:t>
      </w:r>
      <w:proofErr w:type="spellStart"/>
      <w:r w:rsidRPr="007D008B">
        <w:rPr>
          <w:i/>
        </w:rPr>
        <w:t>що</w:t>
      </w:r>
      <w:proofErr w:type="spellEnd"/>
      <w:r w:rsidRPr="007D008B">
        <w:rPr>
          <w:i/>
        </w:rPr>
        <w:t xml:space="preserve"> </w:t>
      </w:r>
      <w:proofErr w:type="spellStart"/>
      <w:r w:rsidRPr="007D008B">
        <w:rPr>
          <w:i/>
        </w:rPr>
        <w:t>проживають</w:t>
      </w:r>
      <w:proofErr w:type="spellEnd"/>
      <w:r w:rsidRPr="007D008B">
        <w:rPr>
          <w:i/>
        </w:rPr>
        <w:t xml:space="preserve"> на </w:t>
      </w:r>
      <w:proofErr w:type="spellStart"/>
      <w:r w:rsidRPr="007D008B">
        <w:rPr>
          <w:i/>
        </w:rPr>
        <w:t>території</w:t>
      </w:r>
      <w:proofErr w:type="spellEnd"/>
      <w:r w:rsidRPr="007D008B">
        <w:rPr>
          <w:i/>
        </w:rPr>
        <w:t xml:space="preserve"> </w:t>
      </w:r>
      <w:proofErr w:type="spellStart"/>
      <w:r w:rsidRPr="007D008B">
        <w:rPr>
          <w:i/>
        </w:rPr>
        <w:t>України</w:t>
      </w:r>
      <w:proofErr w:type="spellEnd"/>
      <w:r w:rsidRPr="007D008B">
        <w:rPr>
          <w:i/>
        </w:rPr>
        <w:t xml:space="preserve"> на </w:t>
      </w:r>
      <w:proofErr w:type="spellStart"/>
      <w:r w:rsidRPr="007D008B">
        <w:rPr>
          <w:i/>
        </w:rPr>
        <w:t>законних</w:t>
      </w:r>
      <w:proofErr w:type="spellEnd"/>
      <w:r w:rsidRPr="007D008B">
        <w:rPr>
          <w:i/>
        </w:rPr>
        <w:t xml:space="preserve"> </w:t>
      </w:r>
      <w:proofErr w:type="spellStart"/>
      <w:r w:rsidRPr="007D008B">
        <w:rPr>
          <w:i/>
        </w:rPr>
        <w:t>підставах</w:t>
      </w:r>
      <w:proofErr w:type="spellEnd"/>
      <w:r w:rsidRPr="007D008B">
        <w:rPr>
          <w:i/>
        </w:rPr>
        <w:t xml:space="preserve">), </w:t>
      </w:r>
      <w:proofErr w:type="spellStart"/>
      <w:r w:rsidRPr="007D008B">
        <w:rPr>
          <w:i/>
        </w:rPr>
        <w:t>або</w:t>
      </w:r>
      <w:proofErr w:type="spellEnd"/>
      <w:r w:rsidRPr="007D008B">
        <w:rPr>
          <w:i/>
        </w:rPr>
        <w:t xml:space="preserve"> </w:t>
      </w:r>
      <w:proofErr w:type="spellStart"/>
      <w:r w:rsidRPr="007D008B">
        <w:rPr>
          <w:i/>
        </w:rPr>
        <w:t>юридичних</w:t>
      </w:r>
      <w:proofErr w:type="spellEnd"/>
      <w:r w:rsidRPr="007D008B">
        <w:rPr>
          <w:i/>
        </w:rPr>
        <w:t xml:space="preserve"> </w:t>
      </w:r>
      <w:proofErr w:type="spellStart"/>
      <w:r w:rsidRPr="007D008B">
        <w:rPr>
          <w:i/>
        </w:rPr>
        <w:t>осіб</w:t>
      </w:r>
      <w:proofErr w:type="spellEnd"/>
      <w:r w:rsidRPr="007D008B">
        <w:rPr>
          <w:i/>
        </w:rPr>
        <w:t xml:space="preserve">, </w:t>
      </w:r>
      <w:proofErr w:type="spellStart"/>
      <w:r w:rsidRPr="007D008B">
        <w:rPr>
          <w:i/>
        </w:rPr>
        <w:t>утворених</w:t>
      </w:r>
      <w:proofErr w:type="spellEnd"/>
      <w:r w:rsidRPr="007D008B">
        <w:rPr>
          <w:i/>
        </w:rPr>
        <w:t xml:space="preserve"> та </w:t>
      </w:r>
      <w:proofErr w:type="spellStart"/>
      <w:r w:rsidRPr="007D008B">
        <w:rPr>
          <w:i/>
        </w:rPr>
        <w:t>зареєстрованих</w:t>
      </w:r>
      <w:proofErr w:type="spellEnd"/>
      <w:r w:rsidRPr="007D008B">
        <w:rPr>
          <w:i/>
        </w:rPr>
        <w:t xml:space="preserve"> </w:t>
      </w:r>
      <w:proofErr w:type="spellStart"/>
      <w:r w:rsidRPr="007D008B">
        <w:rPr>
          <w:i/>
        </w:rPr>
        <w:t>відповідно</w:t>
      </w:r>
      <w:proofErr w:type="spellEnd"/>
      <w:r w:rsidRPr="007D008B">
        <w:rPr>
          <w:i/>
        </w:rPr>
        <w:t xml:space="preserve"> до </w:t>
      </w:r>
      <w:proofErr w:type="spellStart"/>
      <w:r w:rsidRPr="007D008B">
        <w:rPr>
          <w:i/>
        </w:rPr>
        <w:t>законодавства</w:t>
      </w:r>
      <w:proofErr w:type="spellEnd"/>
      <w:proofErr w:type="gramStart"/>
      <w:r w:rsidRPr="007D008B">
        <w:rPr>
          <w:i/>
        </w:rPr>
        <w:t xml:space="preserve"> </w:t>
      </w:r>
      <w:proofErr w:type="spellStart"/>
      <w:r w:rsidRPr="007D008B">
        <w:rPr>
          <w:i/>
        </w:rPr>
        <w:t>Р</w:t>
      </w:r>
      <w:proofErr w:type="gramEnd"/>
      <w:r w:rsidRPr="007D008B">
        <w:rPr>
          <w:i/>
        </w:rPr>
        <w:t>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 </w:t>
      </w:r>
      <w:proofErr w:type="spellStart"/>
      <w:r w:rsidRPr="007D008B">
        <w:rPr>
          <w:i/>
        </w:rPr>
        <w:t>Ісламської</w:t>
      </w:r>
      <w:proofErr w:type="spellEnd"/>
      <w:r w:rsidRPr="007D008B">
        <w:rPr>
          <w:i/>
        </w:rPr>
        <w:t xml:space="preserve"> </w:t>
      </w:r>
      <w:proofErr w:type="spellStart"/>
      <w:r w:rsidRPr="007D008B">
        <w:rPr>
          <w:i/>
        </w:rPr>
        <w:t>Республіки</w:t>
      </w:r>
      <w:proofErr w:type="spellEnd"/>
      <w:r w:rsidRPr="007D008B">
        <w:rPr>
          <w:i/>
        </w:rPr>
        <w:t xml:space="preserve"> </w:t>
      </w:r>
      <w:proofErr w:type="spellStart"/>
      <w:r w:rsidRPr="007D008B">
        <w:rPr>
          <w:i/>
        </w:rPr>
        <w:t>Іран</w:t>
      </w:r>
      <w:proofErr w:type="spellEnd"/>
      <w:r w:rsidRPr="007D008B">
        <w:rPr>
          <w:i/>
        </w:rPr>
        <w:t xml:space="preserve">, </w:t>
      </w:r>
      <w:proofErr w:type="spellStart"/>
      <w:r w:rsidRPr="007D008B">
        <w:rPr>
          <w:i/>
        </w:rPr>
        <w:t>крім</w:t>
      </w:r>
      <w:proofErr w:type="spellEnd"/>
      <w:r w:rsidRPr="007D008B">
        <w:rPr>
          <w:i/>
        </w:rPr>
        <w:t xml:space="preserve"> </w:t>
      </w:r>
      <w:proofErr w:type="spellStart"/>
      <w:r w:rsidRPr="007D008B">
        <w:rPr>
          <w:i/>
        </w:rPr>
        <w:t>випадків</w:t>
      </w:r>
      <w:proofErr w:type="spellEnd"/>
      <w:r w:rsidRPr="007D008B">
        <w:rPr>
          <w:i/>
        </w:rPr>
        <w:t xml:space="preserve"> коли </w:t>
      </w:r>
      <w:proofErr w:type="spellStart"/>
      <w:r w:rsidRPr="007D008B">
        <w:rPr>
          <w:i/>
        </w:rPr>
        <w:t>активи</w:t>
      </w:r>
      <w:proofErr w:type="spellEnd"/>
      <w:r w:rsidRPr="007D008B">
        <w:rPr>
          <w:i/>
        </w:rPr>
        <w:t xml:space="preserve"> в </w:t>
      </w:r>
      <w:proofErr w:type="spellStart"/>
      <w:r w:rsidRPr="007D008B">
        <w:rPr>
          <w:i/>
        </w:rPr>
        <w:t>установленому</w:t>
      </w:r>
      <w:proofErr w:type="spellEnd"/>
      <w:r w:rsidRPr="007D008B">
        <w:rPr>
          <w:i/>
        </w:rPr>
        <w:t xml:space="preserve"> </w:t>
      </w:r>
      <w:proofErr w:type="spellStart"/>
      <w:r w:rsidRPr="007D008B">
        <w:rPr>
          <w:i/>
        </w:rPr>
        <w:t>законодавством</w:t>
      </w:r>
      <w:proofErr w:type="spellEnd"/>
      <w:r w:rsidRPr="007D008B">
        <w:rPr>
          <w:i/>
        </w:rPr>
        <w:t xml:space="preserve"> порядку </w:t>
      </w:r>
      <w:proofErr w:type="spellStart"/>
      <w:r w:rsidRPr="007D008B">
        <w:rPr>
          <w:i/>
        </w:rPr>
        <w:t>передані</w:t>
      </w:r>
      <w:proofErr w:type="spellEnd"/>
      <w:r w:rsidRPr="007D008B">
        <w:rPr>
          <w:i/>
        </w:rPr>
        <w:t xml:space="preserve"> в </w:t>
      </w:r>
      <w:proofErr w:type="spellStart"/>
      <w:r w:rsidRPr="007D008B">
        <w:rPr>
          <w:i/>
        </w:rPr>
        <w:t>управління</w:t>
      </w:r>
      <w:proofErr w:type="spellEnd"/>
      <w:r w:rsidRPr="007D008B">
        <w:rPr>
          <w:i/>
        </w:rPr>
        <w:t xml:space="preserve"> </w:t>
      </w:r>
      <w:proofErr w:type="spellStart"/>
      <w:r w:rsidRPr="007D008B">
        <w:rPr>
          <w:i/>
        </w:rPr>
        <w:t>Національному</w:t>
      </w:r>
      <w:proofErr w:type="spellEnd"/>
      <w:r w:rsidRPr="007D008B">
        <w:rPr>
          <w:i/>
        </w:rPr>
        <w:t xml:space="preserve"> агентству </w:t>
      </w:r>
      <w:proofErr w:type="spellStart"/>
      <w:r w:rsidRPr="007D008B">
        <w:rPr>
          <w:i/>
        </w:rPr>
        <w:t>з</w:t>
      </w:r>
      <w:proofErr w:type="spellEnd"/>
      <w:r w:rsidRPr="007D008B">
        <w:rPr>
          <w:i/>
        </w:rPr>
        <w:t xml:space="preserve"> </w:t>
      </w:r>
      <w:proofErr w:type="spellStart"/>
      <w:r w:rsidRPr="007D008B">
        <w:rPr>
          <w:i/>
        </w:rPr>
        <w:t>питань</w:t>
      </w:r>
      <w:proofErr w:type="spellEnd"/>
      <w:r w:rsidRPr="007D008B">
        <w:rPr>
          <w:i/>
        </w:rPr>
        <w:t xml:space="preserve"> </w:t>
      </w:r>
      <w:proofErr w:type="spellStart"/>
      <w:r w:rsidRPr="007D008B">
        <w:rPr>
          <w:i/>
        </w:rPr>
        <w:t>виявлення</w:t>
      </w:r>
      <w:proofErr w:type="spellEnd"/>
      <w:r w:rsidRPr="007D008B">
        <w:rPr>
          <w:i/>
        </w:rPr>
        <w:t xml:space="preserve">, </w:t>
      </w:r>
      <w:proofErr w:type="spellStart"/>
      <w:r w:rsidRPr="007D008B">
        <w:rPr>
          <w:i/>
        </w:rPr>
        <w:t>розшуку</w:t>
      </w:r>
      <w:proofErr w:type="spellEnd"/>
      <w:r w:rsidRPr="007D008B">
        <w:rPr>
          <w:i/>
        </w:rPr>
        <w:t xml:space="preserve"> та </w:t>
      </w:r>
      <w:proofErr w:type="spellStart"/>
      <w:r w:rsidRPr="007D008B">
        <w:rPr>
          <w:i/>
        </w:rPr>
        <w:t>управління</w:t>
      </w:r>
      <w:proofErr w:type="spellEnd"/>
      <w:r w:rsidRPr="007D008B">
        <w:rPr>
          <w:i/>
        </w:rPr>
        <w:t xml:space="preserve"> активами, </w:t>
      </w:r>
      <w:proofErr w:type="spellStart"/>
      <w:r w:rsidRPr="007D008B">
        <w:rPr>
          <w:i/>
        </w:rPr>
        <w:t>одержаними</w:t>
      </w:r>
      <w:proofErr w:type="spellEnd"/>
      <w:r w:rsidRPr="007D008B">
        <w:rPr>
          <w:i/>
        </w:rPr>
        <w:t xml:space="preserve"> </w:t>
      </w:r>
      <w:proofErr w:type="spellStart"/>
      <w:r w:rsidRPr="007D008B">
        <w:rPr>
          <w:i/>
        </w:rPr>
        <w:t>від</w:t>
      </w:r>
      <w:proofErr w:type="spellEnd"/>
      <w:r w:rsidRPr="007D008B">
        <w:rPr>
          <w:i/>
        </w:rPr>
        <w:t xml:space="preserve"> </w:t>
      </w:r>
      <w:proofErr w:type="spellStart"/>
      <w:r w:rsidRPr="007D008B">
        <w:rPr>
          <w:i/>
        </w:rPr>
        <w:t>корупційних</w:t>
      </w:r>
      <w:proofErr w:type="spellEnd"/>
      <w:r w:rsidRPr="007D008B">
        <w:rPr>
          <w:i/>
        </w:rPr>
        <w:t xml:space="preserve"> та </w:t>
      </w:r>
      <w:proofErr w:type="spellStart"/>
      <w:r w:rsidRPr="007D008B">
        <w:rPr>
          <w:i/>
        </w:rPr>
        <w:t>інших</w:t>
      </w:r>
      <w:proofErr w:type="spellEnd"/>
      <w:r w:rsidRPr="007D008B">
        <w:rPr>
          <w:i/>
        </w:rPr>
        <w:t xml:space="preserve"> </w:t>
      </w:r>
      <w:proofErr w:type="spellStart"/>
      <w:r w:rsidRPr="007D008B">
        <w:rPr>
          <w:i/>
        </w:rPr>
        <w:t>злочинів</w:t>
      </w:r>
      <w:proofErr w:type="spellEnd"/>
      <w:r w:rsidRPr="007D008B">
        <w:rPr>
          <w:i/>
        </w:rPr>
        <w:t xml:space="preserve">, а </w:t>
      </w:r>
      <w:proofErr w:type="spellStart"/>
      <w:r w:rsidRPr="007D008B">
        <w:rPr>
          <w:i/>
        </w:rPr>
        <w:t>також</w:t>
      </w:r>
      <w:proofErr w:type="spellEnd"/>
      <w:r w:rsidRPr="007D008B">
        <w:rPr>
          <w:i/>
        </w:rPr>
        <w:t xml:space="preserve"> </w:t>
      </w:r>
      <w:proofErr w:type="spellStart"/>
      <w:r w:rsidRPr="007D008B">
        <w:rPr>
          <w:i/>
        </w:rPr>
        <w:t>публічні</w:t>
      </w:r>
      <w:proofErr w:type="spellEnd"/>
      <w:r w:rsidRPr="007D008B">
        <w:rPr>
          <w:i/>
        </w:rPr>
        <w:t xml:space="preserve"> </w:t>
      </w:r>
      <w:proofErr w:type="spellStart"/>
      <w:r w:rsidRPr="007D008B">
        <w:rPr>
          <w:i/>
        </w:rPr>
        <w:t>закупівлі</w:t>
      </w:r>
      <w:proofErr w:type="spellEnd"/>
      <w:r w:rsidRPr="007D008B">
        <w:rPr>
          <w:i/>
        </w:rPr>
        <w:t xml:space="preserve"> в </w:t>
      </w:r>
      <w:proofErr w:type="spellStart"/>
      <w:r w:rsidRPr="007D008B">
        <w:rPr>
          <w:i/>
        </w:rPr>
        <w:t>інших</w:t>
      </w:r>
      <w:proofErr w:type="spellEnd"/>
      <w:r w:rsidRPr="007D008B">
        <w:rPr>
          <w:i/>
        </w:rPr>
        <w:t xml:space="preserve"> </w:t>
      </w:r>
      <w:proofErr w:type="spellStart"/>
      <w:r w:rsidRPr="007D008B">
        <w:rPr>
          <w:i/>
        </w:rPr>
        <w:t>суб’єктів</w:t>
      </w:r>
      <w:proofErr w:type="spellEnd"/>
      <w:r w:rsidRPr="007D008B">
        <w:rPr>
          <w:i/>
        </w:rPr>
        <w:t xml:space="preserve"> </w:t>
      </w:r>
      <w:proofErr w:type="spellStart"/>
      <w:r w:rsidRPr="007D008B">
        <w:rPr>
          <w:i/>
        </w:rPr>
        <w:t>господарювання</w:t>
      </w:r>
      <w:proofErr w:type="spellEnd"/>
      <w:r w:rsidRPr="007D008B">
        <w:rPr>
          <w:i/>
        </w:rPr>
        <w:t xml:space="preserve">, </w:t>
      </w:r>
      <w:proofErr w:type="spellStart"/>
      <w:r w:rsidRPr="007D008B">
        <w:rPr>
          <w:i/>
        </w:rPr>
        <w:t>що</w:t>
      </w:r>
      <w:proofErr w:type="spellEnd"/>
      <w:r w:rsidRPr="007D008B">
        <w:rPr>
          <w:i/>
        </w:rPr>
        <w:t xml:space="preserve"> </w:t>
      </w:r>
      <w:proofErr w:type="spellStart"/>
      <w:r w:rsidRPr="007D008B">
        <w:rPr>
          <w:i/>
        </w:rPr>
        <w:t>здійснюють</w:t>
      </w:r>
      <w:proofErr w:type="spellEnd"/>
      <w:r w:rsidRPr="007D008B">
        <w:rPr>
          <w:i/>
        </w:rPr>
        <w:t xml:space="preserve"> продаж </w:t>
      </w:r>
      <w:proofErr w:type="spellStart"/>
      <w:r w:rsidRPr="007D008B">
        <w:rPr>
          <w:i/>
        </w:rPr>
        <w:t>товарів</w:t>
      </w:r>
      <w:proofErr w:type="spellEnd"/>
      <w:r w:rsidRPr="007D008B">
        <w:rPr>
          <w:i/>
        </w:rPr>
        <w:t xml:space="preserve">, </w:t>
      </w:r>
      <w:proofErr w:type="spellStart"/>
      <w:r w:rsidRPr="007D008B">
        <w:rPr>
          <w:i/>
        </w:rPr>
        <w:t>робіт</w:t>
      </w:r>
      <w:proofErr w:type="spellEnd"/>
      <w:r w:rsidRPr="007D008B">
        <w:rPr>
          <w:i/>
        </w:rPr>
        <w:t xml:space="preserve"> </w:t>
      </w:r>
      <w:proofErr w:type="spellStart"/>
      <w:r w:rsidRPr="007D008B">
        <w:rPr>
          <w:i/>
        </w:rPr>
        <w:t>і</w:t>
      </w:r>
      <w:proofErr w:type="spellEnd"/>
      <w:r w:rsidRPr="007D008B">
        <w:rPr>
          <w:i/>
        </w:rPr>
        <w:t xml:space="preserve"> </w:t>
      </w:r>
      <w:proofErr w:type="spellStart"/>
      <w:r w:rsidRPr="007D008B">
        <w:rPr>
          <w:i/>
        </w:rPr>
        <w:t>послуг</w:t>
      </w:r>
      <w:proofErr w:type="spellEnd"/>
      <w:r w:rsidRPr="007D008B">
        <w:rPr>
          <w:i/>
        </w:rPr>
        <w:t xml:space="preserve"> </w:t>
      </w:r>
      <w:proofErr w:type="spellStart"/>
      <w:r w:rsidRPr="007D008B">
        <w:rPr>
          <w:i/>
        </w:rPr>
        <w:t>походженням</w:t>
      </w:r>
      <w:proofErr w:type="spellEnd"/>
      <w:r w:rsidRPr="007D008B">
        <w:rPr>
          <w:i/>
        </w:rPr>
        <w:t xml:space="preserve"> </w:t>
      </w:r>
      <w:proofErr w:type="spellStart"/>
      <w:r w:rsidRPr="007D008B">
        <w:rPr>
          <w:i/>
        </w:rPr>
        <w:t>з</w:t>
      </w:r>
      <w:proofErr w:type="spellEnd"/>
      <w:proofErr w:type="gramStart"/>
      <w:r w:rsidRPr="007D008B">
        <w:rPr>
          <w:i/>
        </w:rPr>
        <w:t xml:space="preserve"> </w:t>
      </w:r>
      <w:proofErr w:type="spellStart"/>
      <w:r w:rsidRPr="007D008B">
        <w:rPr>
          <w:i/>
        </w:rPr>
        <w:t>Р</w:t>
      </w:r>
      <w:proofErr w:type="gramEnd"/>
      <w:r w:rsidRPr="007D008B">
        <w:rPr>
          <w:i/>
        </w:rPr>
        <w:t>осійської</w:t>
      </w:r>
      <w:proofErr w:type="spellEnd"/>
      <w:r w:rsidRPr="007D008B">
        <w:rPr>
          <w:i/>
        </w:rPr>
        <w:t xml:space="preserve"> </w:t>
      </w:r>
      <w:proofErr w:type="spellStart"/>
      <w:r w:rsidRPr="007D008B">
        <w:rPr>
          <w:i/>
        </w:rPr>
        <w:t>Федерації</w:t>
      </w:r>
      <w:proofErr w:type="spellEnd"/>
      <w:r w:rsidRPr="007D008B">
        <w:rPr>
          <w:i/>
        </w:rPr>
        <w:t>/</w:t>
      </w:r>
      <w:proofErr w:type="spellStart"/>
      <w:r w:rsidRPr="007D008B">
        <w:rPr>
          <w:i/>
        </w:rPr>
        <w:t>Республіки</w:t>
      </w:r>
      <w:proofErr w:type="spellEnd"/>
      <w:r w:rsidRPr="007D008B">
        <w:rPr>
          <w:i/>
        </w:rPr>
        <w:t xml:space="preserve"> </w:t>
      </w:r>
      <w:proofErr w:type="spellStart"/>
      <w:r w:rsidRPr="007D008B">
        <w:rPr>
          <w:i/>
        </w:rPr>
        <w:t>Білорусь</w:t>
      </w:r>
      <w:proofErr w:type="spellEnd"/>
      <w:r w:rsidRPr="007D008B">
        <w:rPr>
          <w:i/>
        </w:rPr>
        <w:t xml:space="preserve">, за </w:t>
      </w:r>
      <w:proofErr w:type="spellStart"/>
      <w:r w:rsidRPr="007D008B">
        <w:rPr>
          <w:i/>
        </w:rPr>
        <w:t>винятком</w:t>
      </w:r>
      <w:proofErr w:type="spellEnd"/>
      <w:r w:rsidRPr="007D008B">
        <w:rPr>
          <w:i/>
        </w:rPr>
        <w:t xml:space="preserve"> </w:t>
      </w:r>
      <w:proofErr w:type="spellStart"/>
      <w:r w:rsidRPr="007D008B">
        <w:rPr>
          <w:i/>
        </w:rPr>
        <w:t>товарів</w:t>
      </w:r>
      <w:proofErr w:type="spellEnd"/>
      <w:r w:rsidRPr="007D008B">
        <w:rPr>
          <w:i/>
        </w:rPr>
        <w:t xml:space="preserve">, </w:t>
      </w:r>
      <w:proofErr w:type="spellStart"/>
      <w:r w:rsidRPr="007D008B">
        <w:rPr>
          <w:i/>
        </w:rPr>
        <w:t>робіт</w:t>
      </w:r>
      <w:proofErr w:type="spellEnd"/>
      <w:r w:rsidRPr="007D008B">
        <w:rPr>
          <w:i/>
        </w:rPr>
        <w:t xml:space="preserve"> </w:t>
      </w:r>
      <w:proofErr w:type="spellStart"/>
      <w:r w:rsidRPr="007D008B">
        <w:rPr>
          <w:i/>
        </w:rPr>
        <w:t>і</w:t>
      </w:r>
      <w:proofErr w:type="spellEnd"/>
      <w:r w:rsidRPr="007D008B">
        <w:rPr>
          <w:i/>
        </w:rPr>
        <w:t xml:space="preserve"> </w:t>
      </w:r>
      <w:proofErr w:type="spellStart"/>
      <w:r w:rsidRPr="007D008B">
        <w:rPr>
          <w:i/>
        </w:rPr>
        <w:t>послуг</w:t>
      </w:r>
      <w:proofErr w:type="spellEnd"/>
      <w:r w:rsidRPr="007D008B">
        <w:rPr>
          <w:i/>
        </w:rPr>
        <w:t xml:space="preserve">, </w:t>
      </w:r>
      <w:proofErr w:type="spellStart"/>
      <w:r w:rsidRPr="007D008B">
        <w:rPr>
          <w:i/>
        </w:rPr>
        <w:t>необхідних</w:t>
      </w:r>
      <w:proofErr w:type="spellEnd"/>
      <w:r w:rsidRPr="007D008B">
        <w:rPr>
          <w:i/>
        </w:rPr>
        <w:t xml:space="preserve"> для ремонту та </w:t>
      </w:r>
      <w:proofErr w:type="spellStart"/>
      <w:r w:rsidRPr="007D008B">
        <w:rPr>
          <w:i/>
        </w:rPr>
        <w:t>обслуговування</w:t>
      </w:r>
      <w:proofErr w:type="spellEnd"/>
      <w:r w:rsidRPr="007D008B">
        <w:rPr>
          <w:i/>
        </w:rPr>
        <w:t xml:space="preserve"> </w:t>
      </w:r>
      <w:proofErr w:type="spellStart"/>
      <w:r w:rsidRPr="007D008B">
        <w:rPr>
          <w:i/>
        </w:rPr>
        <w:t>товарів</w:t>
      </w:r>
      <w:proofErr w:type="spellEnd"/>
      <w:r w:rsidRPr="007D008B">
        <w:rPr>
          <w:i/>
        </w:rPr>
        <w:t xml:space="preserve">, </w:t>
      </w:r>
      <w:proofErr w:type="spellStart"/>
      <w:r w:rsidRPr="007D008B">
        <w:rPr>
          <w:i/>
        </w:rPr>
        <w:t>придбаних</w:t>
      </w:r>
      <w:proofErr w:type="spellEnd"/>
      <w:r w:rsidRPr="007D008B">
        <w:rPr>
          <w:i/>
        </w:rPr>
        <w:t xml:space="preserve"> до 19.10.2022.</w:t>
      </w:r>
    </w:p>
    <w:p w:rsidR="00FD6BD3" w:rsidRPr="00304466" w:rsidRDefault="00FD6BD3" w:rsidP="00FD6BD3">
      <w:pPr>
        <w:widowControl w:val="0"/>
        <w:autoSpaceDE w:val="0"/>
        <w:autoSpaceDN w:val="0"/>
        <w:adjustRightInd w:val="0"/>
        <w:spacing w:after="0"/>
        <w:rPr>
          <w:i/>
          <w:iCs/>
          <w:color w:val="000000"/>
          <w:lang w:eastAsia="zh-CN"/>
        </w:rPr>
      </w:pPr>
    </w:p>
    <w:p w:rsidR="00FD6BD3" w:rsidRPr="00304466" w:rsidRDefault="00FD6BD3" w:rsidP="00FD6BD3">
      <w:pPr>
        <w:widowControl w:val="0"/>
        <w:autoSpaceDE w:val="0"/>
        <w:autoSpaceDN w:val="0"/>
        <w:adjustRightInd w:val="0"/>
        <w:spacing w:after="0"/>
        <w:ind w:left="462" w:right="-20"/>
        <w:rPr>
          <w:i/>
          <w:iCs/>
          <w:color w:val="000000"/>
          <w:lang w:eastAsia="zh-CN"/>
        </w:rPr>
      </w:pPr>
    </w:p>
    <w:p w:rsidR="00F239B2" w:rsidRPr="00F239B2" w:rsidRDefault="00F239B2" w:rsidP="00CA1CDA">
      <w:pPr>
        <w:pStyle w:val="a3"/>
        <w:shd w:val="clear" w:color="auto" w:fill="FFFFFF"/>
        <w:spacing w:before="0" w:beforeAutospacing="0" w:after="225" w:afterAutospacing="0"/>
        <w:jc w:val="both"/>
        <w:textAlignment w:val="baseline"/>
        <w:rPr>
          <w:rStyle w:val="a5"/>
          <w:rFonts w:ascii="ProbaPro" w:hAnsi="ProbaPro"/>
          <w:color w:val="000000"/>
          <w:sz w:val="28"/>
          <w:szCs w:val="28"/>
          <w:bdr w:val="none" w:sz="0" w:space="0" w:color="auto" w:frame="1"/>
          <w:shd w:val="clear" w:color="auto" w:fill="FFFFFF"/>
        </w:rPr>
      </w:pPr>
    </w:p>
    <w:sectPr w:rsidR="00F239B2" w:rsidRPr="00F239B2" w:rsidSect="007C659E">
      <w:pgSz w:w="11906" w:h="16838" w:code="9"/>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11"/>
  </w:num>
  <w:num w:numId="6">
    <w:abstractNumId w:val="4"/>
  </w:num>
  <w:num w:numId="7">
    <w:abstractNumId w:val="3"/>
  </w:num>
  <w:num w:numId="8">
    <w:abstractNumId w:val="7"/>
  </w:num>
  <w:num w:numId="9">
    <w:abstractNumId w:val="10"/>
  </w:num>
  <w:num w:numId="10">
    <w:abstractNumId w:val="5"/>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077BEC"/>
    <w:rsid w:val="00143CEF"/>
    <w:rsid w:val="002005E6"/>
    <w:rsid w:val="003D6495"/>
    <w:rsid w:val="004034C7"/>
    <w:rsid w:val="004038E9"/>
    <w:rsid w:val="005314BA"/>
    <w:rsid w:val="00534C4F"/>
    <w:rsid w:val="0059369A"/>
    <w:rsid w:val="005A19DC"/>
    <w:rsid w:val="00630B12"/>
    <w:rsid w:val="00661874"/>
    <w:rsid w:val="006C0B77"/>
    <w:rsid w:val="007C659E"/>
    <w:rsid w:val="008242FF"/>
    <w:rsid w:val="00870751"/>
    <w:rsid w:val="008E6B8B"/>
    <w:rsid w:val="00922C48"/>
    <w:rsid w:val="00995E49"/>
    <w:rsid w:val="009E1B33"/>
    <w:rsid w:val="00AB53CD"/>
    <w:rsid w:val="00B412B8"/>
    <w:rsid w:val="00B72C5B"/>
    <w:rsid w:val="00B915B7"/>
    <w:rsid w:val="00BD6083"/>
    <w:rsid w:val="00CA1CDA"/>
    <w:rsid w:val="00CD5BC3"/>
    <w:rsid w:val="00D362C7"/>
    <w:rsid w:val="00EA59DF"/>
    <w:rsid w:val="00EE4070"/>
    <w:rsid w:val="00F12C76"/>
    <w:rsid w:val="00F239B2"/>
    <w:rsid w:val="00F429B0"/>
    <w:rsid w:val="00FD6B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basedOn w:val="a"/>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c">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F239B2"/>
    <w:pPr>
      <w:spacing w:after="120" w:line="480" w:lineRule="auto"/>
      <w:ind w:left="283"/>
    </w:pPr>
    <w:rPr>
      <w:rFonts w:eastAsia="Times New Roman" w:cs="Times New Roman"/>
      <w:sz w:val="20"/>
      <w:szCs w:val="20"/>
      <w:lang w:val="uk-UA" w:eastAsia="zh-CN"/>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8351</Words>
  <Characters>4761</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9</cp:revision>
  <dcterms:created xsi:type="dcterms:W3CDTF">2024-11-04T13:07:00Z</dcterms:created>
  <dcterms:modified xsi:type="dcterms:W3CDTF">2026-03-12T08:38:00Z</dcterms:modified>
</cp:coreProperties>
</file>